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3E3B6" w14:textId="64193855" w:rsidR="005B7F30" w:rsidRPr="000A338C" w:rsidRDefault="00796787" w:rsidP="008658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15ACC468" w14:textId="77777777" w:rsidR="00A90261" w:rsidRPr="000A338C" w:rsidRDefault="00A90261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38C">
        <w:rPr>
          <w:rFonts w:ascii="Times New Roman" w:hAnsi="Times New Roman" w:cs="Times New Roman"/>
          <w:sz w:val="24"/>
          <w:szCs w:val="24"/>
        </w:rPr>
        <w:t>TICHAONA CHUMA</w:t>
      </w:r>
    </w:p>
    <w:p w14:paraId="1FF79144" w14:textId="03D86085" w:rsidR="00A90261" w:rsidRPr="000A338C" w:rsidRDefault="00070370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versus</w:t>
      </w:r>
      <w:proofErr w:type="gramEnd"/>
    </w:p>
    <w:p w14:paraId="778C9C1E" w14:textId="77777777" w:rsidR="00A90261" w:rsidRDefault="000A338C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38C">
        <w:rPr>
          <w:rFonts w:ascii="Times New Roman" w:hAnsi="Times New Roman" w:cs="Times New Roman"/>
          <w:sz w:val="24"/>
          <w:szCs w:val="24"/>
        </w:rPr>
        <w:t>THE STATE</w:t>
      </w:r>
    </w:p>
    <w:p w14:paraId="340C3DBC" w14:textId="77777777" w:rsidR="00070370" w:rsidRDefault="00070370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153F51" w14:textId="77777777" w:rsidR="00070370" w:rsidRPr="000A338C" w:rsidRDefault="00070370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4E1080" w14:textId="77777777" w:rsidR="00856D11" w:rsidRDefault="00856D11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BE408" w14:textId="463374C0" w:rsidR="000A338C" w:rsidRPr="000A338C" w:rsidRDefault="000A338C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38C">
        <w:rPr>
          <w:rFonts w:ascii="Times New Roman" w:hAnsi="Times New Roman" w:cs="Times New Roman"/>
          <w:sz w:val="24"/>
          <w:szCs w:val="24"/>
        </w:rPr>
        <w:t xml:space="preserve">HIGH COURT OF ZIMBABWE </w:t>
      </w:r>
    </w:p>
    <w:p w14:paraId="2FC7BF1B" w14:textId="77777777" w:rsidR="000A338C" w:rsidRPr="009E428B" w:rsidRDefault="000A338C" w:rsidP="000703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428B">
        <w:rPr>
          <w:rFonts w:ascii="Times New Roman" w:hAnsi="Times New Roman" w:cs="Times New Roman"/>
          <w:b/>
          <w:bCs/>
          <w:sz w:val="24"/>
          <w:szCs w:val="24"/>
        </w:rPr>
        <w:t>WAMAMBO J</w:t>
      </w:r>
    </w:p>
    <w:p w14:paraId="1CFB2B21" w14:textId="0008AEA7" w:rsidR="000A338C" w:rsidRDefault="000A338C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38C">
        <w:rPr>
          <w:rFonts w:ascii="Times New Roman" w:hAnsi="Times New Roman" w:cs="Times New Roman"/>
          <w:sz w:val="24"/>
          <w:szCs w:val="24"/>
        </w:rPr>
        <w:t>HARARE</w:t>
      </w:r>
      <w:r w:rsidR="009E428B">
        <w:rPr>
          <w:rFonts w:ascii="Times New Roman" w:hAnsi="Times New Roman" w:cs="Times New Roman"/>
          <w:sz w:val="24"/>
          <w:szCs w:val="24"/>
        </w:rPr>
        <w:t>;</w:t>
      </w:r>
      <w:r w:rsidR="00725275">
        <w:rPr>
          <w:rFonts w:ascii="Times New Roman" w:hAnsi="Times New Roman" w:cs="Times New Roman"/>
          <w:sz w:val="24"/>
          <w:szCs w:val="24"/>
        </w:rPr>
        <w:t xml:space="preserve"> </w:t>
      </w:r>
      <w:r w:rsidR="004463E4">
        <w:rPr>
          <w:rFonts w:ascii="Times New Roman" w:hAnsi="Times New Roman" w:cs="Times New Roman"/>
          <w:sz w:val="24"/>
          <w:szCs w:val="24"/>
        </w:rPr>
        <w:t>9 January 2025</w:t>
      </w:r>
    </w:p>
    <w:p w14:paraId="5FC3D38F" w14:textId="77777777" w:rsidR="00070370" w:rsidRPr="000A338C" w:rsidRDefault="00070370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24CEE" w14:textId="77777777" w:rsidR="00856D11" w:rsidRDefault="00856D11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3E2C4A" w14:textId="77777777" w:rsidR="000A338C" w:rsidRDefault="000A338C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38C">
        <w:rPr>
          <w:rFonts w:ascii="Times New Roman" w:hAnsi="Times New Roman" w:cs="Times New Roman"/>
          <w:sz w:val="24"/>
          <w:szCs w:val="24"/>
        </w:rPr>
        <w:t>Applicant in person</w:t>
      </w:r>
    </w:p>
    <w:p w14:paraId="4D35E6F4" w14:textId="02A6939C" w:rsidR="00865830" w:rsidRDefault="00865830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28B">
        <w:rPr>
          <w:rFonts w:ascii="Times New Roman" w:hAnsi="Times New Roman" w:cs="Times New Roman"/>
          <w:i/>
          <w:iCs/>
          <w:sz w:val="24"/>
          <w:szCs w:val="24"/>
        </w:rPr>
        <w:t>F.Kachidza</w:t>
      </w:r>
      <w:proofErr w:type="spellEnd"/>
      <w:r w:rsidR="009E42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the respondent</w:t>
      </w:r>
    </w:p>
    <w:p w14:paraId="41624282" w14:textId="77777777" w:rsidR="00070370" w:rsidRDefault="00070370" w:rsidP="000703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9F0D7" w14:textId="77777777" w:rsidR="00865830" w:rsidRDefault="00865830" w:rsidP="008658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C9258C" w14:textId="4B797C59" w:rsidR="0019675A" w:rsidRDefault="00865830" w:rsidP="00C938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WAMAMBO: </w:t>
      </w:r>
      <w:r w:rsidR="009E42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is an application</w:t>
      </w:r>
      <w:r w:rsidR="0019675A">
        <w:rPr>
          <w:rFonts w:ascii="Times New Roman" w:hAnsi="Times New Roman" w:cs="Times New Roman"/>
          <w:sz w:val="24"/>
          <w:szCs w:val="24"/>
        </w:rPr>
        <w:t xml:space="preserve"> for condonation of the late noting of an appeal. The applicant appeared before me as a </w:t>
      </w:r>
      <w:proofErr w:type="spellStart"/>
      <w:r w:rsidR="0019675A">
        <w:rPr>
          <w:rFonts w:ascii="Times New Roman" w:hAnsi="Times New Roman" w:cs="Times New Roman"/>
          <w:sz w:val="24"/>
          <w:szCs w:val="24"/>
        </w:rPr>
        <w:t>self actor</w:t>
      </w:r>
      <w:proofErr w:type="spellEnd"/>
      <w:r w:rsidR="0019675A">
        <w:rPr>
          <w:rFonts w:ascii="Times New Roman" w:hAnsi="Times New Roman" w:cs="Times New Roman"/>
          <w:sz w:val="24"/>
          <w:szCs w:val="24"/>
        </w:rPr>
        <w:t>.</w:t>
      </w:r>
    </w:p>
    <w:p w14:paraId="43B2439A" w14:textId="77777777" w:rsidR="0019675A" w:rsidRDefault="0019675A" w:rsidP="00C938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applicatio</w:t>
      </w:r>
      <w:r w:rsidR="00A00DC6">
        <w:rPr>
          <w:rFonts w:ascii="Times New Roman" w:hAnsi="Times New Roman" w:cs="Times New Roman"/>
          <w:sz w:val="24"/>
          <w:szCs w:val="24"/>
        </w:rPr>
        <w:t xml:space="preserve">n was opposed by the respondent. After considering the application I </w:t>
      </w:r>
      <w:proofErr w:type="gramStart"/>
      <w:r w:rsidR="00A00DC6">
        <w:rPr>
          <w:rFonts w:ascii="Times New Roman" w:hAnsi="Times New Roman" w:cs="Times New Roman"/>
          <w:sz w:val="24"/>
          <w:szCs w:val="24"/>
        </w:rPr>
        <w:t>dismissed</w:t>
      </w:r>
      <w:proofErr w:type="gramEnd"/>
      <w:r w:rsidR="00A00DC6">
        <w:rPr>
          <w:rFonts w:ascii="Times New Roman" w:hAnsi="Times New Roman" w:cs="Times New Roman"/>
          <w:sz w:val="24"/>
          <w:szCs w:val="24"/>
        </w:rPr>
        <w:t xml:space="preserve"> it</w:t>
      </w:r>
      <w:r w:rsidR="00B94833">
        <w:rPr>
          <w:rFonts w:ascii="Times New Roman" w:hAnsi="Times New Roman" w:cs="Times New Roman"/>
          <w:sz w:val="24"/>
          <w:szCs w:val="24"/>
        </w:rPr>
        <w:t xml:space="preserve"> giving an ex tempore judgment. Applicant has requested for </w:t>
      </w:r>
      <w:r w:rsidR="0053342D">
        <w:rPr>
          <w:rFonts w:ascii="Times New Roman" w:hAnsi="Times New Roman" w:cs="Times New Roman"/>
          <w:sz w:val="24"/>
          <w:szCs w:val="24"/>
        </w:rPr>
        <w:t>full reasons. The reasons follow hereunder:</w:t>
      </w:r>
    </w:p>
    <w:p w14:paraId="28D83952" w14:textId="02DB4E70" w:rsidR="007F30F8" w:rsidRDefault="00047F42" w:rsidP="00C938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applicant was convicted of robbery as defined in Section 126 of the Criminal Law (Codificati</w:t>
      </w:r>
      <w:r w:rsidR="00A9407B">
        <w:rPr>
          <w:rFonts w:ascii="Times New Roman" w:hAnsi="Times New Roman" w:cs="Times New Roman"/>
          <w:sz w:val="24"/>
          <w:szCs w:val="24"/>
        </w:rPr>
        <w:t xml:space="preserve">on and Reform) Act </w:t>
      </w:r>
      <w:r w:rsidR="00C93809">
        <w:rPr>
          <w:rFonts w:ascii="Times New Roman" w:hAnsi="Times New Roman" w:cs="Times New Roman"/>
          <w:sz w:val="24"/>
          <w:szCs w:val="24"/>
        </w:rPr>
        <w:t>[</w:t>
      </w:r>
      <w:r w:rsidR="00A9407B" w:rsidRPr="00C93809">
        <w:rPr>
          <w:rFonts w:ascii="Times New Roman" w:hAnsi="Times New Roman" w:cs="Times New Roman"/>
          <w:i/>
          <w:iCs/>
          <w:sz w:val="24"/>
          <w:szCs w:val="24"/>
        </w:rPr>
        <w:t>Chapter 9:23</w:t>
      </w:r>
      <w:r w:rsidR="00C93809">
        <w:rPr>
          <w:rFonts w:ascii="Times New Roman" w:hAnsi="Times New Roman" w:cs="Times New Roman"/>
          <w:sz w:val="24"/>
          <w:szCs w:val="24"/>
        </w:rPr>
        <w:t>]</w:t>
      </w:r>
      <w:r w:rsidR="00A9407B">
        <w:rPr>
          <w:rFonts w:ascii="Times New Roman" w:hAnsi="Times New Roman" w:cs="Times New Roman"/>
          <w:sz w:val="24"/>
          <w:szCs w:val="24"/>
        </w:rPr>
        <w:t xml:space="preserve">. He was sentenced to 12 </w:t>
      </w:r>
      <w:r w:rsidR="002C779B">
        <w:rPr>
          <w:rFonts w:ascii="Times New Roman" w:hAnsi="Times New Roman" w:cs="Times New Roman"/>
          <w:sz w:val="24"/>
          <w:szCs w:val="24"/>
        </w:rPr>
        <w:t xml:space="preserve">years imprisonment. Applicant averred as follows: </w:t>
      </w:r>
    </w:p>
    <w:p w14:paraId="0A1BD87B" w14:textId="77777777" w:rsidR="006F39A3" w:rsidRDefault="00B756DC" w:rsidP="00C938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delayed to note his appeal </w:t>
      </w:r>
      <w:r w:rsidR="00C173E0">
        <w:rPr>
          <w:rFonts w:ascii="Times New Roman" w:hAnsi="Times New Roman" w:cs="Times New Roman"/>
          <w:sz w:val="24"/>
          <w:szCs w:val="24"/>
        </w:rPr>
        <w:t>for seven years due to what he refers to as logistical challenges in ac</w:t>
      </w:r>
      <w:r w:rsidR="00E56CA8">
        <w:rPr>
          <w:rFonts w:ascii="Times New Roman" w:hAnsi="Times New Roman" w:cs="Times New Roman"/>
          <w:sz w:val="24"/>
          <w:szCs w:val="24"/>
        </w:rPr>
        <w:t xml:space="preserve">cessing the record of the court. </w:t>
      </w:r>
    </w:p>
    <w:p w14:paraId="694CAA6B" w14:textId="77777777" w:rsidR="006F39A3" w:rsidRDefault="00E56CA8" w:rsidP="009E42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was already serving 46 years imprisonment when he was convicted i</w:t>
      </w:r>
      <w:r w:rsidR="004C4781">
        <w:rPr>
          <w:rFonts w:ascii="Times New Roman" w:hAnsi="Times New Roman" w:cs="Times New Roman"/>
          <w:sz w:val="24"/>
          <w:szCs w:val="24"/>
        </w:rPr>
        <w:t>n this case. He was init</w:t>
      </w:r>
      <w:r w:rsidR="005E5DBA">
        <w:rPr>
          <w:rFonts w:ascii="Times New Roman" w:hAnsi="Times New Roman" w:cs="Times New Roman"/>
          <w:sz w:val="24"/>
          <w:szCs w:val="24"/>
        </w:rPr>
        <w:t xml:space="preserve">ially unaware that he could note an appeal as a </w:t>
      </w:r>
      <w:proofErr w:type="spellStart"/>
      <w:r w:rsidR="005E5DBA">
        <w:rPr>
          <w:rFonts w:ascii="Times New Roman" w:hAnsi="Times New Roman" w:cs="Times New Roman"/>
          <w:sz w:val="24"/>
          <w:szCs w:val="24"/>
        </w:rPr>
        <w:t>self actor</w:t>
      </w:r>
      <w:proofErr w:type="spellEnd"/>
      <w:r w:rsidR="005E5DB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32AC81" w14:textId="77777777" w:rsidR="00971B6B" w:rsidRDefault="005E5DBA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was unable to pay the fees for the transcription of the record.</w:t>
      </w:r>
      <w:r w:rsidR="00C01605">
        <w:rPr>
          <w:rFonts w:ascii="Times New Roman" w:hAnsi="Times New Roman" w:cs="Times New Roman"/>
          <w:sz w:val="24"/>
          <w:szCs w:val="24"/>
        </w:rPr>
        <w:t xml:space="preserve"> </w:t>
      </w:r>
      <w:r w:rsidR="00C14AF6">
        <w:rPr>
          <w:rFonts w:ascii="Times New Roman" w:hAnsi="Times New Roman" w:cs="Times New Roman"/>
          <w:sz w:val="24"/>
          <w:szCs w:val="24"/>
        </w:rPr>
        <w:t xml:space="preserve"> </w:t>
      </w:r>
      <w:r w:rsidR="00971B6B">
        <w:rPr>
          <w:rFonts w:ascii="Times New Roman" w:hAnsi="Times New Roman" w:cs="Times New Roman"/>
          <w:sz w:val="24"/>
          <w:szCs w:val="24"/>
        </w:rPr>
        <w:t xml:space="preserve">Applicant outlines a long explanation including the effects </w:t>
      </w:r>
      <w:r w:rsidR="0095166E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95166E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95166E">
        <w:rPr>
          <w:rFonts w:ascii="Times New Roman" w:hAnsi="Times New Roman" w:cs="Times New Roman"/>
          <w:sz w:val="24"/>
          <w:szCs w:val="24"/>
        </w:rPr>
        <w:t xml:space="preserve"> 19 and the challenges that accompany confine</w:t>
      </w:r>
      <w:r w:rsidR="001623DC">
        <w:rPr>
          <w:rFonts w:ascii="Times New Roman" w:hAnsi="Times New Roman" w:cs="Times New Roman"/>
          <w:sz w:val="24"/>
          <w:szCs w:val="24"/>
        </w:rPr>
        <w:t xml:space="preserve">ment. </w:t>
      </w:r>
    </w:p>
    <w:p w14:paraId="5C109E56" w14:textId="77777777" w:rsidR="001623DC" w:rsidRDefault="001623DC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prospects of success applicant </w:t>
      </w:r>
      <w:r w:rsidR="00B414CF">
        <w:rPr>
          <w:rFonts w:ascii="Times New Roman" w:hAnsi="Times New Roman" w:cs="Times New Roman"/>
          <w:sz w:val="24"/>
          <w:szCs w:val="24"/>
        </w:rPr>
        <w:t>avers</w:t>
      </w:r>
      <w:r>
        <w:rPr>
          <w:rFonts w:ascii="Times New Roman" w:hAnsi="Times New Roman" w:cs="Times New Roman"/>
          <w:sz w:val="24"/>
          <w:szCs w:val="24"/>
        </w:rPr>
        <w:t xml:space="preserve"> as follows: </w:t>
      </w:r>
    </w:p>
    <w:p w14:paraId="04974268" w14:textId="77777777" w:rsidR="00073C39" w:rsidRDefault="00D53CCB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was at a “deeper end” as an unsophisticated, </w:t>
      </w:r>
      <w:r w:rsidR="009E2434">
        <w:rPr>
          <w:rFonts w:ascii="Times New Roman" w:hAnsi="Times New Roman" w:cs="Times New Roman"/>
          <w:sz w:val="24"/>
          <w:szCs w:val="24"/>
        </w:rPr>
        <w:t>unrepresented</w:t>
      </w:r>
      <w:r w:rsidR="00FB2C2D">
        <w:rPr>
          <w:rFonts w:ascii="Times New Roman" w:hAnsi="Times New Roman" w:cs="Times New Roman"/>
          <w:sz w:val="24"/>
          <w:szCs w:val="24"/>
        </w:rPr>
        <w:t xml:space="preserve"> accused faced with trained police officers</w:t>
      </w:r>
      <w:r w:rsidR="00AF54AF">
        <w:rPr>
          <w:rFonts w:ascii="Times New Roman" w:hAnsi="Times New Roman" w:cs="Times New Roman"/>
          <w:sz w:val="24"/>
          <w:szCs w:val="24"/>
        </w:rPr>
        <w:t xml:space="preserve"> and prosecutors.</w:t>
      </w:r>
    </w:p>
    <w:p w14:paraId="39DB383E" w14:textId="5495A547" w:rsidR="007625E9" w:rsidRDefault="00AF54AF" w:rsidP="000703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70370">
        <w:rPr>
          <w:rFonts w:ascii="Times New Roman" w:hAnsi="Times New Roman" w:cs="Times New Roman"/>
          <w:sz w:val="24"/>
          <w:szCs w:val="24"/>
        </w:rPr>
        <w:tab/>
      </w:r>
      <w:r w:rsidR="007407DA">
        <w:rPr>
          <w:rFonts w:ascii="Times New Roman" w:hAnsi="Times New Roman" w:cs="Times New Roman"/>
          <w:sz w:val="24"/>
          <w:szCs w:val="24"/>
        </w:rPr>
        <w:t>T</w:t>
      </w:r>
      <w:r w:rsidR="00EA56EE">
        <w:rPr>
          <w:rFonts w:ascii="Times New Roman" w:hAnsi="Times New Roman" w:cs="Times New Roman"/>
          <w:sz w:val="24"/>
          <w:szCs w:val="24"/>
        </w:rPr>
        <w:t>he witness</w:t>
      </w:r>
      <w:r w:rsidR="009C33E3">
        <w:rPr>
          <w:rFonts w:ascii="Times New Roman" w:hAnsi="Times New Roman" w:cs="Times New Roman"/>
          <w:sz w:val="24"/>
          <w:szCs w:val="24"/>
        </w:rPr>
        <w:t>es</w:t>
      </w:r>
      <w:r w:rsidR="00EA56EE">
        <w:rPr>
          <w:rFonts w:ascii="Times New Roman" w:hAnsi="Times New Roman" w:cs="Times New Roman"/>
          <w:sz w:val="24"/>
          <w:szCs w:val="24"/>
        </w:rPr>
        <w:t xml:space="preserve"> failed to identify him at the</w:t>
      </w:r>
      <w:r w:rsidR="00B87721">
        <w:rPr>
          <w:rFonts w:ascii="Times New Roman" w:hAnsi="Times New Roman" w:cs="Times New Roman"/>
          <w:sz w:val="24"/>
          <w:szCs w:val="24"/>
        </w:rPr>
        <w:t xml:space="preserve"> identification parade. He contends that the</w:t>
      </w:r>
      <w:r w:rsidR="004528A9">
        <w:rPr>
          <w:rFonts w:ascii="Times New Roman" w:hAnsi="Times New Roman" w:cs="Times New Roman"/>
          <w:sz w:val="24"/>
          <w:szCs w:val="24"/>
        </w:rPr>
        <w:t xml:space="preserve"> witnesses</w:t>
      </w:r>
      <w:r w:rsidR="00B87721">
        <w:rPr>
          <w:rFonts w:ascii="Times New Roman" w:hAnsi="Times New Roman" w:cs="Times New Roman"/>
          <w:sz w:val="24"/>
          <w:szCs w:val="24"/>
        </w:rPr>
        <w:t xml:space="preserve"> </w:t>
      </w:r>
      <w:r w:rsidR="004528A9">
        <w:rPr>
          <w:rFonts w:ascii="Times New Roman" w:hAnsi="Times New Roman" w:cs="Times New Roman"/>
          <w:sz w:val="24"/>
          <w:szCs w:val="24"/>
        </w:rPr>
        <w:t>w</w:t>
      </w:r>
      <w:r w:rsidR="00B87721">
        <w:rPr>
          <w:rFonts w:ascii="Times New Roman" w:hAnsi="Times New Roman" w:cs="Times New Roman"/>
          <w:sz w:val="24"/>
          <w:szCs w:val="24"/>
        </w:rPr>
        <w:t xml:space="preserve">ho identified him during the trial were </w:t>
      </w:r>
      <w:r w:rsidR="00A92BD7">
        <w:rPr>
          <w:rFonts w:ascii="Times New Roman" w:hAnsi="Times New Roman" w:cs="Times New Roman"/>
          <w:sz w:val="24"/>
          <w:szCs w:val="24"/>
        </w:rPr>
        <w:t>coached. The State failed to prove that he led the police to the</w:t>
      </w:r>
      <w:r w:rsidR="00D13E68">
        <w:rPr>
          <w:rFonts w:ascii="Times New Roman" w:hAnsi="Times New Roman" w:cs="Times New Roman"/>
          <w:sz w:val="24"/>
          <w:szCs w:val="24"/>
        </w:rPr>
        <w:t xml:space="preserve"> recovery o</w:t>
      </w:r>
      <w:r w:rsidR="00A92BD7">
        <w:rPr>
          <w:rFonts w:ascii="Times New Roman" w:hAnsi="Times New Roman" w:cs="Times New Roman"/>
          <w:sz w:val="24"/>
          <w:szCs w:val="24"/>
        </w:rPr>
        <w:t xml:space="preserve">f stolen property. </w:t>
      </w:r>
      <w:r w:rsidR="00EA56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097FA9" w14:textId="4AF2BA14" w:rsidR="00D13E68" w:rsidRDefault="00D13E68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applicant also </w:t>
      </w:r>
      <w:r w:rsidR="009C33E3">
        <w:rPr>
          <w:rFonts w:ascii="Times New Roman" w:hAnsi="Times New Roman" w:cs="Times New Roman"/>
          <w:sz w:val="24"/>
          <w:szCs w:val="24"/>
        </w:rPr>
        <w:t>attacked</w:t>
      </w:r>
      <w:r w:rsidR="00BB0FBB">
        <w:rPr>
          <w:rFonts w:ascii="Times New Roman" w:hAnsi="Times New Roman" w:cs="Times New Roman"/>
          <w:sz w:val="24"/>
          <w:szCs w:val="24"/>
        </w:rPr>
        <w:t xml:space="preserve"> the sentenced passed. </w:t>
      </w:r>
      <w:r w:rsidR="007947A7">
        <w:rPr>
          <w:rFonts w:ascii="Times New Roman" w:hAnsi="Times New Roman" w:cs="Times New Roman"/>
          <w:sz w:val="24"/>
          <w:szCs w:val="24"/>
        </w:rPr>
        <w:t>H</w:t>
      </w:r>
      <w:r w:rsidR="00B33E94">
        <w:rPr>
          <w:rFonts w:ascii="Times New Roman" w:hAnsi="Times New Roman" w:cs="Times New Roman"/>
          <w:sz w:val="24"/>
          <w:szCs w:val="24"/>
        </w:rPr>
        <w:t>e</w:t>
      </w:r>
      <w:r w:rsidR="003832E2">
        <w:rPr>
          <w:rFonts w:ascii="Times New Roman" w:hAnsi="Times New Roman" w:cs="Times New Roman"/>
          <w:sz w:val="24"/>
          <w:szCs w:val="24"/>
        </w:rPr>
        <w:t xml:space="preserve"> </w:t>
      </w:r>
      <w:r w:rsidR="00B33E94">
        <w:rPr>
          <w:rFonts w:ascii="Times New Roman" w:hAnsi="Times New Roman" w:cs="Times New Roman"/>
          <w:sz w:val="24"/>
          <w:szCs w:val="24"/>
        </w:rPr>
        <w:t>avers among other</w:t>
      </w:r>
      <w:r w:rsidR="009C33E3">
        <w:rPr>
          <w:rFonts w:ascii="Times New Roman" w:hAnsi="Times New Roman" w:cs="Times New Roman"/>
          <w:sz w:val="24"/>
          <w:szCs w:val="24"/>
        </w:rPr>
        <w:t xml:space="preserve"> accusations</w:t>
      </w:r>
      <w:r w:rsidR="00B33E94">
        <w:rPr>
          <w:rFonts w:ascii="Times New Roman" w:hAnsi="Times New Roman" w:cs="Times New Roman"/>
          <w:sz w:val="24"/>
          <w:szCs w:val="24"/>
        </w:rPr>
        <w:t xml:space="preserve"> that the Trial </w:t>
      </w:r>
      <w:r w:rsidR="00BF6720">
        <w:rPr>
          <w:rFonts w:ascii="Times New Roman" w:hAnsi="Times New Roman" w:cs="Times New Roman"/>
          <w:sz w:val="24"/>
          <w:szCs w:val="24"/>
        </w:rPr>
        <w:t>court was emotional and used extravagant</w:t>
      </w:r>
      <w:r w:rsidR="005A4ED8">
        <w:rPr>
          <w:rFonts w:ascii="Times New Roman" w:hAnsi="Times New Roman" w:cs="Times New Roman"/>
          <w:sz w:val="24"/>
          <w:szCs w:val="24"/>
        </w:rPr>
        <w:t xml:space="preserve"> and </w:t>
      </w:r>
      <w:r w:rsidR="00BF6720">
        <w:rPr>
          <w:rFonts w:ascii="Times New Roman" w:hAnsi="Times New Roman" w:cs="Times New Roman"/>
          <w:sz w:val="24"/>
          <w:szCs w:val="24"/>
        </w:rPr>
        <w:t>overblown</w:t>
      </w:r>
      <w:r w:rsidR="003D2A93">
        <w:rPr>
          <w:rFonts w:ascii="Times New Roman" w:hAnsi="Times New Roman" w:cs="Times New Roman"/>
          <w:sz w:val="24"/>
          <w:szCs w:val="24"/>
        </w:rPr>
        <w:t xml:space="preserve"> language.</w:t>
      </w:r>
    </w:p>
    <w:p w14:paraId="497347C4" w14:textId="4D735FD7" w:rsidR="00073C39" w:rsidRDefault="003D2A93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sh</w:t>
      </w:r>
      <w:r w:rsidR="000D7CFD">
        <w:rPr>
          <w:rFonts w:ascii="Times New Roman" w:hAnsi="Times New Roman" w:cs="Times New Roman"/>
          <w:sz w:val="24"/>
          <w:szCs w:val="24"/>
        </w:rPr>
        <w:t>ould be noted that the record is quite bulk</w:t>
      </w:r>
      <w:r w:rsidR="003832E2">
        <w:rPr>
          <w:rFonts w:ascii="Times New Roman" w:hAnsi="Times New Roman" w:cs="Times New Roman"/>
          <w:sz w:val="24"/>
          <w:szCs w:val="24"/>
        </w:rPr>
        <w:t>y</w:t>
      </w:r>
      <w:r w:rsidR="000D7CFD">
        <w:rPr>
          <w:rFonts w:ascii="Times New Roman" w:hAnsi="Times New Roman" w:cs="Times New Roman"/>
          <w:sz w:val="24"/>
          <w:szCs w:val="24"/>
        </w:rPr>
        <w:t>. T</w:t>
      </w:r>
      <w:r w:rsidR="00FE07FE">
        <w:rPr>
          <w:rFonts w:ascii="Times New Roman" w:hAnsi="Times New Roman" w:cs="Times New Roman"/>
          <w:sz w:val="24"/>
          <w:szCs w:val="24"/>
        </w:rPr>
        <w:t>he</w:t>
      </w:r>
      <w:r w:rsidR="00350A4F">
        <w:rPr>
          <w:rFonts w:ascii="Times New Roman" w:hAnsi="Times New Roman" w:cs="Times New Roman"/>
          <w:sz w:val="24"/>
          <w:szCs w:val="24"/>
        </w:rPr>
        <w:t xml:space="preserve"> above </w:t>
      </w:r>
      <w:r w:rsidR="00227131">
        <w:rPr>
          <w:rFonts w:ascii="Times New Roman" w:hAnsi="Times New Roman" w:cs="Times New Roman"/>
          <w:sz w:val="24"/>
          <w:szCs w:val="24"/>
        </w:rPr>
        <w:t>is but a summary</w:t>
      </w:r>
      <w:r w:rsidR="000D7CFD">
        <w:rPr>
          <w:rFonts w:ascii="Times New Roman" w:hAnsi="Times New Roman" w:cs="Times New Roman"/>
          <w:sz w:val="24"/>
          <w:szCs w:val="24"/>
        </w:rPr>
        <w:t xml:space="preserve">. </w:t>
      </w:r>
      <w:r w:rsidR="00620F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50E15" w14:textId="77777777" w:rsidR="00143E4A" w:rsidRDefault="00620F36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143E4A">
        <w:rPr>
          <w:rFonts w:ascii="Times New Roman" w:hAnsi="Times New Roman" w:cs="Times New Roman"/>
          <w:sz w:val="24"/>
          <w:szCs w:val="24"/>
        </w:rPr>
        <w:t xml:space="preserve"> respondent is opposed to the application for the following reasons: </w:t>
      </w:r>
    </w:p>
    <w:p w14:paraId="7F4A1A56" w14:textId="2B9467E8" w:rsidR="009F3610" w:rsidRDefault="00335BA3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an inordinate delay of 13 </w:t>
      </w:r>
      <w:r w:rsidR="00002D66">
        <w:rPr>
          <w:rFonts w:ascii="Times New Roman" w:hAnsi="Times New Roman" w:cs="Times New Roman"/>
          <w:sz w:val="24"/>
          <w:szCs w:val="24"/>
        </w:rPr>
        <w:t>years to file this</w:t>
      </w:r>
      <w:r w:rsidR="0022117D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002D66">
        <w:rPr>
          <w:rFonts w:ascii="Times New Roman" w:hAnsi="Times New Roman" w:cs="Times New Roman"/>
          <w:sz w:val="24"/>
          <w:szCs w:val="24"/>
        </w:rPr>
        <w:t xml:space="preserve">. No reasonable explanation has been given for the long delay. </w:t>
      </w:r>
    </w:p>
    <w:p w14:paraId="58E145DC" w14:textId="177165AA" w:rsidR="004655AA" w:rsidRDefault="00901624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applicant has no prospects of success </w:t>
      </w:r>
      <w:r w:rsidR="006B2855">
        <w:rPr>
          <w:rFonts w:ascii="Times New Roman" w:hAnsi="Times New Roman" w:cs="Times New Roman"/>
          <w:sz w:val="24"/>
          <w:szCs w:val="24"/>
        </w:rPr>
        <w:t xml:space="preserve">on </w:t>
      </w:r>
      <w:r w:rsidR="004655AA">
        <w:rPr>
          <w:rFonts w:ascii="Times New Roman" w:hAnsi="Times New Roman" w:cs="Times New Roman"/>
          <w:sz w:val="24"/>
          <w:szCs w:val="24"/>
        </w:rPr>
        <w:t xml:space="preserve">appeal for he </w:t>
      </w:r>
      <w:r w:rsidR="005446AC">
        <w:rPr>
          <w:rFonts w:ascii="Times New Roman" w:hAnsi="Times New Roman" w:cs="Times New Roman"/>
          <w:sz w:val="24"/>
          <w:szCs w:val="24"/>
        </w:rPr>
        <w:t>w</w:t>
      </w:r>
      <w:r w:rsidR="004655AA">
        <w:rPr>
          <w:rFonts w:ascii="Times New Roman" w:hAnsi="Times New Roman" w:cs="Times New Roman"/>
          <w:sz w:val="24"/>
          <w:szCs w:val="24"/>
        </w:rPr>
        <w:t xml:space="preserve">as identified by Dean, the complainant’s son. </w:t>
      </w:r>
    </w:p>
    <w:p w14:paraId="5541E30F" w14:textId="77777777" w:rsidR="009F3610" w:rsidRDefault="004655AA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was also implicated </w:t>
      </w:r>
      <w:r w:rsidR="002E4A03">
        <w:rPr>
          <w:rFonts w:ascii="Times New Roman" w:hAnsi="Times New Roman" w:cs="Times New Roman"/>
          <w:sz w:val="24"/>
          <w:szCs w:val="24"/>
        </w:rPr>
        <w:t>by his co-accused. Applicant led to the recovery of</w:t>
      </w:r>
      <w:r w:rsidR="00620F36">
        <w:rPr>
          <w:rFonts w:ascii="Times New Roman" w:hAnsi="Times New Roman" w:cs="Times New Roman"/>
          <w:sz w:val="24"/>
          <w:szCs w:val="24"/>
        </w:rPr>
        <w:t xml:space="preserve"> stolen items. </w:t>
      </w:r>
    </w:p>
    <w:p w14:paraId="5BB0A3FE" w14:textId="77777777" w:rsidR="00FC6688" w:rsidRDefault="006446D8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77D7D">
        <w:rPr>
          <w:rFonts w:ascii="Times New Roman" w:hAnsi="Times New Roman" w:cs="Times New Roman"/>
          <w:sz w:val="24"/>
          <w:szCs w:val="24"/>
        </w:rPr>
        <w:t>court judiciously exercised its discretion in sentencing.</w:t>
      </w:r>
    </w:p>
    <w:p w14:paraId="2290368B" w14:textId="77777777" w:rsidR="00657432" w:rsidRDefault="00FC6688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filing of this application suffered a very long delay. </w:t>
      </w:r>
    </w:p>
    <w:p w14:paraId="11894239" w14:textId="77777777" w:rsidR="00D6175C" w:rsidRDefault="00FC6688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explanation for t</w:t>
      </w:r>
      <w:r w:rsidR="00476BF8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delay has no support in the form </w:t>
      </w:r>
      <w:r w:rsidR="00476BF8">
        <w:rPr>
          <w:rFonts w:ascii="Times New Roman" w:hAnsi="Times New Roman" w:cs="Times New Roman"/>
          <w:sz w:val="24"/>
          <w:szCs w:val="24"/>
        </w:rPr>
        <w:t xml:space="preserve">of any documentation or affidavit. </w:t>
      </w:r>
      <w:proofErr w:type="gramStart"/>
      <w:r w:rsidR="00476BF8">
        <w:rPr>
          <w:rFonts w:ascii="Times New Roman" w:hAnsi="Times New Roman" w:cs="Times New Roman"/>
          <w:sz w:val="24"/>
          <w:szCs w:val="24"/>
        </w:rPr>
        <w:t xml:space="preserve">The long explanation that the wife went to </w:t>
      </w:r>
      <w:r w:rsidR="002E14A3">
        <w:rPr>
          <w:rFonts w:ascii="Times New Roman" w:hAnsi="Times New Roman" w:cs="Times New Roman"/>
          <w:sz w:val="24"/>
          <w:szCs w:val="24"/>
        </w:rPr>
        <w:t>South Africa for greener pastures and other averments</w:t>
      </w:r>
      <w:r w:rsidR="00D6175C">
        <w:rPr>
          <w:rFonts w:ascii="Times New Roman" w:hAnsi="Times New Roman" w:cs="Times New Roman"/>
          <w:sz w:val="24"/>
          <w:szCs w:val="24"/>
        </w:rPr>
        <w:t xml:space="preserve"> do not appear to assist the applicant.</w:t>
      </w:r>
      <w:proofErr w:type="gramEnd"/>
      <w:r w:rsidR="00D6175C">
        <w:rPr>
          <w:rFonts w:ascii="Times New Roman" w:hAnsi="Times New Roman" w:cs="Times New Roman"/>
          <w:sz w:val="24"/>
          <w:szCs w:val="24"/>
        </w:rPr>
        <w:t xml:space="preserve"> The over a decade long delay has not been explained in any reasonable manner. </w:t>
      </w:r>
    </w:p>
    <w:p w14:paraId="59BE425F" w14:textId="77777777" w:rsidR="00620F36" w:rsidRDefault="00D6175C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issue of the</w:t>
      </w:r>
      <w:r w:rsidR="0074294B">
        <w:rPr>
          <w:rFonts w:ascii="Times New Roman" w:hAnsi="Times New Roman" w:cs="Times New Roman"/>
          <w:sz w:val="24"/>
          <w:szCs w:val="24"/>
        </w:rPr>
        <w:t xml:space="preserve"> prospects of success has to be considered </w:t>
      </w:r>
      <w:r w:rsidR="008842AD">
        <w:rPr>
          <w:rFonts w:ascii="Times New Roman" w:hAnsi="Times New Roman" w:cs="Times New Roman"/>
          <w:sz w:val="24"/>
          <w:szCs w:val="24"/>
        </w:rPr>
        <w:t xml:space="preserve">along with the other requirements as pointed out in </w:t>
      </w:r>
      <w:r w:rsidR="008842AD" w:rsidRPr="00C93809">
        <w:rPr>
          <w:rFonts w:ascii="Times New Roman" w:hAnsi="Times New Roman" w:cs="Times New Roman"/>
          <w:i/>
          <w:iCs/>
          <w:sz w:val="24"/>
          <w:szCs w:val="24"/>
        </w:rPr>
        <w:t xml:space="preserve">Forestry Commission </w:t>
      </w:r>
      <w:r w:rsidR="008842AD" w:rsidRPr="00C93809">
        <w:rPr>
          <w:rFonts w:ascii="Times New Roman" w:hAnsi="Times New Roman" w:cs="Times New Roman"/>
          <w:sz w:val="24"/>
          <w:szCs w:val="24"/>
        </w:rPr>
        <w:t>v</w:t>
      </w:r>
      <w:r w:rsidR="008842AD" w:rsidRPr="00C938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842AD" w:rsidRPr="00C93809">
        <w:rPr>
          <w:rFonts w:ascii="Times New Roman" w:hAnsi="Times New Roman" w:cs="Times New Roman"/>
          <w:i/>
          <w:iCs/>
          <w:sz w:val="24"/>
          <w:szCs w:val="24"/>
        </w:rPr>
        <w:t>Moyo</w:t>
      </w:r>
      <w:proofErr w:type="spellEnd"/>
      <w:r w:rsidR="008842AD">
        <w:rPr>
          <w:rFonts w:ascii="Times New Roman" w:hAnsi="Times New Roman" w:cs="Times New Roman"/>
          <w:sz w:val="24"/>
          <w:szCs w:val="24"/>
        </w:rPr>
        <w:t xml:space="preserve"> 1997 (1) ZLR 254.</w:t>
      </w:r>
    </w:p>
    <w:p w14:paraId="73052328" w14:textId="516C7514" w:rsidR="00657432" w:rsidRDefault="00346121" w:rsidP="000703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need for an end to litigation is also a </w:t>
      </w:r>
      <w:r w:rsidR="00564675">
        <w:rPr>
          <w:rFonts w:ascii="Times New Roman" w:hAnsi="Times New Roman" w:cs="Times New Roman"/>
          <w:sz w:val="24"/>
          <w:szCs w:val="24"/>
        </w:rPr>
        <w:t xml:space="preserve">requirement to be considered. </w:t>
      </w:r>
    </w:p>
    <w:p w14:paraId="27229DE9" w14:textId="195A43E6" w:rsidR="007B24B8" w:rsidRDefault="00346121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evidence against the applicant appears strong. It unfolded </w:t>
      </w:r>
      <w:r w:rsidR="007B24B8">
        <w:rPr>
          <w:rFonts w:ascii="Times New Roman" w:hAnsi="Times New Roman" w:cs="Times New Roman"/>
          <w:sz w:val="24"/>
          <w:szCs w:val="24"/>
        </w:rPr>
        <w:t xml:space="preserve">as follows: </w:t>
      </w:r>
    </w:p>
    <w:p w14:paraId="7610A82B" w14:textId="09488E02" w:rsidR="00696E9F" w:rsidRDefault="007B24B8" w:rsidP="0007037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applicant at </w:t>
      </w:r>
      <w:r w:rsidR="008E58F4">
        <w:rPr>
          <w:rFonts w:ascii="Times New Roman" w:hAnsi="Times New Roman" w:cs="Times New Roman"/>
          <w:sz w:val="24"/>
          <w:szCs w:val="24"/>
        </w:rPr>
        <w:t>complainant’</w:t>
      </w:r>
      <w:r w:rsidR="00A33C84">
        <w:rPr>
          <w:rFonts w:ascii="Times New Roman" w:hAnsi="Times New Roman" w:cs="Times New Roman"/>
          <w:sz w:val="24"/>
          <w:szCs w:val="24"/>
        </w:rPr>
        <w:t xml:space="preserve">s home while </w:t>
      </w:r>
      <w:r w:rsidR="005446AC">
        <w:rPr>
          <w:rFonts w:ascii="Times New Roman" w:hAnsi="Times New Roman" w:cs="Times New Roman"/>
          <w:sz w:val="24"/>
          <w:szCs w:val="24"/>
        </w:rPr>
        <w:t>wielding</w:t>
      </w:r>
      <w:r w:rsidR="00A33C84">
        <w:rPr>
          <w:rFonts w:ascii="Times New Roman" w:hAnsi="Times New Roman" w:cs="Times New Roman"/>
          <w:sz w:val="24"/>
          <w:szCs w:val="24"/>
        </w:rPr>
        <w:t xml:space="preserve"> </w:t>
      </w:r>
      <w:r w:rsidR="008E58F4">
        <w:rPr>
          <w:rFonts w:ascii="Times New Roman" w:hAnsi="Times New Roman" w:cs="Times New Roman"/>
          <w:sz w:val="24"/>
          <w:szCs w:val="24"/>
        </w:rPr>
        <w:t xml:space="preserve">a knife ordered Dean </w:t>
      </w:r>
      <w:proofErr w:type="spellStart"/>
      <w:r w:rsidR="008E58F4">
        <w:rPr>
          <w:rFonts w:ascii="Times New Roman" w:hAnsi="Times New Roman" w:cs="Times New Roman"/>
          <w:sz w:val="24"/>
          <w:szCs w:val="24"/>
        </w:rPr>
        <w:t>Mabayi</w:t>
      </w:r>
      <w:proofErr w:type="spellEnd"/>
      <w:r w:rsidR="008E58F4">
        <w:rPr>
          <w:rFonts w:ascii="Times New Roman" w:hAnsi="Times New Roman" w:cs="Times New Roman"/>
          <w:sz w:val="24"/>
          <w:szCs w:val="24"/>
        </w:rPr>
        <w:t xml:space="preserve"> to proceed</w:t>
      </w:r>
      <w:r w:rsidR="00696E9F">
        <w:rPr>
          <w:rFonts w:ascii="Times New Roman" w:hAnsi="Times New Roman" w:cs="Times New Roman"/>
          <w:sz w:val="24"/>
          <w:szCs w:val="24"/>
        </w:rPr>
        <w:t xml:space="preserve"> to the lounge. </w:t>
      </w:r>
    </w:p>
    <w:p w14:paraId="7810601F" w14:textId="12AC91B2" w:rsidR="00FC64B7" w:rsidRDefault="00696E9F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Applicant stabbed </w:t>
      </w:r>
      <w:r w:rsidR="00CF43AD">
        <w:rPr>
          <w:rFonts w:ascii="Times New Roman" w:hAnsi="Times New Roman" w:cs="Times New Roman"/>
          <w:sz w:val="24"/>
          <w:szCs w:val="24"/>
        </w:rPr>
        <w:t>Pamela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Mabayi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67E0">
        <w:rPr>
          <w:rFonts w:ascii="Times New Roman" w:hAnsi="Times New Roman" w:cs="Times New Roman"/>
          <w:sz w:val="24"/>
          <w:szCs w:val="24"/>
        </w:rPr>
        <w:t>with a knife on the hand. Dean</w:t>
      </w:r>
      <w:r w:rsidR="00544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6AC">
        <w:rPr>
          <w:rFonts w:ascii="Times New Roman" w:hAnsi="Times New Roman" w:cs="Times New Roman"/>
          <w:sz w:val="24"/>
          <w:szCs w:val="24"/>
        </w:rPr>
        <w:t>Mabayi</w:t>
      </w:r>
      <w:proofErr w:type="spellEnd"/>
      <w:r w:rsidR="000D67E0">
        <w:rPr>
          <w:rFonts w:ascii="Times New Roman" w:hAnsi="Times New Roman" w:cs="Times New Roman"/>
          <w:sz w:val="24"/>
          <w:szCs w:val="24"/>
        </w:rPr>
        <w:t xml:space="preserve"> identified the applicant at an identification parade. </w:t>
      </w:r>
    </w:p>
    <w:p w14:paraId="274471AF" w14:textId="77777777" w:rsidR="00FC3742" w:rsidRDefault="00CF43AD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Pamela</w:t>
      </w:r>
      <w:r w:rsidR="00D847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4706">
        <w:rPr>
          <w:rFonts w:ascii="Times New Roman" w:hAnsi="Times New Roman" w:cs="Times New Roman"/>
          <w:sz w:val="24"/>
          <w:szCs w:val="24"/>
        </w:rPr>
        <w:t>Mabayi</w:t>
      </w:r>
      <w:proofErr w:type="spellEnd"/>
      <w:r w:rsidR="00D84706">
        <w:rPr>
          <w:rFonts w:ascii="Times New Roman" w:hAnsi="Times New Roman" w:cs="Times New Roman"/>
          <w:sz w:val="24"/>
          <w:szCs w:val="24"/>
        </w:rPr>
        <w:t xml:space="preserve"> also testified and </w:t>
      </w:r>
      <w:r w:rsidR="00FC3742">
        <w:rPr>
          <w:rFonts w:ascii="Times New Roman" w:hAnsi="Times New Roman" w:cs="Times New Roman"/>
          <w:sz w:val="24"/>
          <w:szCs w:val="24"/>
        </w:rPr>
        <w:t xml:space="preserve">implicated the applicant. </w:t>
      </w:r>
    </w:p>
    <w:p w14:paraId="07CA1A1F" w14:textId="76BAD5A5" w:rsidR="00A42A84" w:rsidRDefault="00FC3742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Applicant was one of the two accused who led police officers on </w:t>
      </w:r>
      <w:r w:rsidR="005446AC">
        <w:rPr>
          <w:rFonts w:ascii="Times New Roman" w:hAnsi="Times New Roman" w:cs="Times New Roman"/>
          <w:sz w:val="24"/>
          <w:szCs w:val="24"/>
        </w:rPr>
        <w:t>indications</w:t>
      </w:r>
      <w:r w:rsidR="008D1831">
        <w:rPr>
          <w:rFonts w:ascii="Times New Roman" w:hAnsi="Times New Roman" w:cs="Times New Roman"/>
          <w:sz w:val="24"/>
          <w:szCs w:val="24"/>
        </w:rPr>
        <w:t xml:space="preserve"> l</w:t>
      </w:r>
      <w:r w:rsidR="00EC7114">
        <w:rPr>
          <w:rFonts w:ascii="Times New Roman" w:hAnsi="Times New Roman" w:cs="Times New Roman"/>
          <w:sz w:val="24"/>
          <w:szCs w:val="24"/>
        </w:rPr>
        <w:t xml:space="preserve">eading to the recovery </w:t>
      </w:r>
      <w:r w:rsidR="00A42A84">
        <w:rPr>
          <w:rFonts w:ascii="Times New Roman" w:hAnsi="Times New Roman" w:cs="Times New Roman"/>
          <w:sz w:val="24"/>
          <w:szCs w:val="24"/>
        </w:rPr>
        <w:t>of a</w:t>
      </w:r>
      <w:r w:rsidR="00EC7114">
        <w:rPr>
          <w:rFonts w:ascii="Times New Roman" w:hAnsi="Times New Roman" w:cs="Times New Roman"/>
          <w:sz w:val="24"/>
          <w:szCs w:val="24"/>
        </w:rPr>
        <w:t xml:space="preserve"> DVD player.</w:t>
      </w:r>
      <w:r w:rsidR="00A42A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58DF0A" w14:textId="77777777" w:rsidR="000B371F" w:rsidRDefault="00A42A84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a careful </w:t>
      </w:r>
      <w:r w:rsidR="00A57980">
        <w:rPr>
          <w:rFonts w:ascii="Times New Roman" w:hAnsi="Times New Roman" w:cs="Times New Roman"/>
          <w:sz w:val="24"/>
          <w:szCs w:val="24"/>
        </w:rPr>
        <w:t xml:space="preserve">judgment the Trial court </w:t>
      </w:r>
      <w:proofErr w:type="spellStart"/>
      <w:r w:rsidR="00A57980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="000B371F">
        <w:rPr>
          <w:rFonts w:ascii="Times New Roman" w:hAnsi="Times New Roman" w:cs="Times New Roman"/>
          <w:sz w:val="24"/>
          <w:szCs w:val="24"/>
        </w:rPr>
        <w:t xml:space="preserve"> the evidence and came to the conclusion that applicant was guilty. </w:t>
      </w:r>
    </w:p>
    <w:p w14:paraId="3F718349" w14:textId="51BEDDD6" w:rsidR="00B84EE4" w:rsidRDefault="000B371F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light of the </w:t>
      </w:r>
      <w:r w:rsidR="002E3EA9">
        <w:rPr>
          <w:rFonts w:ascii="Times New Roman" w:hAnsi="Times New Roman" w:cs="Times New Roman"/>
          <w:sz w:val="24"/>
          <w:szCs w:val="24"/>
        </w:rPr>
        <w:t xml:space="preserve">factors </w:t>
      </w:r>
      <w:r w:rsidR="008D1831">
        <w:rPr>
          <w:rFonts w:ascii="Times New Roman" w:hAnsi="Times New Roman" w:cs="Times New Roman"/>
          <w:sz w:val="24"/>
          <w:szCs w:val="24"/>
        </w:rPr>
        <w:t>pointed</w:t>
      </w:r>
      <w:r w:rsidR="002E3EA9">
        <w:rPr>
          <w:rFonts w:ascii="Times New Roman" w:hAnsi="Times New Roman" w:cs="Times New Roman"/>
          <w:sz w:val="24"/>
          <w:szCs w:val="24"/>
        </w:rPr>
        <w:t xml:space="preserve"> out above and the full </w:t>
      </w:r>
      <w:r w:rsidR="00922DA8">
        <w:rPr>
          <w:rFonts w:ascii="Times New Roman" w:hAnsi="Times New Roman" w:cs="Times New Roman"/>
          <w:sz w:val="24"/>
          <w:szCs w:val="24"/>
        </w:rPr>
        <w:t>judgment</w:t>
      </w:r>
      <w:r w:rsidR="002E3EA9">
        <w:rPr>
          <w:rFonts w:ascii="Times New Roman" w:hAnsi="Times New Roman" w:cs="Times New Roman"/>
          <w:sz w:val="24"/>
          <w:szCs w:val="24"/>
        </w:rPr>
        <w:t xml:space="preserve"> of the court which is</w:t>
      </w:r>
      <w:r w:rsidR="00595AB7">
        <w:rPr>
          <w:rFonts w:ascii="Times New Roman" w:hAnsi="Times New Roman" w:cs="Times New Roman"/>
          <w:sz w:val="24"/>
          <w:szCs w:val="24"/>
        </w:rPr>
        <w:t xml:space="preserve"> supported</w:t>
      </w:r>
      <w:r w:rsidR="008D1831">
        <w:rPr>
          <w:rFonts w:ascii="Times New Roman" w:hAnsi="Times New Roman" w:cs="Times New Roman"/>
          <w:sz w:val="24"/>
          <w:szCs w:val="24"/>
        </w:rPr>
        <w:t xml:space="preserve"> by evidence on record,</w:t>
      </w:r>
      <w:r w:rsidR="001535C6">
        <w:rPr>
          <w:rFonts w:ascii="Times New Roman" w:hAnsi="Times New Roman" w:cs="Times New Roman"/>
          <w:sz w:val="24"/>
          <w:szCs w:val="24"/>
        </w:rPr>
        <w:t xml:space="preserve"> I find that </w:t>
      </w:r>
      <w:r w:rsidR="008109C2">
        <w:rPr>
          <w:rFonts w:ascii="Times New Roman" w:hAnsi="Times New Roman" w:cs="Times New Roman"/>
          <w:sz w:val="24"/>
          <w:szCs w:val="24"/>
        </w:rPr>
        <w:t>the prospects</w:t>
      </w:r>
      <w:r w:rsidR="001535C6">
        <w:rPr>
          <w:rFonts w:ascii="Times New Roman" w:hAnsi="Times New Roman" w:cs="Times New Roman"/>
          <w:sz w:val="24"/>
          <w:szCs w:val="24"/>
        </w:rPr>
        <w:t xml:space="preserve"> of </w:t>
      </w:r>
      <w:r w:rsidR="00615292">
        <w:rPr>
          <w:rFonts w:ascii="Times New Roman" w:hAnsi="Times New Roman" w:cs="Times New Roman"/>
          <w:sz w:val="24"/>
          <w:szCs w:val="24"/>
        </w:rPr>
        <w:t xml:space="preserve">success on </w:t>
      </w:r>
      <w:r w:rsidR="00C45686">
        <w:rPr>
          <w:rFonts w:ascii="Times New Roman" w:hAnsi="Times New Roman" w:cs="Times New Roman"/>
          <w:sz w:val="24"/>
          <w:szCs w:val="24"/>
        </w:rPr>
        <w:t>appeal against</w:t>
      </w:r>
      <w:r w:rsidR="008D1831">
        <w:rPr>
          <w:rFonts w:ascii="Times New Roman" w:hAnsi="Times New Roman" w:cs="Times New Roman"/>
          <w:sz w:val="24"/>
          <w:szCs w:val="24"/>
        </w:rPr>
        <w:t xml:space="preserve"> the conviction</w:t>
      </w:r>
      <w:r w:rsidR="00B84EE4">
        <w:rPr>
          <w:rFonts w:ascii="Times New Roman" w:hAnsi="Times New Roman" w:cs="Times New Roman"/>
          <w:sz w:val="24"/>
          <w:szCs w:val="24"/>
        </w:rPr>
        <w:t xml:space="preserve"> are rather dim. </w:t>
      </w:r>
    </w:p>
    <w:p w14:paraId="00C65CB8" w14:textId="77777777" w:rsidR="00957F03" w:rsidRDefault="00B84EE4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would seem that applicant is also </w:t>
      </w:r>
      <w:r w:rsidR="008109C2">
        <w:rPr>
          <w:rFonts w:ascii="Times New Roman" w:hAnsi="Times New Roman" w:cs="Times New Roman"/>
          <w:sz w:val="24"/>
          <w:szCs w:val="24"/>
        </w:rPr>
        <w:t>unsatisfied by the sentence</w:t>
      </w:r>
      <w:r w:rsidR="00957F03">
        <w:rPr>
          <w:rFonts w:ascii="Times New Roman" w:hAnsi="Times New Roman" w:cs="Times New Roman"/>
          <w:sz w:val="24"/>
          <w:szCs w:val="24"/>
        </w:rPr>
        <w:t xml:space="preserve"> passed. </w:t>
      </w:r>
    </w:p>
    <w:p w14:paraId="54DFA01C" w14:textId="4539CF3E" w:rsidR="00E83EB6" w:rsidRDefault="00957F03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of the view that the sentence</w:t>
      </w:r>
      <w:r w:rsidR="00530F53">
        <w:rPr>
          <w:rFonts w:ascii="Times New Roman" w:hAnsi="Times New Roman" w:cs="Times New Roman"/>
          <w:sz w:val="24"/>
          <w:szCs w:val="24"/>
        </w:rPr>
        <w:t xml:space="preserve"> fits</w:t>
      </w:r>
      <w:r w:rsidR="00DC1017">
        <w:rPr>
          <w:rFonts w:ascii="Times New Roman" w:hAnsi="Times New Roman" w:cs="Times New Roman"/>
          <w:sz w:val="24"/>
          <w:szCs w:val="24"/>
        </w:rPr>
        <w:t xml:space="preserve"> </w:t>
      </w:r>
      <w:r w:rsidR="00A41036">
        <w:rPr>
          <w:rFonts w:ascii="Times New Roman" w:hAnsi="Times New Roman" w:cs="Times New Roman"/>
          <w:sz w:val="24"/>
          <w:szCs w:val="24"/>
        </w:rPr>
        <w:t>the</w:t>
      </w:r>
      <w:r w:rsidR="00632C63">
        <w:rPr>
          <w:rFonts w:ascii="Times New Roman" w:hAnsi="Times New Roman" w:cs="Times New Roman"/>
          <w:sz w:val="24"/>
          <w:szCs w:val="24"/>
        </w:rPr>
        <w:t xml:space="preserve"> offence, the offender and </w:t>
      </w:r>
      <w:r w:rsidR="00530F53">
        <w:rPr>
          <w:rFonts w:ascii="Times New Roman" w:hAnsi="Times New Roman" w:cs="Times New Roman"/>
          <w:sz w:val="24"/>
          <w:szCs w:val="24"/>
        </w:rPr>
        <w:t xml:space="preserve">the interests </w:t>
      </w:r>
      <w:r w:rsidR="00DC1017">
        <w:rPr>
          <w:rFonts w:ascii="Times New Roman" w:hAnsi="Times New Roman" w:cs="Times New Roman"/>
          <w:sz w:val="24"/>
          <w:szCs w:val="24"/>
        </w:rPr>
        <w:t>of society.</w:t>
      </w:r>
    </w:p>
    <w:p w14:paraId="220E44E4" w14:textId="4ABCF5E6" w:rsidR="00434D28" w:rsidRDefault="00E83EB6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picture painted by the </w:t>
      </w:r>
      <w:r w:rsidR="008B12E6">
        <w:rPr>
          <w:rFonts w:ascii="Times New Roman" w:hAnsi="Times New Roman" w:cs="Times New Roman"/>
          <w:sz w:val="24"/>
          <w:szCs w:val="24"/>
        </w:rPr>
        <w:t xml:space="preserve">witness is that of a traumatic, dangerous experience </w:t>
      </w:r>
      <w:r w:rsidR="00530F53">
        <w:rPr>
          <w:rFonts w:ascii="Times New Roman" w:hAnsi="Times New Roman" w:cs="Times New Roman"/>
          <w:sz w:val="24"/>
          <w:szCs w:val="24"/>
        </w:rPr>
        <w:t xml:space="preserve">of robbers pouncing </w:t>
      </w:r>
      <w:r w:rsidR="0096794D">
        <w:rPr>
          <w:rFonts w:ascii="Times New Roman" w:hAnsi="Times New Roman" w:cs="Times New Roman"/>
          <w:sz w:val="24"/>
          <w:szCs w:val="24"/>
        </w:rPr>
        <w:t xml:space="preserve">upon them at their own home. There is </w:t>
      </w:r>
      <w:r w:rsidR="009A10F6">
        <w:rPr>
          <w:rFonts w:ascii="Times New Roman" w:hAnsi="Times New Roman" w:cs="Times New Roman"/>
          <w:sz w:val="24"/>
          <w:szCs w:val="24"/>
        </w:rPr>
        <w:t xml:space="preserve">evidence that the applicant was </w:t>
      </w:r>
      <w:r w:rsidR="005356CC">
        <w:rPr>
          <w:rFonts w:ascii="Times New Roman" w:hAnsi="Times New Roman" w:cs="Times New Roman"/>
          <w:sz w:val="24"/>
          <w:szCs w:val="24"/>
        </w:rPr>
        <w:t>part</w:t>
      </w:r>
      <w:r w:rsidR="009A10F6">
        <w:rPr>
          <w:rFonts w:ascii="Times New Roman" w:hAnsi="Times New Roman" w:cs="Times New Roman"/>
          <w:sz w:val="24"/>
          <w:szCs w:val="24"/>
        </w:rPr>
        <w:t xml:space="preserve"> o</w:t>
      </w:r>
      <w:r w:rsidR="000C028B">
        <w:rPr>
          <w:rFonts w:ascii="Times New Roman" w:hAnsi="Times New Roman" w:cs="Times New Roman"/>
          <w:sz w:val="24"/>
          <w:szCs w:val="24"/>
        </w:rPr>
        <w:t>f a dangerous gang</w:t>
      </w:r>
      <w:r w:rsidR="00A66BFF">
        <w:rPr>
          <w:rFonts w:ascii="Times New Roman" w:hAnsi="Times New Roman" w:cs="Times New Roman"/>
          <w:sz w:val="24"/>
          <w:szCs w:val="24"/>
        </w:rPr>
        <w:t xml:space="preserve">, </w:t>
      </w:r>
      <w:r w:rsidR="005356CC">
        <w:rPr>
          <w:rFonts w:ascii="Times New Roman" w:hAnsi="Times New Roman" w:cs="Times New Roman"/>
          <w:sz w:val="24"/>
          <w:szCs w:val="24"/>
        </w:rPr>
        <w:t>wielding</w:t>
      </w:r>
      <w:r w:rsidR="00A66BFF">
        <w:rPr>
          <w:rFonts w:ascii="Times New Roman" w:hAnsi="Times New Roman" w:cs="Times New Roman"/>
          <w:sz w:val="24"/>
          <w:szCs w:val="24"/>
        </w:rPr>
        <w:t xml:space="preserve"> </w:t>
      </w:r>
      <w:r w:rsidR="003A2A77">
        <w:rPr>
          <w:rFonts w:ascii="Times New Roman" w:hAnsi="Times New Roman" w:cs="Times New Roman"/>
          <w:sz w:val="24"/>
          <w:szCs w:val="24"/>
        </w:rPr>
        <w:t>weaponry</w:t>
      </w:r>
      <w:r w:rsidR="000C028B">
        <w:rPr>
          <w:rFonts w:ascii="Times New Roman" w:hAnsi="Times New Roman" w:cs="Times New Roman"/>
          <w:sz w:val="24"/>
          <w:szCs w:val="24"/>
        </w:rPr>
        <w:t xml:space="preserve"> and threats. One of the witnesses was stabbed on the hand. </w:t>
      </w:r>
    </w:p>
    <w:p w14:paraId="1875A14B" w14:textId="34A01EDA" w:rsidR="00364AAE" w:rsidRDefault="000C028B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sentence is </w:t>
      </w:r>
      <w:r w:rsidR="005356CC">
        <w:rPr>
          <w:rFonts w:ascii="Times New Roman" w:hAnsi="Times New Roman" w:cs="Times New Roman"/>
          <w:sz w:val="24"/>
          <w:szCs w:val="24"/>
        </w:rPr>
        <w:t>supported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C45686">
        <w:rPr>
          <w:rFonts w:ascii="Times New Roman" w:hAnsi="Times New Roman" w:cs="Times New Roman"/>
          <w:sz w:val="24"/>
          <w:szCs w:val="24"/>
        </w:rPr>
        <w:t>precedent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A2A77">
        <w:rPr>
          <w:rFonts w:ascii="Times New Roman" w:hAnsi="Times New Roman" w:cs="Times New Roman"/>
          <w:sz w:val="24"/>
          <w:szCs w:val="24"/>
        </w:rPr>
        <w:t xml:space="preserve">and the ugly nature of the </w:t>
      </w:r>
      <w:r w:rsidR="00671E2F">
        <w:rPr>
          <w:rFonts w:ascii="Times New Roman" w:hAnsi="Times New Roman" w:cs="Times New Roman"/>
          <w:sz w:val="24"/>
          <w:szCs w:val="24"/>
        </w:rPr>
        <w:t>offence committed. I found in the circumstances that the application was</w:t>
      </w:r>
      <w:r w:rsidR="003A2A77">
        <w:rPr>
          <w:rFonts w:ascii="Times New Roman" w:hAnsi="Times New Roman" w:cs="Times New Roman"/>
          <w:sz w:val="24"/>
          <w:szCs w:val="24"/>
        </w:rPr>
        <w:t xml:space="preserve"> </w:t>
      </w:r>
      <w:r w:rsidR="00C45686">
        <w:rPr>
          <w:rFonts w:ascii="Times New Roman" w:hAnsi="Times New Roman" w:cs="Times New Roman"/>
          <w:sz w:val="24"/>
          <w:szCs w:val="24"/>
        </w:rPr>
        <w:t xml:space="preserve">unmeritorious </w:t>
      </w:r>
      <w:r w:rsidR="003A2A77">
        <w:rPr>
          <w:rFonts w:ascii="Times New Roman" w:hAnsi="Times New Roman" w:cs="Times New Roman"/>
          <w:sz w:val="24"/>
          <w:szCs w:val="24"/>
        </w:rPr>
        <w:t xml:space="preserve">and ordered as follows: </w:t>
      </w:r>
      <w:r w:rsidR="00671E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B97224" w14:textId="77777777" w:rsidR="00364AAE" w:rsidRDefault="00364AAE" w:rsidP="000703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applicati</w:t>
      </w:r>
      <w:r w:rsidR="00AC0BC2">
        <w:rPr>
          <w:rFonts w:ascii="Times New Roman" w:hAnsi="Times New Roman" w:cs="Times New Roman"/>
          <w:sz w:val="24"/>
          <w:szCs w:val="24"/>
        </w:rPr>
        <w:t xml:space="preserve">on be </w:t>
      </w:r>
      <w:r>
        <w:rPr>
          <w:rFonts w:ascii="Times New Roman" w:hAnsi="Times New Roman" w:cs="Times New Roman"/>
          <w:sz w:val="24"/>
          <w:szCs w:val="24"/>
        </w:rPr>
        <w:t>and is hereby dismissed.</w:t>
      </w:r>
    </w:p>
    <w:p w14:paraId="006AFAE2" w14:textId="77777777" w:rsidR="009E428B" w:rsidRDefault="009E428B" w:rsidP="009E42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26D64F" w14:textId="21F87579" w:rsidR="009E428B" w:rsidRDefault="009E428B" w:rsidP="0086583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E428B">
        <w:rPr>
          <w:rFonts w:ascii="Times New Roman" w:hAnsi="Times New Roman" w:cs="Times New Roman"/>
          <w:b/>
          <w:bCs/>
          <w:smallCaps/>
          <w:sz w:val="24"/>
          <w:szCs w:val="24"/>
        </w:rPr>
        <w:t>Wamambo</w:t>
      </w:r>
      <w:proofErr w:type="spellEnd"/>
      <w:r w:rsidRPr="009E428B">
        <w:rPr>
          <w:rFonts w:ascii="Times New Roman" w:hAnsi="Times New Roman" w:cs="Times New Roman"/>
          <w:b/>
          <w:bCs/>
          <w:sz w:val="24"/>
          <w:szCs w:val="24"/>
        </w:rPr>
        <w:t xml:space="preserve"> J</w:t>
      </w:r>
      <w:proofErr w:type="gramStart"/>
      <w:r w:rsidRPr="009E428B">
        <w:rPr>
          <w:rFonts w:ascii="Times New Roman" w:hAnsi="Times New Roman" w:cs="Times New Roman"/>
          <w:b/>
          <w:bCs/>
          <w:sz w:val="24"/>
          <w:szCs w:val="24"/>
        </w:rPr>
        <w:t>:……………………………..</w:t>
      </w:r>
      <w:proofErr w:type="gramEnd"/>
    </w:p>
    <w:p w14:paraId="736AB6B1" w14:textId="77777777" w:rsidR="00070370" w:rsidRDefault="00070370" w:rsidP="0086583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F6061" w14:textId="77777777" w:rsidR="00070370" w:rsidRPr="009E428B" w:rsidRDefault="00070370" w:rsidP="0086583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EAFC0" w14:textId="77777777" w:rsidR="00AC0BC2" w:rsidRDefault="00AC0BC2" w:rsidP="009E42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Applicant</w:t>
      </w:r>
      <w:r w:rsidR="004E5006">
        <w:rPr>
          <w:rFonts w:ascii="Times New Roman" w:hAnsi="Times New Roman" w:cs="Times New Roman"/>
          <w:sz w:val="24"/>
          <w:szCs w:val="24"/>
        </w:rPr>
        <w:t xml:space="preserve"> in person.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9440C" w14:textId="77777777" w:rsidR="00A42A84" w:rsidRDefault="00AC0BC2" w:rsidP="009E42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28B">
        <w:rPr>
          <w:rFonts w:ascii="Times New Roman" w:hAnsi="Times New Roman" w:cs="Times New Roman"/>
          <w:i/>
          <w:iCs/>
          <w:sz w:val="24"/>
          <w:szCs w:val="24"/>
        </w:rPr>
        <w:t>National Prosecuting Authority</w:t>
      </w:r>
      <w:r w:rsidR="004E5006">
        <w:rPr>
          <w:rFonts w:ascii="Times New Roman" w:hAnsi="Times New Roman" w:cs="Times New Roman"/>
          <w:sz w:val="24"/>
          <w:szCs w:val="24"/>
        </w:rPr>
        <w:t xml:space="preserve">, </w:t>
      </w:r>
      <w:r w:rsidR="009E1C96">
        <w:rPr>
          <w:rFonts w:ascii="Times New Roman" w:hAnsi="Times New Roman" w:cs="Times New Roman"/>
          <w:sz w:val="24"/>
          <w:szCs w:val="24"/>
        </w:rPr>
        <w:t>respondents’</w:t>
      </w:r>
      <w:r w:rsidR="004E5006">
        <w:rPr>
          <w:rFonts w:ascii="Times New Roman" w:hAnsi="Times New Roman" w:cs="Times New Roman"/>
          <w:sz w:val="24"/>
          <w:szCs w:val="24"/>
        </w:rPr>
        <w:t xml:space="preserve"> legal practitioners.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4AAE">
        <w:rPr>
          <w:rFonts w:ascii="Times New Roman" w:hAnsi="Times New Roman" w:cs="Times New Roman"/>
          <w:sz w:val="24"/>
          <w:szCs w:val="24"/>
        </w:rPr>
        <w:t xml:space="preserve"> </w:t>
      </w:r>
      <w:r w:rsidR="00A5798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3620F4" w14:textId="6EE50C2D" w:rsidR="00865830" w:rsidRPr="000A338C" w:rsidRDefault="00EC7114" w:rsidP="008658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58F4">
        <w:rPr>
          <w:rFonts w:ascii="Times New Roman" w:hAnsi="Times New Roman" w:cs="Times New Roman"/>
          <w:sz w:val="24"/>
          <w:szCs w:val="24"/>
        </w:rPr>
        <w:t xml:space="preserve"> </w:t>
      </w:r>
      <w:r w:rsidR="00D6175C">
        <w:rPr>
          <w:rFonts w:ascii="Times New Roman" w:hAnsi="Times New Roman" w:cs="Times New Roman"/>
          <w:sz w:val="24"/>
          <w:szCs w:val="24"/>
        </w:rPr>
        <w:t xml:space="preserve"> </w:t>
      </w:r>
      <w:r w:rsidR="002E14A3">
        <w:rPr>
          <w:rFonts w:ascii="Times New Roman" w:hAnsi="Times New Roman" w:cs="Times New Roman"/>
          <w:sz w:val="24"/>
          <w:szCs w:val="24"/>
        </w:rPr>
        <w:t xml:space="preserve"> </w:t>
      </w:r>
      <w:r w:rsidR="00476BF8">
        <w:rPr>
          <w:rFonts w:ascii="Times New Roman" w:hAnsi="Times New Roman" w:cs="Times New Roman"/>
          <w:sz w:val="24"/>
          <w:szCs w:val="24"/>
        </w:rPr>
        <w:t xml:space="preserve"> </w:t>
      </w:r>
      <w:r w:rsidR="00FC6688">
        <w:rPr>
          <w:rFonts w:ascii="Times New Roman" w:hAnsi="Times New Roman" w:cs="Times New Roman"/>
          <w:sz w:val="24"/>
          <w:szCs w:val="24"/>
        </w:rPr>
        <w:t xml:space="preserve"> </w:t>
      </w:r>
      <w:r w:rsidR="002E4A03">
        <w:rPr>
          <w:rFonts w:ascii="Times New Roman" w:hAnsi="Times New Roman" w:cs="Times New Roman"/>
          <w:sz w:val="24"/>
          <w:szCs w:val="24"/>
        </w:rPr>
        <w:t xml:space="preserve"> </w:t>
      </w:r>
      <w:r w:rsidR="0022117D">
        <w:rPr>
          <w:rFonts w:ascii="Times New Roman" w:hAnsi="Times New Roman" w:cs="Times New Roman"/>
          <w:sz w:val="24"/>
          <w:szCs w:val="24"/>
        </w:rPr>
        <w:t xml:space="preserve"> </w:t>
      </w:r>
      <w:r w:rsidR="00FE07FE">
        <w:rPr>
          <w:rFonts w:ascii="Times New Roman" w:hAnsi="Times New Roman" w:cs="Times New Roman"/>
          <w:sz w:val="24"/>
          <w:szCs w:val="24"/>
        </w:rPr>
        <w:t xml:space="preserve"> </w:t>
      </w:r>
      <w:r w:rsidR="00680021">
        <w:rPr>
          <w:rFonts w:ascii="Times New Roman" w:hAnsi="Times New Roman" w:cs="Times New Roman"/>
          <w:sz w:val="24"/>
          <w:szCs w:val="24"/>
        </w:rPr>
        <w:t xml:space="preserve"> </w:t>
      </w:r>
      <w:r w:rsidR="003832E2">
        <w:rPr>
          <w:rFonts w:ascii="Times New Roman" w:hAnsi="Times New Roman" w:cs="Times New Roman"/>
          <w:sz w:val="24"/>
          <w:szCs w:val="24"/>
        </w:rPr>
        <w:t xml:space="preserve"> </w:t>
      </w:r>
      <w:r w:rsidR="003D2A9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65830" w:rsidRPr="000A338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2E5927" w14:textId="77777777" w:rsidR="00CD76B6" w:rsidRDefault="00CD76B6" w:rsidP="00070370">
      <w:pPr>
        <w:spacing w:after="0" w:line="240" w:lineRule="auto"/>
      </w:pPr>
      <w:r>
        <w:separator/>
      </w:r>
    </w:p>
  </w:endnote>
  <w:endnote w:type="continuationSeparator" w:id="0">
    <w:p w14:paraId="3F296E42" w14:textId="77777777" w:rsidR="00CD76B6" w:rsidRDefault="00CD76B6" w:rsidP="00070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0A1D69" w14:textId="77777777" w:rsidR="00CD76B6" w:rsidRDefault="00CD76B6" w:rsidP="00070370">
      <w:pPr>
        <w:spacing w:after="0" w:line="240" w:lineRule="auto"/>
      </w:pPr>
      <w:r>
        <w:separator/>
      </w:r>
    </w:p>
  </w:footnote>
  <w:footnote w:type="continuationSeparator" w:id="0">
    <w:p w14:paraId="226B2B85" w14:textId="77777777" w:rsidR="00CD76B6" w:rsidRDefault="00CD76B6" w:rsidP="00070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4798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C65248" w14:textId="77777777" w:rsidR="00070370" w:rsidRDefault="00070370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B62">
          <w:rPr>
            <w:noProof/>
          </w:rPr>
          <w:t>1</w:t>
        </w:r>
        <w:r>
          <w:rPr>
            <w:noProof/>
          </w:rPr>
          <w:fldChar w:fldCharType="end"/>
        </w:r>
      </w:p>
      <w:p w14:paraId="2E30118B" w14:textId="7BF5BFD9" w:rsidR="00070370" w:rsidRDefault="00070370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7937D2">
          <w:rPr>
            <w:noProof/>
          </w:rPr>
          <w:t xml:space="preserve"> 28-26</w:t>
        </w:r>
      </w:p>
      <w:p w14:paraId="60F73675" w14:textId="21617C43" w:rsidR="00070370" w:rsidRDefault="00070370">
        <w:pPr>
          <w:pStyle w:val="Header"/>
          <w:jc w:val="right"/>
        </w:pPr>
        <w:r>
          <w:rPr>
            <w:noProof/>
          </w:rPr>
          <w:t>HCHCR 5211/24</w:t>
        </w:r>
      </w:p>
    </w:sdtContent>
  </w:sdt>
  <w:p w14:paraId="1AF63814" w14:textId="77777777" w:rsidR="00070370" w:rsidRDefault="000703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261"/>
    <w:rsid w:val="00002D66"/>
    <w:rsid w:val="00020EAD"/>
    <w:rsid w:val="00047F42"/>
    <w:rsid w:val="00070370"/>
    <w:rsid w:val="00073C39"/>
    <w:rsid w:val="00087217"/>
    <w:rsid w:val="000A338C"/>
    <w:rsid w:val="000B371F"/>
    <w:rsid w:val="000C028B"/>
    <w:rsid w:val="000D126E"/>
    <w:rsid w:val="000D67E0"/>
    <w:rsid w:val="000D7CFD"/>
    <w:rsid w:val="00143E4A"/>
    <w:rsid w:val="001535C6"/>
    <w:rsid w:val="001623DC"/>
    <w:rsid w:val="0018726E"/>
    <w:rsid w:val="0019675A"/>
    <w:rsid w:val="001F2AC3"/>
    <w:rsid w:val="001F6E28"/>
    <w:rsid w:val="0022117D"/>
    <w:rsid w:val="00227131"/>
    <w:rsid w:val="002533F6"/>
    <w:rsid w:val="002C779B"/>
    <w:rsid w:val="002E0D0C"/>
    <w:rsid w:val="002E14A3"/>
    <w:rsid w:val="002E3EA9"/>
    <w:rsid w:val="002E4A03"/>
    <w:rsid w:val="002F31F0"/>
    <w:rsid w:val="00335BA3"/>
    <w:rsid w:val="00346121"/>
    <w:rsid w:val="00350A4F"/>
    <w:rsid w:val="00364AAE"/>
    <w:rsid w:val="003832E2"/>
    <w:rsid w:val="003A2A77"/>
    <w:rsid w:val="003D2A93"/>
    <w:rsid w:val="00403F05"/>
    <w:rsid w:val="00434D28"/>
    <w:rsid w:val="004463E4"/>
    <w:rsid w:val="004528A9"/>
    <w:rsid w:val="004655AA"/>
    <w:rsid w:val="00476BF8"/>
    <w:rsid w:val="004C4781"/>
    <w:rsid w:val="004E5006"/>
    <w:rsid w:val="0051185D"/>
    <w:rsid w:val="00530F53"/>
    <w:rsid w:val="0053342D"/>
    <w:rsid w:val="005356CC"/>
    <w:rsid w:val="005446AC"/>
    <w:rsid w:val="00564675"/>
    <w:rsid w:val="0056734C"/>
    <w:rsid w:val="00595AB7"/>
    <w:rsid w:val="005A4ED8"/>
    <w:rsid w:val="005B7F30"/>
    <w:rsid w:val="005E5DBA"/>
    <w:rsid w:val="00615292"/>
    <w:rsid w:val="00620F36"/>
    <w:rsid w:val="00632C63"/>
    <w:rsid w:val="006446D8"/>
    <w:rsid w:val="00657432"/>
    <w:rsid w:val="00671E2F"/>
    <w:rsid w:val="00680021"/>
    <w:rsid w:val="00682EC5"/>
    <w:rsid w:val="00696E9F"/>
    <w:rsid w:val="006B2855"/>
    <w:rsid w:val="006E0130"/>
    <w:rsid w:val="006F39A3"/>
    <w:rsid w:val="00725275"/>
    <w:rsid w:val="007407DA"/>
    <w:rsid w:val="0074294B"/>
    <w:rsid w:val="007625E9"/>
    <w:rsid w:val="00777D7D"/>
    <w:rsid w:val="00793792"/>
    <w:rsid w:val="007937D2"/>
    <w:rsid w:val="007947A7"/>
    <w:rsid w:val="00796787"/>
    <w:rsid w:val="007B24B8"/>
    <w:rsid w:val="007B6E6F"/>
    <w:rsid w:val="007F30F8"/>
    <w:rsid w:val="008109C2"/>
    <w:rsid w:val="00856D11"/>
    <w:rsid w:val="00865830"/>
    <w:rsid w:val="008842AD"/>
    <w:rsid w:val="008B12E6"/>
    <w:rsid w:val="008D1831"/>
    <w:rsid w:val="008E58F4"/>
    <w:rsid w:val="00901624"/>
    <w:rsid w:val="00922DA8"/>
    <w:rsid w:val="0095166E"/>
    <w:rsid w:val="00957F03"/>
    <w:rsid w:val="0096794D"/>
    <w:rsid w:val="00971B6B"/>
    <w:rsid w:val="009A10F6"/>
    <w:rsid w:val="009C0E47"/>
    <w:rsid w:val="009C33E3"/>
    <w:rsid w:val="009E1C96"/>
    <w:rsid w:val="009E2434"/>
    <w:rsid w:val="009E428B"/>
    <w:rsid w:val="009F3610"/>
    <w:rsid w:val="00A00DC6"/>
    <w:rsid w:val="00A02EEB"/>
    <w:rsid w:val="00A33C84"/>
    <w:rsid w:val="00A41036"/>
    <w:rsid w:val="00A42A84"/>
    <w:rsid w:val="00A57980"/>
    <w:rsid w:val="00A66BFF"/>
    <w:rsid w:val="00A90261"/>
    <w:rsid w:val="00A92BD7"/>
    <w:rsid w:val="00A9407B"/>
    <w:rsid w:val="00AC0BC2"/>
    <w:rsid w:val="00AF54AF"/>
    <w:rsid w:val="00B15B7A"/>
    <w:rsid w:val="00B33E94"/>
    <w:rsid w:val="00B414CF"/>
    <w:rsid w:val="00B756DC"/>
    <w:rsid w:val="00B84EE4"/>
    <w:rsid w:val="00B87721"/>
    <w:rsid w:val="00B94833"/>
    <w:rsid w:val="00BB0FBB"/>
    <w:rsid w:val="00BD74D9"/>
    <w:rsid w:val="00BE049A"/>
    <w:rsid w:val="00BF6720"/>
    <w:rsid w:val="00C01605"/>
    <w:rsid w:val="00C05EE9"/>
    <w:rsid w:val="00C14AF6"/>
    <w:rsid w:val="00C173E0"/>
    <w:rsid w:val="00C23133"/>
    <w:rsid w:val="00C45686"/>
    <w:rsid w:val="00C55258"/>
    <w:rsid w:val="00C93809"/>
    <w:rsid w:val="00C964D3"/>
    <w:rsid w:val="00CD76B6"/>
    <w:rsid w:val="00CF43AD"/>
    <w:rsid w:val="00D078DB"/>
    <w:rsid w:val="00D13E68"/>
    <w:rsid w:val="00D53CCB"/>
    <w:rsid w:val="00D6175C"/>
    <w:rsid w:val="00D84706"/>
    <w:rsid w:val="00DA5C6F"/>
    <w:rsid w:val="00DC0B51"/>
    <w:rsid w:val="00DC1017"/>
    <w:rsid w:val="00DF6B62"/>
    <w:rsid w:val="00E3529A"/>
    <w:rsid w:val="00E56CA8"/>
    <w:rsid w:val="00E83EB6"/>
    <w:rsid w:val="00EA56EE"/>
    <w:rsid w:val="00EC7114"/>
    <w:rsid w:val="00F07FF1"/>
    <w:rsid w:val="00FB2C2D"/>
    <w:rsid w:val="00FC3742"/>
    <w:rsid w:val="00FC64B7"/>
    <w:rsid w:val="00FC6688"/>
    <w:rsid w:val="00FE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2D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370"/>
  </w:style>
  <w:style w:type="paragraph" w:styleId="Footer">
    <w:name w:val="footer"/>
    <w:basedOn w:val="Normal"/>
    <w:link w:val="FooterChar"/>
    <w:uiPriority w:val="99"/>
    <w:unhideWhenUsed/>
    <w:rsid w:val="00070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3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370"/>
  </w:style>
  <w:style w:type="paragraph" w:styleId="Footer">
    <w:name w:val="footer"/>
    <w:basedOn w:val="Normal"/>
    <w:link w:val="FooterChar"/>
    <w:uiPriority w:val="99"/>
    <w:unhideWhenUsed/>
    <w:rsid w:val="00070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7F653-9038-4917-9BAA-BF413B5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JSC</cp:lastModifiedBy>
  <cp:revision>2</cp:revision>
  <dcterms:created xsi:type="dcterms:W3CDTF">2026-01-16T09:47:00Z</dcterms:created>
  <dcterms:modified xsi:type="dcterms:W3CDTF">2026-01-16T09:47:00Z</dcterms:modified>
</cp:coreProperties>
</file>