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0D" w:rsidRPr="00A70728" w:rsidRDefault="0011530D" w:rsidP="0011530D">
      <w:pPr>
        <w:spacing w:after="0" w:line="360" w:lineRule="auto"/>
        <w:rPr>
          <w:rFonts w:ascii="Tahoma" w:hAnsi="Tahoma" w:cs="Tahoma"/>
          <w:b/>
          <w:sz w:val="24"/>
          <w:szCs w:val="24"/>
        </w:rPr>
      </w:pPr>
      <w:proofErr w:type="gramStart"/>
      <w:r w:rsidRPr="00A70728">
        <w:rPr>
          <w:rFonts w:ascii="Tahoma" w:hAnsi="Tahoma" w:cs="Tahoma"/>
          <w:b/>
          <w:sz w:val="24"/>
          <w:szCs w:val="24"/>
        </w:rPr>
        <w:t>IN THE LABOUR COURT OF ZIMBABWE</w:t>
      </w:r>
      <w:r w:rsidRPr="00A70728">
        <w:rPr>
          <w:rFonts w:ascii="Tahoma" w:hAnsi="Tahoma" w:cs="Tahoma"/>
          <w:b/>
          <w:sz w:val="24"/>
          <w:szCs w:val="24"/>
        </w:rPr>
        <w:tab/>
      </w:r>
      <w:r w:rsidR="00761EF7" w:rsidRPr="00A70728">
        <w:rPr>
          <w:rFonts w:ascii="Tahoma" w:hAnsi="Tahoma" w:cs="Tahoma"/>
          <w:b/>
          <w:sz w:val="24"/>
          <w:szCs w:val="24"/>
        </w:rPr>
        <w:t xml:space="preserve">  </w:t>
      </w:r>
      <w:r w:rsidR="000449EA" w:rsidRPr="00A70728">
        <w:rPr>
          <w:rFonts w:ascii="Tahoma" w:hAnsi="Tahoma" w:cs="Tahoma"/>
          <w:b/>
          <w:sz w:val="24"/>
          <w:szCs w:val="24"/>
        </w:rPr>
        <w:t xml:space="preserve"> </w:t>
      </w:r>
      <w:r w:rsidR="00A70728" w:rsidRPr="00A70728">
        <w:rPr>
          <w:rFonts w:ascii="Tahoma" w:hAnsi="Tahoma" w:cs="Tahoma"/>
          <w:b/>
          <w:sz w:val="24"/>
          <w:szCs w:val="24"/>
        </w:rPr>
        <w:t xml:space="preserve"> </w:t>
      </w:r>
      <w:r w:rsidRPr="00A70728">
        <w:rPr>
          <w:rFonts w:ascii="Tahoma" w:hAnsi="Tahoma" w:cs="Tahoma"/>
          <w:b/>
          <w:sz w:val="24"/>
          <w:szCs w:val="24"/>
        </w:rPr>
        <w:t>JUDGMENT NO.</w:t>
      </w:r>
      <w:proofErr w:type="gramEnd"/>
      <w:r w:rsidRPr="00A70728">
        <w:rPr>
          <w:rFonts w:ascii="Tahoma" w:hAnsi="Tahoma" w:cs="Tahoma"/>
          <w:b/>
          <w:sz w:val="24"/>
          <w:szCs w:val="24"/>
        </w:rPr>
        <w:t xml:space="preserve"> LC/H/</w:t>
      </w:r>
      <w:r w:rsidR="004463FD">
        <w:rPr>
          <w:rFonts w:ascii="Tahoma" w:hAnsi="Tahoma" w:cs="Tahoma"/>
          <w:b/>
          <w:sz w:val="24"/>
          <w:szCs w:val="24"/>
        </w:rPr>
        <w:t>411</w:t>
      </w:r>
      <w:bookmarkStart w:id="0" w:name="_GoBack"/>
      <w:bookmarkEnd w:id="0"/>
      <w:r w:rsidR="00BD43C4" w:rsidRPr="00A70728">
        <w:rPr>
          <w:rFonts w:ascii="Tahoma" w:hAnsi="Tahoma" w:cs="Tahoma"/>
          <w:b/>
          <w:sz w:val="24"/>
          <w:szCs w:val="24"/>
        </w:rPr>
        <w:t>/16</w:t>
      </w:r>
    </w:p>
    <w:p w:rsidR="0011530D" w:rsidRPr="00A70728" w:rsidRDefault="0011530D" w:rsidP="0011530D">
      <w:pPr>
        <w:spacing w:after="0" w:line="360" w:lineRule="auto"/>
        <w:rPr>
          <w:rFonts w:ascii="Tahoma" w:hAnsi="Tahoma" w:cs="Tahoma"/>
          <w:b/>
          <w:sz w:val="24"/>
          <w:szCs w:val="24"/>
        </w:rPr>
      </w:pPr>
      <w:r w:rsidRPr="00A70728">
        <w:rPr>
          <w:rFonts w:ascii="Tahoma" w:hAnsi="Tahoma" w:cs="Tahoma"/>
          <w:b/>
          <w:sz w:val="24"/>
          <w:szCs w:val="24"/>
        </w:rPr>
        <w:t xml:space="preserve">HELD AT HARARE ON </w:t>
      </w:r>
      <w:r w:rsidR="00772D5C">
        <w:rPr>
          <w:rFonts w:ascii="Tahoma" w:hAnsi="Tahoma" w:cs="Tahoma"/>
          <w:b/>
          <w:sz w:val="24"/>
          <w:szCs w:val="24"/>
        </w:rPr>
        <w:t>7</w:t>
      </w:r>
      <w:r w:rsidR="00127584" w:rsidRPr="00127584">
        <w:rPr>
          <w:rFonts w:ascii="Tahoma" w:hAnsi="Tahoma" w:cs="Tahoma"/>
          <w:b/>
          <w:sz w:val="24"/>
          <w:szCs w:val="24"/>
          <w:vertAlign w:val="superscript"/>
        </w:rPr>
        <w:t>TH</w:t>
      </w:r>
      <w:r w:rsidR="00127584">
        <w:rPr>
          <w:rFonts w:ascii="Tahoma" w:hAnsi="Tahoma" w:cs="Tahoma"/>
          <w:b/>
          <w:sz w:val="24"/>
          <w:szCs w:val="24"/>
        </w:rPr>
        <w:t xml:space="preserve"> </w:t>
      </w:r>
      <w:r w:rsidR="00772D5C">
        <w:rPr>
          <w:rFonts w:ascii="Tahoma" w:hAnsi="Tahoma" w:cs="Tahoma"/>
          <w:b/>
          <w:sz w:val="24"/>
          <w:szCs w:val="24"/>
        </w:rPr>
        <w:t>MARCH</w:t>
      </w:r>
      <w:r w:rsidRPr="00A70728">
        <w:rPr>
          <w:rFonts w:ascii="Tahoma" w:hAnsi="Tahoma" w:cs="Tahoma"/>
          <w:b/>
          <w:sz w:val="24"/>
          <w:szCs w:val="24"/>
        </w:rPr>
        <w:t>,</w:t>
      </w:r>
      <w:r w:rsidR="00276D4A" w:rsidRPr="00A70728">
        <w:rPr>
          <w:rFonts w:ascii="Tahoma" w:hAnsi="Tahoma" w:cs="Tahoma"/>
          <w:b/>
          <w:sz w:val="24"/>
          <w:szCs w:val="24"/>
        </w:rPr>
        <w:t xml:space="preserve"> 2016</w:t>
      </w:r>
      <w:r w:rsidR="00A70728" w:rsidRPr="00A70728">
        <w:rPr>
          <w:rFonts w:ascii="Tahoma" w:hAnsi="Tahoma" w:cs="Tahoma"/>
          <w:b/>
          <w:sz w:val="24"/>
          <w:szCs w:val="24"/>
        </w:rPr>
        <w:t xml:space="preserve"> </w:t>
      </w:r>
      <w:r w:rsidR="00127584">
        <w:rPr>
          <w:rFonts w:ascii="Tahoma" w:hAnsi="Tahoma" w:cs="Tahoma"/>
          <w:b/>
          <w:sz w:val="24"/>
          <w:szCs w:val="24"/>
        </w:rPr>
        <w:tab/>
        <w:t xml:space="preserve">    </w:t>
      </w:r>
      <w:r w:rsidR="00F2481E" w:rsidRPr="00A70728">
        <w:rPr>
          <w:rFonts w:ascii="Tahoma" w:hAnsi="Tahoma" w:cs="Tahoma"/>
          <w:b/>
          <w:sz w:val="24"/>
          <w:szCs w:val="24"/>
        </w:rPr>
        <w:t>CASE NO.</w:t>
      </w:r>
      <w:r w:rsidR="001B7DFE" w:rsidRPr="00A70728">
        <w:rPr>
          <w:rFonts w:ascii="Tahoma" w:hAnsi="Tahoma" w:cs="Tahoma"/>
          <w:b/>
          <w:sz w:val="24"/>
          <w:szCs w:val="24"/>
        </w:rPr>
        <w:t xml:space="preserve"> </w:t>
      </w:r>
      <w:r w:rsidR="00A70728" w:rsidRPr="00A70728">
        <w:rPr>
          <w:rFonts w:ascii="Tahoma" w:hAnsi="Tahoma" w:cs="Tahoma"/>
          <w:b/>
          <w:sz w:val="24"/>
          <w:szCs w:val="24"/>
        </w:rPr>
        <w:t>LC/H/</w:t>
      </w:r>
      <w:r w:rsidR="00772D5C">
        <w:rPr>
          <w:rFonts w:ascii="Tahoma" w:hAnsi="Tahoma" w:cs="Tahoma"/>
          <w:b/>
          <w:sz w:val="24"/>
          <w:szCs w:val="24"/>
        </w:rPr>
        <w:t>44</w:t>
      </w:r>
      <w:r w:rsidR="00A70728" w:rsidRPr="00A70728">
        <w:rPr>
          <w:rFonts w:ascii="Tahoma" w:hAnsi="Tahoma" w:cs="Tahoma"/>
          <w:b/>
          <w:sz w:val="24"/>
          <w:szCs w:val="24"/>
        </w:rPr>
        <w:t>/</w:t>
      </w:r>
      <w:r w:rsidR="00127584">
        <w:rPr>
          <w:rFonts w:ascii="Tahoma" w:hAnsi="Tahoma" w:cs="Tahoma"/>
          <w:b/>
          <w:sz w:val="24"/>
          <w:szCs w:val="24"/>
        </w:rPr>
        <w:t>14</w:t>
      </w:r>
    </w:p>
    <w:p w:rsidR="002E229C" w:rsidRPr="00A70728" w:rsidRDefault="0011530D" w:rsidP="00F2481E">
      <w:pPr>
        <w:spacing w:after="0" w:line="360" w:lineRule="auto"/>
        <w:rPr>
          <w:rFonts w:ascii="Tahoma" w:hAnsi="Tahoma" w:cs="Tahoma"/>
          <w:b/>
          <w:sz w:val="24"/>
          <w:szCs w:val="24"/>
        </w:rPr>
      </w:pPr>
      <w:r w:rsidRPr="00A70728">
        <w:rPr>
          <w:rFonts w:ascii="Tahoma" w:hAnsi="Tahoma" w:cs="Tahoma"/>
          <w:b/>
          <w:sz w:val="24"/>
          <w:szCs w:val="24"/>
        </w:rPr>
        <w:t xml:space="preserve">AND </w:t>
      </w:r>
      <w:r w:rsidR="00772D5C">
        <w:rPr>
          <w:rFonts w:ascii="Tahoma" w:hAnsi="Tahoma" w:cs="Tahoma"/>
          <w:b/>
          <w:sz w:val="24"/>
          <w:szCs w:val="24"/>
        </w:rPr>
        <w:t>8</w:t>
      </w:r>
      <w:r w:rsidR="003C673B" w:rsidRPr="00A70728">
        <w:rPr>
          <w:rFonts w:ascii="Tahoma" w:hAnsi="Tahoma" w:cs="Tahoma"/>
          <w:b/>
          <w:sz w:val="24"/>
          <w:szCs w:val="24"/>
          <w:vertAlign w:val="superscript"/>
        </w:rPr>
        <w:t>TH</w:t>
      </w:r>
      <w:r w:rsidR="000E5A35" w:rsidRPr="00A70728">
        <w:rPr>
          <w:rFonts w:ascii="Tahoma" w:hAnsi="Tahoma" w:cs="Tahoma"/>
          <w:b/>
          <w:sz w:val="24"/>
          <w:szCs w:val="24"/>
        </w:rPr>
        <w:t xml:space="preserve"> </w:t>
      </w:r>
      <w:r w:rsidR="0078151B">
        <w:rPr>
          <w:rFonts w:ascii="Tahoma" w:hAnsi="Tahoma" w:cs="Tahoma"/>
          <w:b/>
          <w:sz w:val="24"/>
          <w:szCs w:val="24"/>
        </w:rPr>
        <w:t>JU</w:t>
      </w:r>
      <w:r w:rsidR="00772D5C">
        <w:rPr>
          <w:rFonts w:ascii="Tahoma" w:hAnsi="Tahoma" w:cs="Tahoma"/>
          <w:b/>
          <w:sz w:val="24"/>
          <w:szCs w:val="24"/>
        </w:rPr>
        <w:t>LY</w:t>
      </w:r>
      <w:r w:rsidR="00BD43C4" w:rsidRPr="00A70728">
        <w:rPr>
          <w:rFonts w:ascii="Tahoma" w:hAnsi="Tahoma" w:cs="Tahoma"/>
          <w:b/>
          <w:sz w:val="24"/>
          <w:szCs w:val="24"/>
        </w:rPr>
        <w:t>, 2016</w:t>
      </w:r>
      <w:r w:rsidR="00127584">
        <w:rPr>
          <w:rFonts w:ascii="Tahoma" w:hAnsi="Tahoma" w:cs="Tahoma"/>
          <w:b/>
          <w:sz w:val="24"/>
          <w:szCs w:val="24"/>
        </w:rPr>
        <w:tab/>
      </w:r>
      <w:r w:rsidR="00127584">
        <w:rPr>
          <w:rFonts w:ascii="Tahoma" w:hAnsi="Tahoma" w:cs="Tahoma"/>
          <w:b/>
          <w:sz w:val="24"/>
          <w:szCs w:val="24"/>
        </w:rPr>
        <w:tab/>
      </w:r>
      <w:r w:rsidR="00127584">
        <w:rPr>
          <w:rFonts w:ascii="Tahoma" w:hAnsi="Tahoma" w:cs="Tahoma"/>
          <w:b/>
          <w:sz w:val="24"/>
          <w:szCs w:val="24"/>
        </w:rPr>
        <w:tab/>
      </w:r>
      <w:r w:rsidR="00127584">
        <w:rPr>
          <w:rFonts w:ascii="Tahoma" w:hAnsi="Tahoma" w:cs="Tahoma"/>
          <w:b/>
          <w:sz w:val="24"/>
          <w:szCs w:val="24"/>
        </w:rPr>
        <w:tab/>
      </w:r>
    </w:p>
    <w:p w:rsidR="00A71E87" w:rsidRPr="00A71E87" w:rsidRDefault="00F2481E" w:rsidP="00F2481E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  <w:r w:rsidRPr="00D95B8F">
        <w:rPr>
          <w:rFonts w:ascii="Tahoma" w:hAnsi="Tahoma" w:cs="Tahoma"/>
          <w:sz w:val="25"/>
          <w:szCs w:val="25"/>
        </w:rPr>
        <w:t>In</w:t>
      </w:r>
      <w:r w:rsidR="0011530D" w:rsidRPr="00D95B8F">
        <w:rPr>
          <w:rFonts w:ascii="Tahoma" w:hAnsi="Tahoma" w:cs="Tahoma"/>
          <w:sz w:val="25"/>
          <w:szCs w:val="25"/>
        </w:rPr>
        <w:t xml:space="preserve"> the matter between:-</w:t>
      </w:r>
    </w:p>
    <w:p w:rsidR="0011530D" w:rsidRPr="00D95B8F" w:rsidRDefault="0011530D" w:rsidP="008F1680">
      <w:pPr>
        <w:spacing w:after="0" w:line="360" w:lineRule="auto"/>
        <w:rPr>
          <w:rFonts w:ascii="Tahoma" w:hAnsi="Tahoma" w:cs="Tahoma"/>
          <w:sz w:val="25"/>
          <w:szCs w:val="25"/>
        </w:rPr>
      </w:pPr>
    </w:p>
    <w:p w:rsidR="0011530D" w:rsidRPr="00D95B8F" w:rsidRDefault="0011530D" w:rsidP="0011530D">
      <w:pPr>
        <w:spacing w:after="0" w:line="240" w:lineRule="auto"/>
        <w:rPr>
          <w:rFonts w:ascii="Tahoma" w:hAnsi="Tahoma" w:cs="Tahoma"/>
          <w:sz w:val="25"/>
          <w:szCs w:val="25"/>
        </w:rPr>
      </w:pPr>
    </w:p>
    <w:p w:rsidR="00772D5C" w:rsidRDefault="00772D5C" w:rsidP="00772D5C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  <w:r>
        <w:rPr>
          <w:rFonts w:ascii="Tahoma" w:hAnsi="Tahoma" w:cs="Tahoma"/>
          <w:b/>
          <w:sz w:val="25"/>
          <w:szCs w:val="25"/>
        </w:rPr>
        <w:t xml:space="preserve">ZIMBABWE REVENUE AUTHORITY </w:t>
      </w:r>
    </w:p>
    <w:p w:rsidR="0011530D" w:rsidRPr="00D95B8F" w:rsidRDefault="00772D5C" w:rsidP="00772D5C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  <w:r>
        <w:rPr>
          <w:rFonts w:ascii="Tahoma" w:hAnsi="Tahoma" w:cs="Tahoma"/>
          <w:b/>
          <w:sz w:val="25"/>
          <w:szCs w:val="25"/>
        </w:rPr>
        <w:t>TRADE UNION (ZIMRATU)</w:t>
      </w:r>
      <w:r w:rsidR="00A15B90">
        <w:rPr>
          <w:rFonts w:ascii="Tahoma" w:hAnsi="Tahoma" w:cs="Tahoma"/>
          <w:b/>
          <w:sz w:val="25"/>
          <w:szCs w:val="25"/>
        </w:rPr>
        <w:tab/>
      </w:r>
      <w:r w:rsidR="00A15B90">
        <w:rPr>
          <w:rFonts w:ascii="Tahoma" w:hAnsi="Tahoma" w:cs="Tahoma"/>
          <w:b/>
          <w:sz w:val="25"/>
          <w:szCs w:val="25"/>
        </w:rPr>
        <w:tab/>
      </w:r>
      <w:r w:rsidR="00A15B90">
        <w:rPr>
          <w:rFonts w:ascii="Tahoma" w:hAnsi="Tahoma" w:cs="Tahoma"/>
          <w:b/>
          <w:sz w:val="25"/>
          <w:szCs w:val="25"/>
        </w:rPr>
        <w:tab/>
      </w:r>
      <w:r w:rsidR="004E6DBC" w:rsidRPr="00D95B8F">
        <w:rPr>
          <w:rFonts w:ascii="Tahoma" w:hAnsi="Tahoma" w:cs="Tahoma"/>
          <w:b/>
          <w:sz w:val="25"/>
          <w:szCs w:val="25"/>
        </w:rPr>
        <w:tab/>
      </w:r>
      <w:r w:rsidR="001B7DFE">
        <w:rPr>
          <w:rFonts w:ascii="Tahoma" w:hAnsi="Tahoma" w:cs="Tahoma"/>
          <w:b/>
          <w:sz w:val="25"/>
          <w:szCs w:val="25"/>
        </w:rPr>
        <w:tab/>
      </w:r>
      <w:r>
        <w:rPr>
          <w:rFonts w:ascii="Tahoma" w:hAnsi="Tahoma" w:cs="Tahoma"/>
          <w:b/>
          <w:sz w:val="25"/>
          <w:szCs w:val="25"/>
        </w:rPr>
        <w:tab/>
      </w:r>
      <w:r w:rsidR="00D95B8F">
        <w:rPr>
          <w:rFonts w:ascii="Tahoma" w:hAnsi="Tahoma" w:cs="Tahoma"/>
          <w:b/>
          <w:sz w:val="25"/>
          <w:szCs w:val="25"/>
        </w:rPr>
        <w:t xml:space="preserve">    </w:t>
      </w:r>
      <w:r w:rsidR="0011530D" w:rsidRPr="00D95B8F">
        <w:rPr>
          <w:rFonts w:ascii="Tahoma" w:hAnsi="Tahoma" w:cs="Tahoma"/>
          <w:b/>
          <w:sz w:val="25"/>
          <w:szCs w:val="25"/>
        </w:rPr>
        <w:t>App</w:t>
      </w:r>
      <w:r>
        <w:rPr>
          <w:rFonts w:ascii="Tahoma" w:hAnsi="Tahoma" w:cs="Tahoma"/>
          <w:b/>
          <w:sz w:val="25"/>
          <w:szCs w:val="25"/>
        </w:rPr>
        <w:t>ell</w:t>
      </w:r>
      <w:r w:rsidR="0011530D" w:rsidRPr="00D95B8F">
        <w:rPr>
          <w:rFonts w:ascii="Tahoma" w:hAnsi="Tahoma" w:cs="Tahoma"/>
          <w:b/>
          <w:sz w:val="25"/>
          <w:szCs w:val="25"/>
        </w:rPr>
        <w:t>ant</w:t>
      </w:r>
    </w:p>
    <w:p w:rsidR="0011530D" w:rsidRPr="00D95B8F" w:rsidRDefault="0011530D" w:rsidP="0011530D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  <w:r w:rsidRPr="00D95B8F">
        <w:rPr>
          <w:rFonts w:ascii="Tahoma" w:hAnsi="Tahoma" w:cs="Tahoma"/>
          <w:b/>
          <w:sz w:val="25"/>
          <w:szCs w:val="25"/>
        </w:rPr>
        <w:t>And</w:t>
      </w:r>
    </w:p>
    <w:p w:rsidR="0011530D" w:rsidRPr="009111D0" w:rsidRDefault="00772D5C" w:rsidP="00743501">
      <w:pPr>
        <w:spacing w:after="0" w:line="240" w:lineRule="auto"/>
        <w:rPr>
          <w:rFonts w:ascii="Tahoma" w:hAnsi="Tahoma" w:cs="Tahoma"/>
          <w:b/>
          <w:sz w:val="25"/>
          <w:szCs w:val="25"/>
        </w:rPr>
      </w:pPr>
      <w:r>
        <w:rPr>
          <w:rFonts w:ascii="Tahoma" w:hAnsi="Tahoma" w:cs="Tahoma"/>
          <w:b/>
          <w:sz w:val="25"/>
          <w:szCs w:val="25"/>
        </w:rPr>
        <w:t>ZIMBABWE REVENUE AUTHORITY</w:t>
      </w:r>
      <w:r w:rsidR="009E7D2A">
        <w:rPr>
          <w:rFonts w:ascii="Tahoma" w:hAnsi="Tahoma" w:cs="Tahoma"/>
          <w:b/>
          <w:sz w:val="25"/>
          <w:szCs w:val="25"/>
        </w:rPr>
        <w:tab/>
      </w:r>
      <w:r w:rsidR="009E7D2A">
        <w:rPr>
          <w:rFonts w:ascii="Tahoma" w:hAnsi="Tahoma" w:cs="Tahoma"/>
          <w:b/>
          <w:sz w:val="25"/>
          <w:szCs w:val="25"/>
        </w:rPr>
        <w:tab/>
      </w:r>
      <w:r>
        <w:rPr>
          <w:rFonts w:ascii="Tahoma" w:hAnsi="Tahoma" w:cs="Tahoma"/>
          <w:b/>
          <w:sz w:val="25"/>
          <w:szCs w:val="25"/>
        </w:rPr>
        <w:tab/>
      </w:r>
      <w:r>
        <w:rPr>
          <w:rFonts w:ascii="Tahoma" w:hAnsi="Tahoma" w:cs="Tahoma"/>
          <w:b/>
          <w:sz w:val="25"/>
          <w:szCs w:val="25"/>
        </w:rPr>
        <w:tab/>
      </w:r>
      <w:r>
        <w:rPr>
          <w:rFonts w:ascii="Tahoma" w:hAnsi="Tahoma" w:cs="Tahoma"/>
          <w:b/>
          <w:sz w:val="25"/>
          <w:szCs w:val="25"/>
        </w:rPr>
        <w:tab/>
      </w:r>
      <w:r w:rsidR="00D95B8F">
        <w:rPr>
          <w:rFonts w:ascii="Tahoma" w:hAnsi="Tahoma" w:cs="Tahoma"/>
          <w:b/>
          <w:sz w:val="25"/>
          <w:szCs w:val="25"/>
        </w:rPr>
        <w:t xml:space="preserve">    </w:t>
      </w:r>
      <w:r w:rsidR="0011530D" w:rsidRPr="00D95B8F">
        <w:rPr>
          <w:rFonts w:ascii="Tahoma" w:hAnsi="Tahoma" w:cs="Tahoma"/>
          <w:b/>
          <w:sz w:val="25"/>
          <w:szCs w:val="25"/>
        </w:rPr>
        <w:t>Respondent</w:t>
      </w:r>
    </w:p>
    <w:p w:rsidR="0011530D" w:rsidRPr="00D95B8F" w:rsidRDefault="0011530D" w:rsidP="008F1680">
      <w:pPr>
        <w:pStyle w:val="NoSpacing"/>
        <w:spacing w:line="360" w:lineRule="auto"/>
        <w:rPr>
          <w:rFonts w:ascii="Tahoma" w:hAnsi="Tahoma" w:cs="Tahoma"/>
          <w:b/>
          <w:sz w:val="25"/>
          <w:szCs w:val="25"/>
        </w:rPr>
      </w:pPr>
    </w:p>
    <w:p w:rsidR="0011530D" w:rsidRPr="00D95B8F" w:rsidRDefault="0011530D" w:rsidP="0011530D">
      <w:pPr>
        <w:pStyle w:val="NoSpacing"/>
        <w:rPr>
          <w:rFonts w:ascii="Tahoma" w:hAnsi="Tahoma" w:cs="Tahoma"/>
          <w:b/>
          <w:sz w:val="25"/>
          <w:szCs w:val="25"/>
        </w:rPr>
      </w:pPr>
    </w:p>
    <w:p w:rsidR="0011530D" w:rsidRPr="00D95B8F" w:rsidRDefault="007548C0" w:rsidP="0011530D">
      <w:pPr>
        <w:spacing w:after="0" w:line="360" w:lineRule="auto"/>
        <w:rPr>
          <w:rFonts w:ascii="Tahoma" w:hAnsi="Tahoma" w:cs="Tahoma"/>
          <w:sz w:val="25"/>
          <w:szCs w:val="25"/>
        </w:rPr>
      </w:pPr>
      <w:proofErr w:type="gramStart"/>
      <w:r w:rsidRPr="00D95B8F">
        <w:rPr>
          <w:rFonts w:ascii="Tahoma" w:hAnsi="Tahoma" w:cs="Tahoma"/>
          <w:sz w:val="25"/>
          <w:szCs w:val="25"/>
        </w:rPr>
        <w:t>Before the Honourable</w:t>
      </w:r>
      <w:r w:rsidR="0011530D" w:rsidRPr="00D95B8F">
        <w:rPr>
          <w:rFonts w:ascii="Tahoma" w:hAnsi="Tahoma" w:cs="Tahoma"/>
          <w:sz w:val="25"/>
          <w:szCs w:val="25"/>
        </w:rPr>
        <w:t xml:space="preserve"> Mhuri, </w:t>
      </w:r>
      <w:r w:rsidRPr="00D95B8F">
        <w:rPr>
          <w:rFonts w:ascii="Tahoma" w:hAnsi="Tahoma" w:cs="Tahoma"/>
          <w:sz w:val="25"/>
          <w:szCs w:val="25"/>
        </w:rPr>
        <w:t>J.</w:t>
      </w:r>
      <w:proofErr w:type="gramEnd"/>
    </w:p>
    <w:p w:rsidR="00652B98" w:rsidRPr="00D95B8F" w:rsidRDefault="004C0E8D" w:rsidP="00743501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  <w:r w:rsidRPr="00D95B8F">
        <w:rPr>
          <w:rFonts w:ascii="Tahoma" w:hAnsi="Tahoma" w:cs="Tahoma"/>
          <w:b/>
          <w:sz w:val="25"/>
          <w:szCs w:val="25"/>
        </w:rPr>
        <w:t>For App</w:t>
      </w:r>
      <w:r w:rsidR="009E7D2A">
        <w:rPr>
          <w:rFonts w:ascii="Tahoma" w:hAnsi="Tahoma" w:cs="Tahoma"/>
          <w:b/>
          <w:sz w:val="25"/>
          <w:szCs w:val="25"/>
        </w:rPr>
        <w:t>ell</w:t>
      </w:r>
      <w:r w:rsidR="00D95B8F">
        <w:rPr>
          <w:rFonts w:ascii="Tahoma" w:hAnsi="Tahoma" w:cs="Tahoma"/>
          <w:b/>
          <w:sz w:val="25"/>
          <w:szCs w:val="25"/>
        </w:rPr>
        <w:t>ant</w:t>
      </w:r>
      <w:r w:rsidR="00D95B8F">
        <w:rPr>
          <w:rFonts w:ascii="Tahoma" w:hAnsi="Tahoma" w:cs="Tahoma"/>
          <w:b/>
          <w:sz w:val="25"/>
          <w:szCs w:val="25"/>
        </w:rPr>
        <w:tab/>
        <w:t>:</w:t>
      </w:r>
      <w:r w:rsidR="00D95B8F">
        <w:rPr>
          <w:rFonts w:ascii="Tahoma" w:hAnsi="Tahoma" w:cs="Tahoma"/>
          <w:b/>
          <w:sz w:val="25"/>
          <w:szCs w:val="25"/>
        </w:rPr>
        <w:tab/>
      </w:r>
      <w:proofErr w:type="spellStart"/>
      <w:r w:rsidR="00192EC2" w:rsidRPr="00D95B8F">
        <w:rPr>
          <w:rFonts w:ascii="Tahoma" w:hAnsi="Tahoma" w:cs="Tahoma"/>
          <w:b/>
          <w:sz w:val="25"/>
          <w:szCs w:val="25"/>
        </w:rPr>
        <w:t>Mr</w:t>
      </w:r>
      <w:proofErr w:type="spellEnd"/>
      <w:r w:rsidR="004E6DBC" w:rsidRPr="00D95B8F">
        <w:rPr>
          <w:rFonts w:ascii="Tahoma" w:hAnsi="Tahoma" w:cs="Tahoma"/>
          <w:b/>
          <w:sz w:val="25"/>
          <w:szCs w:val="25"/>
        </w:rPr>
        <w:t xml:space="preserve"> </w:t>
      </w:r>
      <w:r w:rsidR="00772D5C">
        <w:rPr>
          <w:rFonts w:ascii="Tahoma" w:hAnsi="Tahoma" w:cs="Tahoma"/>
          <w:b/>
          <w:sz w:val="25"/>
          <w:szCs w:val="25"/>
        </w:rPr>
        <w:t>T</w:t>
      </w:r>
      <w:r w:rsidR="009E7D2A">
        <w:rPr>
          <w:rFonts w:ascii="Tahoma" w:hAnsi="Tahoma" w:cs="Tahoma"/>
          <w:b/>
          <w:sz w:val="25"/>
          <w:szCs w:val="25"/>
        </w:rPr>
        <w:t xml:space="preserve"> </w:t>
      </w:r>
      <w:proofErr w:type="spellStart"/>
      <w:r w:rsidR="00772D5C">
        <w:rPr>
          <w:rFonts w:ascii="Tahoma" w:hAnsi="Tahoma" w:cs="Tahoma"/>
          <w:b/>
          <w:sz w:val="25"/>
          <w:szCs w:val="25"/>
        </w:rPr>
        <w:t>Marume</w:t>
      </w:r>
      <w:proofErr w:type="spellEnd"/>
      <w:r w:rsidR="00A70728">
        <w:rPr>
          <w:rFonts w:ascii="Tahoma" w:hAnsi="Tahoma" w:cs="Tahoma"/>
          <w:b/>
          <w:sz w:val="25"/>
          <w:szCs w:val="25"/>
        </w:rPr>
        <w:t xml:space="preserve"> </w:t>
      </w:r>
      <w:r w:rsidR="0011530D" w:rsidRPr="00D95B8F">
        <w:rPr>
          <w:rFonts w:ascii="Tahoma" w:hAnsi="Tahoma" w:cs="Tahoma"/>
          <w:b/>
          <w:sz w:val="25"/>
          <w:szCs w:val="25"/>
        </w:rPr>
        <w:t>(</w:t>
      </w:r>
      <w:r w:rsidR="003744B2" w:rsidRPr="00D95B8F">
        <w:rPr>
          <w:rFonts w:ascii="Tahoma" w:hAnsi="Tahoma" w:cs="Tahoma"/>
          <w:b/>
          <w:sz w:val="25"/>
          <w:szCs w:val="25"/>
        </w:rPr>
        <w:t>Legal Practitioner</w:t>
      </w:r>
      <w:r w:rsidR="00A42E04" w:rsidRPr="00D95B8F">
        <w:rPr>
          <w:rFonts w:ascii="Tahoma" w:hAnsi="Tahoma" w:cs="Tahoma"/>
          <w:b/>
          <w:sz w:val="25"/>
          <w:szCs w:val="25"/>
        </w:rPr>
        <w:t>)</w:t>
      </w:r>
      <w:r w:rsidR="00743501">
        <w:rPr>
          <w:rFonts w:ascii="Tahoma" w:hAnsi="Tahoma" w:cs="Tahoma"/>
          <w:b/>
          <w:sz w:val="25"/>
          <w:szCs w:val="25"/>
        </w:rPr>
        <w:t xml:space="preserve"> </w:t>
      </w:r>
    </w:p>
    <w:p w:rsidR="0011530D" w:rsidRPr="00D95B8F" w:rsidRDefault="00D95B8F" w:rsidP="00652B98">
      <w:pPr>
        <w:tabs>
          <w:tab w:val="left" w:pos="2160"/>
        </w:tabs>
        <w:spacing w:after="0" w:line="240" w:lineRule="auto"/>
        <w:rPr>
          <w:rFonts w:ascii="Tahoma" w:hAnsi="Tahoma" w:cs="Tahoma"/>
          <w:b/>
          <w:sz w:val="25"/>
          <w:szCs w:val="25"/>
        </w:rPr>
      </w:pPr>
      <w:r>
        <w:rPr>
          <w:rFonts w:ascii="Tahoma" w:hAnsi="Tahoma" w:cs="Tahoma"/>
          <w:b/>
          <w:sz w:val="25"/>
          <w:szCs w:val="25"/>
        </w:rPr>
        <w:t>Respondent</w:t>
      </w:r>
      <w:r>
        <w:rPr>
          <w:rFonts w:ascii="Tahoma" w:hAnsi="Tahoma" w:cs="Tahoma"/>
          <w:b/>
          <w:sz w:val="25"/>
          <w:szCs w:val="25"/>
        </w:rPr>
        <w:tab/>
        <w:t>:</w:t>
      </w:r>
      <w:r>
        <w:rPr>
          <w:rFonts w:ascii="Tahoma" w:hAnsi="Tahoma" w:cs="Tahoma"/>
          <w:b/>
          <w:sz w:val="25"/>
          <w:szCs w:val="25"/>
        </w:rPr>
        <w:tab/>
      </w:r>
      <w:proofErr w:type="spellStart"/>
      <w:r w:rsidR="00772D5C">
        <w:rPr>
          <w:rFonts w:ascii="Tahoma" w:hAnsi="Tahoma" w:cs="Tahoma"/>
          <w:b/>
          <w:sz w:val="25"/>
          <w:szCs w:val="25"/>
        </w:rPr>
        <w:t>Mr</w:t>
      </w:r>
      <w:proofErr w:type="spellEnd"/>
      <w:r w:rsidR="00772D5C">
        <w:rPr>
          <w:rFonts w:ascii="Tahoma" w:hAnsi="Tahoma" w:cs="Tahoma"/>
          <w:b/>
          <w:sz w:val="25"/>
          <w:szCs w:val="25"/>
        </w:rPr>
        <w:t xml:space="preserve"> </w:t>
      </w:r>
      <w:proofErr w:type="spellStart"/>
      <w:r w:rsidR="00772D5C">
        <w:rPr>
          <w:rFonts w:ascii="Tahoma" w:hAnsi="Tahoma" w:cs="Tahoma"/>
          <w:b/>
          <w:sz w:val="25"/>
          <w:szCs w:val="25"/>
        </w:rPr>
        <w:t>Renzva</w:t>
      </w:r>
      <w:proofErr w:type="spellEnd"/>
      <w:r w:rsidR="00772D5C">
        <w:rPr>
          <w:rFonts w:ascii="Tahoma" w:hAnsi="Tahoma" w:cs="Tahoma"/>
          <w:b/>
          <w:sz w:val="25"/>
          <w:szCs w:val="25"/>
        </w:rPr>
        <w:t xml:space="preserve"> (Legal Officer)</w:t>
      </w:r>
    </w:p>
    <w:p w:rsidR="0011530D" w:rsidRPr="00D95B8F" w:rsidRDefault="0011530D" w:rsidP="008F1680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</w:p>
    <w:p w:rsidR="007F16D4" w:rsidRPr="00D95B8F" w:rsidRDefault="007F16D4" w:rsidP="0011530D">
      <w:pPr>
        <w:spacing w:after="0" w:line="240" w:lineRule="auto"/>
        <w:rPr>
          <w:rFonts w:ascii="Tahoma" w:hAnsi="Tahoma" w:cs="Tahoma"/>
          <w:b/>
          <w:sz w:val="25"/>
          <w:szCs w:val="25"/>
        </w:rPr>
      </w:pPr>
    </w:p>
    <w:p w:rsidR="0011530D" w:rsidRPr="00D95B8F" w:rsidRDefault="0011530D" w:rsidP="0011530D">
      <w:pPr>
        <w:spacing w:after="120" w:line="240" w:lineRule="auto"/>
        <w:rPr>
          <w:rFonts w:ascii="Tahoma" w:hAnsi="Tahoma" w:cs="Tahoma"/>
          <w:b/>
          <w:sz w:val="25"/>
          <w:szCs w:val="25"/>
        </w:rPr>
      </w:pPr>
      <w:r w:rsidRPr="00D95B8F">
        <w:rPr>
          <w:rFonts w:ascii="Tahoma" w:hAnsi="Tahoma" w:cs="Tahoma"/>
          <w:b/>
          <w:sz w:val="25"/>
          <w:szCs w:val="25"/>
        </w:rPr>
        <w:t>MHURI J</w:t>
      </w:r>
      <w:r w:rsidR="00680357" w:rsidRPr="00D95B8F">
        <w:rPr>
          <w:rFonts w:ascii="Tahoma" w:hAnsi="Tahoma" w:cs="Tahoma"/>
          <w:b/>
          <w:sz w:val="25"/>
          <w:szCs w:val="25"/>
        </w:rPr>
        <w:t>.</w:t>
      </w:r>
    </w:p>
    <w:p w:rsidR="0011530D" w:rsidRPr="00D95B8F" w:rsidRDefault="0011530D" w:rsidP="00B10417">
      <w:pPr>
        <w:spacing w:after="0" w:line="360" w:lineRule="auto"/>
        <w:rPr>
          <w:rFonts w:ascii="Tahoma" w:hAnsi="Tahoma" w:cs="Tahoma"/>
          <w:b/>
          <w:sz w:val="25"/>
          <w:szCs w:val="25"/>
        </w:rPr>
      </w:pPr>
    </w:p>
    <w:p w:rsidR="009E7D2A" w:rsidRDefault="001F2A28" w:rsidP="00A42E04">
      <w:p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 w:rsidRPr="00D95B8F">
        <w:rPr>
          <w:rFonts w:ascii="Tahoma" w:hAnsi="Tahoma" w:cs="Tahoma"/>
          <w:b/>
          <w:sz w:val="25"/>
          <w:szCs w:val="25"/>
        </w:rPr>
        <w:tab/>
      </w:r>
      <w:r w:rsidR="009E7D2A">
        <w:rPr>
          <w:rFonts w:ascii="Tahoma" w:hAnsi="Tahoma" w:cs="Tahoma"/>
          <w:sz w:val="25"/>
          <w:szCs w:val="25"/>
        </w:rPr>
        <w:t>On the 7</w:t>
      </w:r>
      <w:r w:rsidR="009E7D2A" w:rsidRPr="009E7D2A">
        <w:rPr>
          <w:rFonts w:ascii="Tahoma" w:hAnsi="Tahoma" w:cs="Tahoma"/>
          <w:sz w:val="25"/>
          <w:szCs w:val="25"/>
          <w:vertAlign w:val="superscript"/>
        </w:rPr>
        <w:t>th</w:t>
      </w:r>
      <w:r w:rsidR="009E7D2A">
        <w:rPr>
          <w:rFonts w:ascii="Tahoma" w:hAnsi="Tahoma" w:cs="Tahoma"/>
          <w:sz w:val="25"/>
          <w:szCs w:val="25"/>
        </w:rPr>
        <w:t xml:space="preserve"> May, 2014, an arbitral award was issued ordering Appellant to pay Respondent </w:t>
      </w:r>
    </w:p>
    <w:p w:rsidR="007D717D" w:rsidRDefault="009E7D2A" w:rsidP="00A42E04">
      <w:p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ab/>
      </w:r>
    </w:p>
    <w:p w:rsidR="009E7D2A" w:rsidRDefault="009E7D2A" w:rsidP="009E7D2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 xml:space="preserve">Cash in lieu of notice </w:t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 w:rsidR="00CA5589">
        <w:rPr>
          <w:rFonts w:ascii="Tahoma" w:hAnsi="Tahoma" w:cs="Tahoma"/>
          <w:sz w:val="25"/>
          <w:szCs w:val="25"/>
        </w:rPr>
        <w:tab/>
        <w:t>=</w:t>
      </w:r>
      <w:r>
        <w:rPr>
          <w:rFonts w:ascii="Tahoma" w:hAnsi="Tahoma" w:cs="Tahoma"/>
          <w:sz w:val="25"/>
          <w:szCs w:val="25"/>
        </w:rPr>
        <w:tab/>
        <w:t>$891,00</w:t>
      </w:r>
    </w:p>
    <w:p w:rsidR="009E7D2A" w:rsidRDefault="009E7D2A" w:rsidP="009E7D2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>Cash in lieu of days leave</w:t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 w:rsidR="00CA5589">
        <w:rPr>
          <w:rFonts w:ascii="Tahoma" w:hAnsi="Tahoma" w:cs="Tahoma"/>
          <w:sz w:val="25"/>
          <w:szCs w:val="25"/>
        </w:rPr>
        <w:t>=</w:t>
      </w:r>
      <w:r w:rsidR="00CA5589"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>$891,00</w:t>
      </w:r>
    </w:p>
    <w:p w:rsidR="009E7D2A" w:rsidRPr="009E7D2A" w:rsidRDefault="009E7D2A" w:rsidP="009E7D2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>Housing allowance February 2009 to July 2012</w:t>
      </w:r>
      <w:r>
        <w:rPr>
          <w:rFonts w:ascii="Tahoma" w:hAnsi="Tahoma" w:cs="Tahoma"/>
          <w:sz w:val="25"/>
          <w:szCs w:val="25"/>
        </w:rPr>
        <w:tab/>
      </w:r>
      <w:r w:rsidR="00CA5589">
        <w:rPr>
          <w:rFonts w:ascii="Tahoma" w:hAnsi="Tahoma" w:cs="Tahoma"/>
          <w:sz w:val="25"/>
          <w:szCs w:val="25"/>
        </w:rPr>
        <w:t>=</w:t>
      </w:r>
      <w:r w:rsidR="00CA5589">
        <w:rPr>
          <w:rFonts w:ascii="Tahoma" w:hAnsi="Tahoma" w:cs="Tahoma"/>
          <w:sz w:val="25"/>
          <w:szCs w:val="25"/>
        </w:rPr>
        <w:tab/>
      </w:r>
      <w:r w:rsidRPr="00CA5589">
        <w:rPr>
          <w:rFonts w:ascii="Tahoma" w:hAnsi="Tahoma" w:cs="Tahoma"/>
          <w:sz w:val="25"/>
          <w:szCs w:val="25"/>
          <w:u w:val="single"/>
        </w:rPr>
        <w:t>$625,00</w:t>
      </w:r>
    </w:p>
    <w:p w:rsidR="00A42E04" w:rsidRPr="00D95B8F" w:rsidRDefault="00CA5589" w:rsidP="00CA5589">
      <w:pPr>
        <w:spacing w:after="0" w:line="360" w:lineRule="auto"/>
        <w:ind w:left="1440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>Total</w:t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</w:r>
      <w:r>
        <w:rPr>
          <w:rFonts w:ascii="Tahoma" w:hAnsi="Tahoma" w:cs="Tahoma"/>
          <w:sz w:val="25"/>
          <w:szCs w:val="25"/>
        </w:rPr>
        <w:tab/>
        <w:t xml:space="preserve">       $</w:t>
      </w:r>
      <w:r w:rsidRPr="00CA5589">
        <w:rPr>
          <w:rFonts w:ascii="Tahoma" w:hAnsi="Tahoma" w:cs="Tahoma"/>
          <w:sz w:val="25"/>
          <w:szCs w:val="25"/>
          <w:u w:val="single"/>
        </w:rPr>
        <w:t>2 407</w:t>
      </w:r>
      <w:proofErr w:type="gramStart"/>
      <w:r w:rsidRPr="00CA5589">
        <w:rPr>
          <w:rFonts w:ascii="Tahoma" w:hAnsi="Tahoma" w:cs="Tahoma"/>
          <w:sz w:val="25"/>
          <w:szCs w:val="25"/>
          <w:u w:val="single"/>
        </w:rPr>
        <w:t>,00</w:t>
      </w:r>
      <w:proofErr w:type="gramEnd"/>
    </w:p>
    <w:p w:rsidR="00CA5589" w:rsidRDefault="00CA5589" w:rsidP="00A42E04">
      <w:pPr>
        <w:spacing w:after="0" w:line="360" w:lineRule="auto"/>
        <w:jc w:val="both"/>
        <w:rPr>
          <w:rFonts w:ascii="Tahoma" w:hAnsi="Tahoma" w:cs="Tahoma"/>
          <w:sz w:val="25"/>
          <w:szCs w:val="25"/>
        </w:rPr>
      </w:pPr>
    </w:p>
    <w:p w:rsidR="00CA5589" w:rsidRDefault="00CA5589" w:rsidP="00CA5589">
      <w:pPr>
        <w:spacing w:after="0" w:line="360" w:lineRule="auto"/>
        <w:ind w:firstLine="720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>Aggrieved by this award, Appellant filed this appeal on the following summarized grounds of appeal, to wit</w:t>
      </w:r>
    </w:p>
    <w:p w:rsidR="00CA5589" w:rsidRDefault="00CA5589" w:rsidP="00CA5589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>That the Arbitrator crafted her own terms of reference.</w:t>
      </w:r>
    </w:p>
    <w:p w:rsidR="00CA5589" w:rsidRDefault="00CA5589" w:rsidP="00CA5589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t xml:space="preserve">That the </w:t>
      </w:r>
      <w:proofErr w:type="spellStart"/>
      <w:r w:rsidRPr="00CA5589">
        <w:rPr>
          <w:rFonts w:ascii="Tahoma" w:hAnsi="Tahoma" w:cs="Tahoma"/>
          <w:i/>
          <w:sz w:val="25"/>
          <w:szCs w:val="25"/>
        </w:rPr>
        <w:t>audi</w:t>
      </w:r>
      <w:proofErr w:type="spellEnd"/>
      <w:r w:rsidRPr="00CA5589">
        <w:rPr>
          <w:rFonts w:ascii="Tahoma" w:hAnsi="Tahoma" w:cs="Tahoma"/>
          <w:i/>
          <w:sz w:val="25"/>
          <w:szCs w:val="25"/>
        </w:rPr>
        <w:t xml:space="preserve"> </w:t>
      </w:r>
      <w:proofErr w:type="spellStart"/>
      <w:r w:rsidRPr="00CA5589">
        <w:rPr>
          <w:rFonts w:ascii="Tahoma" w:hAnsi="Tahoma" w:cs="Tahoma"/>
          <w:i/>
          <w:sz w:val="25"/>
          <w:szCs w:val="25"/>
        </w:rPr>
        <w:t>alteram</w:t>
      </w:r>
      <w:proofErr w:type="spellEnd"/>
      <w:r w:rsidRPr="00CA5589">
        <w:rPr>
          <w:rFonts w:ascii="Tahoma" w:hAnsi="Tahoma" w:cs="Tahoma"/>
          <w:i/>
          <w:sz w:val="25"/>
          <w:szCs w:val="25"/>
        </w:rPr>
        <w:t xml:space="preserve"> </w:t>
      </w:r>
      <w:proofErr w:type="spellStart"/>
      <w:r w:rsidRPr="00CA5589">
        <w:rPr>
          <w:rFonts w:ascii="Tahoma" w:hAnsi="Tahoma" w:cs="Tahoma"/>
          <w:i/>
          <w:sz w:val="25"/>
          <w:szCs w:val="25"/>
        </w:rPr>
        <w:t>partem</w:t>
      </w:r>
      <w:proofErr w:type="spellEnd"/>
      <w:r>
        <w:rPr>
          <w:rFonts w:ascii="Tahoma" w:hAnsi="Tahoma" w:cs="Tahoma"/>
          <w:sz w:val="25"/>
          <w:szCs w:val="25"/>
        </w:rPr>
        <w:t xml:space="preserve"> rule was flouted.</w:t>
      </w:r>
    </w:p>
    <w:p w:rsidR="00CA5589" w:rsidRDefault="00CA5589" w:rsidP="00CA55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5"/>
          <w:szCs w:val="25"/>
        </w:rPr>
      </w:pPr>
      <w:r>
        <w:rPr>
          <w:rFonts w:ascii="Tahoma" w:hAnsi="Tahoma" w:cs="Tahoma"/>
          <w:sz w:val="25"/>
          <w:szCs w:val="25"/>
        </w:rPr>
        <w:lastRenderedPageBreak/>
        <w:t>That the Arbitrator plucked figures from the air as the amount of $891,00 and $625,00 and the 90 days leave were not substantiated.</w:t>
      </w:r>
    </w:p>
    <w:p w:rsidR="00CA5589" w:rsidRPr="00CA5589" w:rsidRDefault="00CA5589" w:rsidP="00CA5589">
      <w:pPr>
        <w:pStyle w:val="ListParagraph"/>
        <w:spacing w:after="0" w:line="360" w:lineRule="auto"/>
        <w:ind w:left="1080"/>
        <w:jc w:val="both"/>
        <w:rPr>
          <w:rFonts w:ascii="Tahoma" w:hAnsi="Tahoma" w:cs="Tahoma"/>
          <w:sz w:val="25"/>
          <w:szCs w:val="25"/>
        </w:rPr>
      </w:pPr>
    </w:p>
    <w:p w:rsidR="00A42E04" w:rsidRPr="00D95B8F" w:rsidRDefault="00A42E04" w:rsidP="00A42E04">
      <w:pPr>
        <w:spacing w:after="0" w:line="360" w:lineRule="auto"/>
        <w:jc w:val="both"/>
        <w:rPr>
          <w:rFonts w:ascii="Tahoma" w:hAnsi="Tahoma" w:cs="Tahoma"/>
          <w:sz w:val="25"/>
          <w:szCs w:val="25"/>
        </w:rPr>
      </w:pPr>
    </w:p>
    <w:p w:rsidR="00025B6C" w:rsidRPr="00D95B8F" w:rsidRDefault="00025B6C" w:rsidP="00B10417">
      <w:pPr>
        <w:spacing w:after="0" w:line="360" w:lineRule="auto"/>
        <w:rPr>
          <w:rFonts w:ascii="Tahoma" w:hAnsi="Tahoma" w:cs="Tahoma"/>
          <w:sz w:val="25"/>
          <w:szCs w:val="25"/>
        </w:rPr>
      </w:pPr>
    </w:p>
    <w:p w:rsidR="00B8682C" w:rsidRPr="00D95B8F" w:rsidRDefault="00B8682C" w:rsidP="00B10417">
      <w:pPr>
        <w:spacing w:after="0" w:line="360" w:lineRule="auto"/>
        <w:rPr>
          <w:rFonts w:ascii="Tahoma" w:hAnsi="Tahoma" w:cs="Tahoma"/>
          <w:b/>
          <w:i/>
          <w:sz w:val="25"/>
          <w:szCs w:val="25"/>
        </w:rPr>
      </w:pPr>
    </w:p>
    <w:p w:rsidR="00025B6C" w:rsidRPr="00D95B8F" w:rsidRDefault="00CA5589" w:rsidP="00B10417">
      <w:pPr>
        <w:spacing w:after="0" w:line="360" w:lineRule="auto"/>
        <w:rPr>
          <w:rFonts w:ascii="Tahoma" w:hAnsi="Tahoma" w:cs="Tahoma"/>
          <w:b/>
          <w:i/>
          <w:sz w:val="25"/>
          <w:szCs w:val="25"/>
        </w:rPr>
      </w:pPr>
      <w:proofErr w:type="spellStart"/>
      <w:r>
        <w:rPr>
          <w:rFonts w:ascii="Tahoma" w:hAnsi="Tahoma" w:cs="Tahoma"/>
          <w:b/>
          <w:i/>
          <w:sz w:val="25"/>
          <w:szCs w:val="25"/>
        </w:rPr>
        <w:t>Zimbodza</w:t>
      </w:r>
      <w:proofErr w:type="spellEnd"/>
      <w:r w:rsidR="00A350A1">
        <w:rPr>
          <w:rFonts w:ascii="Tahoma" w:hAnsi="Tahoma" w:cs="Tahoma"/>
          <w:b/>
          <w:i/>
          <w:sz w:val="25"/>
          <w:szCs w:val="25"/>
        </w:rPr>
        <w:t xml:space="preserve"> and Associate</w:t>
      </w:r>
      <w:r>
        <w:rPr>
          <w:rFonts w:ascii="Tahoma" w:hAnsi="Tahoma" w:cs="Tahoma"/>
          <w:b/>
          <w:i/>
          <w:sz w:val="25"/>
          <w:szCs w:val="25"/>
        </w:rPr>
        <w:t>s</w:t>
      </w:r>
      <w:r w:rsidR="003C673B">
        <w:rPr>
          <w:rFonts w:ascii="Tahoma" w:hAnsi="Tahoma" w:cs="Tahoma"/>
          <w:b/>
          <w:i/>
          <w:sz w:val="25"/>
          <w:szCs w:val="25"/>
        </w:rPr>
        <w:t xml:space="preserve"> </w:t>
      </w:r>
      <w:r w:rsidR="00025B6C" w:rsidRPr="00D95B8F">
        <w:rPr>
          <w:rFonts w:ascii="Tahoma" w:hAnsi="Tahoma" w:cs="Tahoma"/>
          <w:b/>
          <w:i/>
          <w:sz w:val="25"/>
          <w:szCs w:val="25"/>
        </w:rPr>
        <w:t>– Appellant’s legal practitioners</w:t>
      </w: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p w:rsidR="000E1A24" w:rsidRPr="00D95B8F" w:rsidRDefault="000E1A24" w:rsidP="007D717D">
      <w:pPr>
        <w:spacing w:after="0" w:line="240" w:lineRule="auto"/>
        <w:rPr>
          <w:rFonts w:ascii="Tahoma" w:hAnsi="Tahoma" w:cs="Tahoma"/>
          <w:b/>
          <w:i/>
          <w:sz w:val="25"/>
          <w:szCs w:val="25"/>
        </w:rPr>
      </w:pPr>
    </w:p>
    <w:sectPr w:rsidR="000E1A24" w:rsidRPr="00D95B8F" w:rsidSect="00777CD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111" w:rsidRDefault="007E7111" w:rsidP="007C5CA3">
      <w:pPr>
        <w:spacing w:after="0" w:line="240" w:lineRule="auto"/>
      </w:pPr>
      <w:r>
        <w:separator/>
      </w:r>
    </w:p>
  </w:endnote>
  <w:endnote w:type="continuationSeparator" w:id="0">
    <w:p w:rsidR="007E7111" w:rsidRDefault="007E7111" w:rsidP="007C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9048"/>
      <w:docPartObj>
        <w:docPartGallery w:val="Page Numbers (Bottom of Page)"/>
        <w:docPartUnique/>
      </w:docPartObj>
    </w:sdtPr>
    <w:sdtEndPr/>
    <w:sdtContent>
      <w:p w:rsidR="00777CDC" w:rsidRDefault="00F009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3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7CDC" w:rsidRDefault="00777C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111" w:rsidRDefault="007E7111" w:rsidP="007C5CA3">
      <w:pPr>
        <w:spacing w:after="0" w:line="240" w:lineRule="auto"/>
      </w:pPr>
      <w:r>
        <w:separator/>
      </w:r>
    </w:p>
  </w:footnote>
  <w:footnote w:type="continuationSeparator" w:id="0">
    <w:p w:rsidR="007E7111" w:rsidRDefault="007E7111" w:rsidP="007C5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CA3" w:rsidRPr="000E1A24" w:rsidRDefault="007C5CA3" w:rsidP="007C5CA3">
    <w:pPr>
      <w:spacing w:after="0" w:line="360" w:lineRule="auto"/>
      <w:jc w:val="right"/>
      <w:rPr>
        <w:rFonts w:ascii="Tahoma" w:hAnsi="Tahoma" w:cs="Tahoma"/>
        <w:b/>
        <w:sz w:val="24"/>
        <w:szCs w:val="24"/>
      </w:rPr>
    </w:pPr>
    <w:r w:rsidRPr="000E1A24">
      <w:rPr>
        <w:rFonts w:ascii="Tahoma" w:hAnsi="Tahoma" w:cs="Tahoma"/>
        <w:b/>
        <w:sz w:val="24"/>
        <w:szCs w:val="24"/>
      </w:rPr>
      <w:t>JUDGMENT NO. LC/H/</w:t>
    </w:r>
    <w:r w:rsidR="002F5298">
      <w:rPr>
        <w:rFonts w:ascii="Tahoma" w:hAnsi="Tahoma" w:cs="Tahoma"/>
        <w:b/>
        <w:sz w:val="24"/>
        <w:szCs w:val="24"/>
      </w:rPr>
      <w:t>……..</w:t>
    </w:r>
    <w:r w:rsidR="000E1A24" w:rsidRPr="000E1A24">
      <w:rPr>
        <w:rFonts w:ascii="Tahoma" w:hAnsi="Tahoma" w:cs="Tahoma"/>
        <w:b/>
        <w:sz w:val="24"/>
        <w:szCs w:val="24"/>
      </w:rPr>
      <w:t>/16</w:t>
    </w:r>
  </w:p>
  <w:p w:rsidR="007C5CA3" w:rsidRPr="000E1A24" w:rsidRDefault="007C5CA3">
    <w:pPr>
      <w:pStyle w:val="Header"/>
      <w:rPr>
        <w:rFonts w:ascii="Tahoma" w:hAnsi="Tahoma" w:cs="Tahom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1767D"/>
    <w:multiLevelType w:val="hybridMultilevel"/>
    <w:tmpl w:val="B7DC114A"/>
    <w:lvl w:ilvl="0" w:tplc="8FE0EEE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FC3C71"/>
    <w:multiLevelType w:val="hybridMultilevel"/>
    <w:tmpl w:val="F2648E14"/>
    <w:lvl w:ilvl="0" w:tplc="E948FA5A">
      <w:start w:val="1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57169C8"/>
    <w:multiLevelType w:val="hybridMultilevel"/>
    <w:tmpl w:val="05A85030"/>
    <w:lvl w:ilvl="0" w:tplc="1C5E9EB4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223"/>
    <w:rsid w:val="00017EFA"/>
    <w:rsid w:val="00025B6C"/>
    <w:rsid w:val="000330C0"/>
    <w:rsid w:val="00040041"/>
    <w:rsid w:val="00043BB2"/>
    <w:rsid w:val="000449EA"/>
    <w:rsid w:val="000501E6"/>
    <w:rsid w:val="00062DEC"/>
    <w:rsid w:val="00073B99"/>
    <w:rsid w:val="00074C1D"/>
    <w:rsid w:val="000A0351"/>
    <w:rsid w:val="000A07BC"/>
    <w:rsid w:val="000D6E56"/>
    <w:rsid w:val="000E1A24"/>
    <w:rsid w:val="000E1D81"/>
    <w:rsid w:val="000E5A35"/>
    <w:rsid w:val="001059DC"/>
    <w:rsid w:val="0011530D"/>
    <w:rsid w:val="00127584"/>
    <w:rsid w:val="0018688E"/>
    <w:rsid w:val="00192EC2"/>
    <w:rsid w:val="001A037B"/>
    <w:rsid w:val="001B520A"/>
    <w:rsid w:val="001B7DFE"/>
    <w:rsid w:val="001E59E3"/>
    <w:rsid w:val="001F2A28"/>
    <w:rsid w:val="001F6C80"/>
    <w:rsid w:val="00257D13"/>
    <w:rsid w:val="00257EAA"/>
    <w:rsid w:val="002708FC"/>
    <w:rsid w:val="00276D4A"/>
    <w:rsid w:val="002813AD"/>
    <w:rsid w:val="002A3347"/>
    <w:rsid w:val="002A4EA4"/>
    <w:rsid w:val="002B042E"/>
    <w:rsid w:val="002C7EF3"/>
    <w:rsid w:val="002D0332"/>
    <w:rsid w:val="002E1FE1"/>
    <w:rsid w:val="002E229C"/>
    <w:rsid w:val="002F5298"/>
    <w:rsid w:val="002F5836"/>
    <w:rsid w:val="003102CF"/>
    <w:rsid w:val="00320D70"/>
    <w:rsid w:val="00333A04"/>
    <w:rsid w:val="00345C9C"/>
    <w:rsid w:val="00352819"/>
    <w:rsid w:val="003571DC"/>
    <w:rsid w:val="003732BA"/>
    <w:rsid w:val="003744B2"/>
    <w:rsid w:val="003B073C"/>
    <w:rsid w:val="003B2DAE"/>
    <w:rsid w:val="003C4704"/>
    <w:rsid w:val="003C673B"/>
    <w:rsid w:val="003E58BF"/>
    <w:rsid w:val="003E7494"/>
    <w:rsid w:val="00421D94"/>
    <w:rsid w:val="00435CF9"/>
    <w:rsid w:val="004403C4"/>
    <w:rsid w:val="00443D09"/>
    <w:rsid w:val="004463FD"/>
    <w:rsid w:val="00450F2A"/>
    <w:rsid w:val="00452BD6"/>
    <w:rsid w:val="00471F6B"/>
    <w:rsid w:val="004770D4"/>
    <w:rsid w:val="004905CF"/>
    <w:rsid w:val="004927A7"/>
    <w:rsid w:val="004C0E8D"/>
    <w:rsid w:val="004C3334"/>
    <w:rsid w:val="004D303B"/>
    <w:rsid w:val="004E2B68"/>
    <w:rsid w:val="004E6DBC"/>
    <w:rsid w:val="00521048"/>
    <w:rsid w:val="00535E77"/>
    <w:rsid w:val="00542814"/>
    <w:rsid w:val="005B403F"/>
    <w:rsid w:val="005B6B07"/>
    <w:rsid w:val="005E4CBF"/>
    <w:rsid w:val="005F3C09"/>
    <w:rsid w:val="00637CA0"/>
    <w:rsid w:val="006462FD"/>
    <w:rsid w:val="00652B98"/>
    <w:rsid w:val="006766B6"/>
    <w:rsid w:val="00680357"/>
    <w:rsid w:val="00694322"/>
    <w:rsid w:val="006A098A"/>
    <w:rsid w:val="006E73F7"/>
    <w:rsid w:val="00736501"/>
    <w:rsid w:val="00740E8A"/>
    <w:rsid w:val="00743501"/>
    <w:rsid w:val="007548C0"/>
    <w:rsid w:val="0076164C"/>
    <w:rsid w:val="00761EF7"/>
    <w:rsid w:val="007659C9"/>
    <w:rsid w:val="00772D5C"/>
    <w:rsid w:val="00777CDC"/>
    <w:rsid w:val="0078151B"/>
    <w:rsid w:val="007866AA"/>
    <w:rsid w:val="00792B78"/>
    <w:rsid w:val="007A10E9"/>
    <w:rsid w:val="007A3E60"/>
    <w:rsid w:val="007B3902"/>
    <w:rsid w:val="007B655A"/>
    <w:rsid w:val="007C3A03"/>
    <w:rsid w:val="007C3B6F"/>
    <w:rsid w:val="007C5CA3"/>
    <w:rsid w:val="007D717D"/>
    <w:rsid w:val="007E274A"/>
    <w:rsid w:val="007E544C"/>
    <w:rsid w:val="007E7111"/>
    <w:rsid w:val="007F16D4"/>
    <w:rsid w:val="007F7ECE"/>
    <w:rsid w:val="0083632A"/>
    <w:rsid w:val="00853204"/>
    <w:rsid w:val="00857174"/>
    <w:rsid w:val="00867C88"/>
    <w:rsid w:val="008759B5"/>
    <w:rsid w:val="00876084"/>
    <w:rsid w:val="008C57F8"/>
    <w:rsid w:val="008F1680"/>
    <w:rsid w:val="00904DDA"/>
    <w:rsid w:val="009111D0"/>
    <w:rsid w:val="00912EF0"/>
    <w:rsid w:val="00914FC6"/>
    <w:rsid w:val="00940DD4"/>
    <w:rsid w:val="0095112E"/>
    <w:rsid w:val="0095114C"/>
    <w:rsid w:val="00970BED"/>
    <w:rsid w:val="00974217"/>
    <w:rsid w:val="0098286B"/>
    <w:rsid w:val="0098406A"/>
    <w:rsid w:val="009951A3"/>
    <w:rsid w:val="009A1F2F"/>
    <w:rsid w:val="009D6239"/>
    <w:rsid w:val="009E0CF2"/>
    <w:rsid w:val="009E7D2A"/>
    <w:rsid w:val="009E7D49"/>
    <w:rsid w:val="00A05445"/>
    <w:rsid w:val="00A15B90"/>
    <w:rsid w:val="00A350A1"/>
    <w:rsid w:val="00A42E04"/>
    <w:rsid w:val="00A70728"/>
    <w:rsid w:val="00A71E87"/>
    <w:rsid w:val="00A91A79"/>
    <w:rsid w:val="00AA1557"/>
    <w:rsid w:val="00AA3A3C"/>
    <w:rsid w:val="00AA452E"/>
    <w:rsid w:val="00AD315B"/>
    <w:rsid w:val="00AD7621"/>
    <w:rsid w:val="00AD7FC8"/>
    <w:rsid w:val="00B03EED"/>
    <w:rsid w:val="00B10417"/>
    <w:rsid w:val="00B1158D"/>
    <w:rsid w:val="00B13D4D"/>
    <w:rsid w:val="00B2519C"/>
    <w:rsid w:val="00B40117"/>
    <w:rsid w:val="00B45562"/>
    <w:rsid w:val="00B56A25"/>
    <w:rsid w:val="00B621A5"/>
    <w:rsid w:val="00B630AF"/>
    <w:rsid w:val="00B6717B"/>
    <w:rsid w:val="00B819ED"/>
    <w:rsid w:val="00B841C4"/>
    <w:rsid w:val="00B8682C"/>
    <w:rsid w:val="00B8731A"/>
    <w:rsid w:val="00B91278"/>
    <w:rsid w:val="00BA5626"/>
    <w:rsid w:val="00BD43C4"/>
    <w:rsid w:val="00BE7503"/>
    <w:rsid w:val="00C279F3"/>
    <w:rsid w:val="00C41ABD"/>
    <w:rsid w:val="00C63A75"/>
    <w:rsid w:val="00CA5589"/>
    <w:rsid w:val="00CB2223"/>
    <w:rsid w:val="00CE61E0"/>
    <w:rsid w:val="00CF7FB6"/>
    <w:rsid w:val="00D13C45"/>
    <w:rsid w:val="00D34EA0"/>
    <w:rsid w:val="00D35D61"/>
    <w:rsid w:val="00D66B99"/>
    <w:rsid w:val="00D6717B"/>
    <w:rsid w:val="00D95B8F"/>
    <w:rsid w:val="00DA5F18"/>
    <w:rsid w:val="00DD7258"/>
    <w:rsid w:val="00E04088"/>
    <w:rsid w:val="00E40848"/>
    <w:rsid w:val="00E5115D"/>
    <w:rsid w:val="00E86E3D"/>
    <w:rsid w:val="00EA5CF8"/>
    <w:rsid w:val="00EC3B90"/>
    <w:rsid w:val="00EC678A"/>
    <w:rsid w:val="00ED3B87"/>
    <w:rsid w:val="00ED5019"/>
    <w:rsid w:val="00EE2051"/>
    <w:rsid w:val="00EE43D8"/>
    <w:rsid w:val="00F00961"/>
    <w:rsid w:val="00F034A3"/>
    <w:rsid w:val="00F06F4E"/>
    <w:rsid w:val="00F10308"/>
    <w:rsid w:val="00F11DA5"/>
    <w:rsid w:val="00F2481E"/>
    <w:rsid w:val="00F2770F"/>
    <w:rsid w:val="00FC68ED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2223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C5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CA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5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CA3"/>
    <w:rPr>
      <w:lang w:val="en-US"/>
    </w:rPr>
  </w:style>
  <w:style w:type="paragraph" w:styleId="ListParagraph">
    <w:name w:val="List Paragraph"/>
    <w:basedOn w:val="Normal"/>
    <w:uiPriority w:val="34"/>
    <w:qFormat/>
    <w:rsid w:val="00033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5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2223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C5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CA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5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CA3"/>
    <w:rPr>
      <w:lang w:val="en-US"/>
    </w:rPr>
  </w:style>
  <w:style w:type="paragraph" w:styleId="ListParagraph">
    <w:name w:val="List Paragraph"/>
    <w:basedOn w:val="Normal"/>
    <w:uiPriority w:val="34"/>
    <w:qFormat/>
    <w:rsid w:val="00033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5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JSC</cp:lastModifiedBy>
  <cp:revision>2</cp:revision>
  <cp:lastPrinted>2015-10-28T14:28:00Z</cp:lastPrinted>
  <dcterms:created xsi:type="dcterms:W3CDTF">2016-07-06T08:19:00Z</dcterms:created>
  <dcterms:modified xsi:type="dcterms:W3CDTF">2016-07-06T08:19:00Z</dcterms:modified>
</cp:coreProperties>
</file>