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DBC" w:rsidRDefault="00560DBC" w:rsidP="00560DBC">
      <w:pPr>
        <w:spacing w:after="0" w:line="240" w:lineRule="auto"/>
        <w:rPr>
          <w:rFonts w:ascii="Times New Roman" w:hAnsi="Times New Roman" w:cs="Times New Roman"/>
          <w:sz w:val="24"/>
          <w:szCs w:val="24"/>
        </w:rPr>
      </w:pPr>
      <w:bookmarkStart w:id="0" w:name="_GoBack"/>
      <w:bookmarkEnd w:id="0"/>
    </w:p>
    <w:p w:rsidR="00560DBC" w:rsidRPr="00F54A8A" w:rsidRDefault="00130A10" w:rsidP="00560DBC">
      <w:pPr>
        <w:spacing w:after="0" w:line="240" w:lineRule="auto"/>
        <w:rPr>
          <w:rFonts w:ascii="Times New Roman" w:hAnsi="Times New Roman" w:cs="Times New Roman"/>
          <w:sz w:val="24"/>
          <w:szCs w:val="24"/>
        </w:rPr>
      </w:pPr>
      <w:r>
        <w:rPr>
          <w:rFonts w:ascii="Times New Roman" w:hAnsi="Times New Roman" w:cs="Times New Roman"/>
          <w:sz w:val="24"/>
          <w:szCs w:val="24"/>
        </w:rPr>
        <w:t>KUDAKWASHE MAFUTA</w:t>
      </w:r>
    </w:p>
    <w:p w:rsidR="00560DBC" w:rsidRPr="00F54A8A" w:rsidRDefault="00560DBC" w:rsidP="00560DBC">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F54A8A">
        <w:rPr>
          <w:rFonts w:ascii="Times New Roman" w:hAnsi="Times New Roman" w:cs="Times New Roman"/>
          <w:sz w:val="24"/>
          <w:szCs w:val="24"/>
        </w:rPr>
        <w:t>ersus</w:t>
      </w:r>
    </w:p>
    <w:p w:rsidR="00560DBC" w:rsidRPr="00F54A8A" w:rsidRDefault="00130A10" w:rsidP="00560D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560DBC">
        <w:rPr>
          <w:rFonts w:ascii="Times New Roman" w:hAnsi="Times New Roman" w:cs="Times New Roman"/>
          <w:sz w:val="24"/>
          <w:szCs w:val="24"/>
        </w:rPr>
        <w:t>STATE</w:t>
      </w:r>
    </w:p>
    <w:p w:rsidR="00560DBC" w:rsidRPr="00F54A8A" w:rsidRDefault="00560DBC" w:rsidP="00560DBC">
      <w:pPr>
        <w:spacing w:after="0" w:line="240" w:lineRule="auto"/>
        <w:rPr>
          <w:rFonts w:ascii="Times New Roman" w:hAnsi="Times New Roman" w:cs="Times New Roman"/>
          <w:sz w:val="24"/>
          <w:szCs w:val="24"/>
        </w:rPr>
      </w:pPr>
    </w:p>
    <w:p w:rsidR="00560DBC" w:rsidRPr="00F54A8A" w:rsidRDefault="00560DBC" w:rsidP="00560DBC">
      <w:pPr>
        <w:spacing w:after="0" w:line="240" w:lineRule="auto"/>
        <w:rPr>
          <w:rFonts w:ascii="Times New Roman" w:hAnsi="Times New Roman" w:cs="Times New Roman"/>
          <w:sz w:val="24"/>
          <w:szCs w:val="24"/>
        </w:rPr>
      </w:pPr>
      <w:r w:rsidRPr="00F54A8A">
        <w:rPr>
          <w:rFonts w:ascii="Times New Roman" w:hAnsi="Times New Roman" w:cs="Times New Roman"/>
          <w:sz w:val="24"/>
          <w:szCs w:val="24"/>
        </w:rPr>
        <w:t>HIGH COURT OF ZIMBABWE</w:t>
      </w:r>
    </w:p>
    <w:p w:rsidR="00560DBC" w:rsidRPr="00F54A8A" w:rsidRDefault="00EB18A5" w:rsidP="00560DBC">
      <w:pPr>
        <w:spacing w:after="0" w:line="240" w:lineRule="auto"/>
        <w:rPr>
          <w:rFonts w:ascii="Times New Roman" w:hAnsi="Times New Roman" w:cs="Times New Roman"/>
          <w:sz w:val="24"/>
          <w:szCs w:val="24"/>
        </w:rPr>
      </w:pPr>
      <w:r>
        <w:rPr>
          <w:rFonts w:ascii="Times New Roman" w:hAnsi="Times New Roman" w:cs="Times New Roman"/>
          <w:sz w:val="24"/>
          <w:szCs w:val="24"/>
        </w:rPr>
        <w:t>TAGU</w:t>
      </w:r>
      <w:r w:rsidR="00FC5443">
        <w:rPr>
          <w:rFonts w:ascii="Times New Roman" w:hAnsi="Times New Roman" w:cs="Times New Roman"/>
          <w:sz w:val="24"/>
          <w:szCs w:val="24"/>
        </w:rPr>
        <w:t xml:space="preserve">, MUREMBA </w:t>
      </w:r>
      <w:r w:rsidR="00FC5443" w:rsidRPr="00F54A8A">
        <w:rPr>
          <w:rFonts w:ascii="Times New Roman" w:hAnsi="Times New Roman" w:cs="Times New Roman"/>
          <w:sz w:val="24"/>
          <w:szCs w:val="24"/>
        </w:rPr>
        <w:t>JJ</w:t>
      </w:r>
    </w:p>
    <w:p w:rsidR="00560DBC" w:rsidRPr="00F54A8A" w:rsidRDefault="00560DBC" w:rsidP="00560DBC">
      <w:pPr>
        <w:spacing w:after="0" w:line="240" w:lineRule="auto"/>
        <w:rPr>
          <w:rFonts w:ascii="Times New Roman" w:hAnsi="Times New Roman" w:cs="Times New Roman"/>
          <w:sz w:val="24"/>
          <w:szCs w:val="24"/>
        </w:rPr>
      </w:pPr>
      <w:r w:rsidRPr="00F54A8A">
        <w:rPr>
          <w:rFonts w:ascii="Times New Roman" w:hAnsi="Times New Roman" w:cs="Times New Roman"/>
          <w:sz w:val="24"/>
          <w:szCs w:val="24"/>
        </w:rPr>
        <w:t xml:space="preserve">HARARE, </w:t>
      </w:r>
      <w:r w:rsidR="00130A10">
        <w:rPr>
          <w:rFonts w:ascii="Times New Roman" w:hAnsi="Times New Roman" w:cs="Times New Roman"/>
          <w:sz w:val="24"/>
          <w:szCs w:val="24"/>
        </w:rPr>
        <w:t>12</w:t>
      </w:r>
      <w:r w:rsidR="00B327E9">
        <w:rPr>
          <w:rFonts w:ascii="Times New Roman" w:hAnsi="Times New Roman" w:cs="Times New Roman"/>
          <w:sz w:val="24"/>
          <w:szCs w:val="24"/>
        </w:rPr>
        <w:t xml:space="preserve"> November 2013</w:t>
      </w:r>
      <w:r w:rsidR="00130A10">
        <w:rPr>
          <w:rFonts w:ascii="Times New Roman" w:hAnsi="Times New Roman" w:cs="Times New Roman"/>
          <w:sz w:val="24"/>
          <w:szCs w:val="24"/>
        </w:rPr>
        <w:t>&amp; 19</w:t>
      </w:r>
      <w:r w:rsidR="008123F6">
        <w:rPr>
          <w:rFonts w:ascii="Times New Roman" w:hAnsi="Times New Roman" w:cs="Times New Roman"/>
          <w:sz w:val="24"/>
          <w:szCs w:val="24"/>
        </w:rPr>
        <w:t xml:space="preserve"> November 2013</w:t>
      </w:r>
    </w:p>
    <w:p w:rsidR="00560DBC" w:rsidRPr="00F54A8A" w:rsidRDefault="00560DBC" w:rsidP="00560DBC">
      <w:pPr>
        <w:spacing w:after="0" w:line="240" w:lineRule="auto"/>
        <w:rPr>
          <w:rFonts w:ascii="Times New Roman" w:hAnsi="Times New Roman" w:cs="Times New Roman"/>
          <w:sz w:val="24"/>
          <w:szCs w:val="24"/>
        </w:rPr>
      </w:pPr>
    </w:p>
    <w:p w:rsidR="00560DBC" w:rsidRDefault="00560DBC" w:rsidP="00560DBC">
      <w:pPr>
        <w:spacing w:after="0" w:line="240" w:lineRule="auto"/>
        <w:rPr>
          <w:rFonts w:ascii="Times New Roman" w:hAnsi="Times New Roman" w:cs="Times New Roman"/>
          <w:i/>
          <w:sz w:val="24"/>
          <w:szCs w:val="24"/>
        </w:rPr>
      </w:pPr>
    </w:p>
    <w:p w:rsidR="00560DBC" w:rsidRPr="00B327E9" w:rsidRDefault="00B327E9" w:rsidP="00560DBC">
      <w:pPr>
        <w:spacing w:after="0" w:line="240" w:lineRule="auto"/>
        <w:rPr>
          <w:rFonts w:ascii="Times New Roman" w:hAnsi="Times New Roman" w:cs="Times New Roman"/>
          <w:b/>
          <w:sz w:val="24"/>
          <w:szCs w:val="24"/>
        </w:rPr>
      </w:pPr>
      <w:r w:rsidRPr="00B327E9">
        <w:rPr>
          <w:rFonts w:ascii="Times New Roman" w:hAnsi="Times New Roman" w:cs="Times New Roman"/>
          <w:b/>
          <w:sz w:val="24"/>
          <w:szCs w:val="24"/>
        </w:rPr>
        <w:t>Criminal appeal</w:t>
      </w:r>
    </w:p>
    <w:p w:rsidR="00560DBC" w:rsidRDefault="00560DBC" w:rsidP="00560DBC">
      <w:pPr>
        <w:spacing w:after="0" w:line="240" w:lineRule="auto"/>
        <w:rPr>
          <w:rFonts w:ascii="Times New Roman" w:hAnsi="Times New Roman" w:cs="Times New Roman"/>
          <w:sz w:val="24"/>
          <w:szCs w:val="24"/>
        </w:rPr>
      </w:pPr>
    </w:p>
    <w:p w:rsidR="00560DBC" w:rsidRPr="00F54A8A" w:rsidRDefault="009A3305" w:rsidP="00560DBC">
      <w:pPr>
        <w:spacing w:after="0" w:line="240" w:lineRule="auto"/>
        <w:rPr>
          <w:rFonts w:ascii="Times New Roman" w:hAnsi="Times New Roman" w:cs="Times New Roman"/>
          <w:i/>
          <w:sz w:val="24"/>
          <w:szCs w:val="24"/>
        </w:rPr>
      </w:pPr>
      <w:r>
        <w:rPr>
          <w:rFonts w:ascii="Times New Roman" w:hAnsi="Times New Roman" w:cs="Times New Roman"/>
          <w:i/>
          <w:sz w:val="24"/>
          <w:szCs w:val="24"/>
        </w:rPr>
        <w:t>G. Gumbo,</w:t>
      </w:r>
      <w:r w:rsidRPr="00560DBC">
        <w:rPr>
          <w:rFonts w:ascii="Times New Roman" w:hAnsi="Times New Roman" w:cs="Times New Roman"/>
          <w:sz w:val="24"/>
          <w:szCs w:val="24"/>
        </w:rPr>
        <w:t xml:space="preserve"> for</w:t>
      </w:r>
      <w:r w:rsidR="00560DBC" w:rsidRPr="00560DBC">
        <w:rPr>
          <w:rFonts w:ascii="Times New Roman" w:hAnsi="Times New Roman" w:cs="Times New Roman"/>
          <w:sz w:val="24"/>
          <w:szCs w:val="24"/>
        </w:rPr>
        <w:t xml:space="preserve"> the appellant</w:t>
      </w:r>
    </w:p>
    <w:p w:rsidR="00560DBC" w:rsidRDefault="009A3305" w:rsidP="00560DBC">
      <w:pPr>
        <w:spacing w:after="0" w:line="240" w:lineRule="auto"/>
        <w:rPr>
          <w:rFonts w:ascii="Times New Roman" w:hAnsi="Times New Roman" w:cs="Times New Roman"/>
          <w:sz w:val="24"/>
          <w:szCs w:val="24"/>
        </w:rPr>
      </w:pPr>
      <w:r w:rsidRPr="00635230">
        <w:rPr>
          <w:rFonts w:ascii="Times New Roman" w:hAnsi="Times New Roman" w:cs="Times New Roman"/>
          <w:sz w:val="24"/>
          <w:szCs w:val="24"/>
        </w:rPr>
        <w:t>Ms</w:t>
      </w:r>
      <w:r>
        <w:rPr>
          <w:rFonts w:ascii="Times New Roman" w:hAnsi="Times New Roman" w:cs="Times New Roman"/>
          <w:i/>
          <w:sz w:val="24"/>
          <w:szCs w:val="24"/>
        </w:rPr>
        <w:t xml:space="preserve"> S Fero</w:t>
      </w:r>
      <w:r w:rsidR="00560DBC">
        <w:rPr>
          <w:rFonts w:ascii="Times New Roman" w:hAnsi="Times New Roman" w:cs="Times New Roman"/>
          <w:i/>
          <w:sz w:val="24"/>
          <w:szCs w:val="24"/>
        </w:rPr>
        <w:t xml:space="preserve">, </w:t>
      </w:r>
      <w:r w:rsidR="00560DBC" w:rsidRPr="00F54A8A">
        <w:rPr>
          <w:rFonts w:ascii="Times New Roman" w:hAnsi="Times New Roman" w:cs="Times New Roman"/>
          <w:sz w:val="24"/>
          <w:szCs w:val="24"/>
        </w:rPr>
        <w:t xml:space="preserve">for the </w:t>
      </w:r>
      <w:r w:rsidR="00302FA0">
        <w:rPr>
          <w:rFonts w:ascii="Times New Roman" w:hAnsi="Times New Roman" w:cs="Times New Roman"/>
          <w:sz w:val="24"/>
          <w:szCs w:val="24"/>
        </w:rPr>
        <w:t>respondent</w:t>
      </w:r>
    </w:p>
    <w:p w:rsidR="00560DBC" w:rsidRDefault="00560DBC" w:rsidP="00560DBC">
      <w:pPr>
        <w:spacing w:after="0" w:line="240" w:lineRule="auto"/>
        <w:rPr>
          <w:rFonts w:ascii="Times New Roman" w:hAnsi="Times New Roman" w:cs="Times New Roman"/>
          <w:sz w:val="24"/>
          <w:szCs w:val="24"/>
        </w:rPr>
      </w:pPr>
    </w:p>
    <w:p w:rsidR="00560DBC" w:rsidRDefault="00560DBC" w:rsidP="00560DBC">
      <w:pPr>
        <w:spacing w:after="0" w:line="240" w:lineRule="auto"/>
        <w:rPr>
          <w:rFonts w:ascii="Times New Roman" w:hAnsi="Times New Roman" w:cs="Times New Roman"/>
          <w:sz w:val="24"/>
          <w:szCs w:val="24"/>
        </w:rPr>
      </w:pPr>
    </w:p>
    <w:p w:rsidR="00FC5443" w:rsidRDefault="00302FA0"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MUREMBA J: This is an appeal against sentence.</w:t>
      </w:r>
      <w:r w:rsidR="00FC5443">
        <w:rPr>
          <w:rFonts w:ascii="Times New Roman" w:hAnsi="Times New Roman" w:cs="Times New Roman"/>
          <w:sz w:val="24"/>
          <w:szCs w:val="24"/>
        </w:rPr>
        <w:t xml:space="preserve"> At the time the appeal was heard the appellant was out on bail. He was granted bail pending appeal within one week of having been sentenced.</w:t>
      </w:r>
    </w:p>
    <w:p w:rsidR="00F96622" w:rsidRDefault="00302FA0" w:rsidP="006352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w:t>
      </w:r>
      <w:r w:rsidR="00811749">
        <w:rPr>
          <w:rFonts w:ascii="Times New Roman" w:hAnsi="Times New Roman" w:cs="Times New Roman"/>
          <w:sz w:val="24"/>
          <w:szCs w:val="24"/>
        </w:rPr>
        <w:t xml:space="preserve">appeared before a </w:t>
      </w:r>
      <w:r w:rsidR="00B81B15">
        <w:rPr>
          <w:rFonts w:ascii="Times New Roman" w:hAnsi="Times New Roman" w:cs="Times New Roman"/>
          <w:sz w:val="24"/>
          <w:szCs w:val="24"/>
        </w:rPr>
        <w:t xml:space="preserve">senior </w:t>
      </w:r>
      <w:r w:rsidR="00811749">
        <w:rPr>
          <w:rFonts w:ascii="Times New Roman" w:hAnsi="Times New Roman" w:cs="Times New Roman"/>
          <w:sz w:val="24"/>
          <w:szCs w:val="24"/>
        </w:rPr>
        <w:t>magistrate at Bindura</w:t>
      </w:r>
      <w:r w:rsidR="00FB1505">
        <w:rPr>
          <w:rFonts w:ascii="Times New Roman" w:hAnsi="Times New Roman" w:cs="Times New Roman"/>
          <w:sz w:val="24"/>
          <w:szCs w:val="24"/>
        </w:rPr>
        <w:t xml:space="preserve"> Magistrates</w:t>
      </w:r>
      <w:r w:rsidR="00811749">
        <w:rPr>
          <w:rFonts w:ascii="Times New Roman" w:hAnsi="Times New Roman" w:cs="Times New Roman"/>
          <w:sz w:val="24"/>
          <w:szCs w:val="24"/>
        </w:rPr>
        <w:t xml:space="preserve"> Court.  He was charged with indecent assault as </w:t>
      </w:r>
      <w:r w:rsidR="00010F13">
        <w:rPr>
          <w:rFonts w:ascii="Times New Roman" w:hAnsi="Times New Roman" w:cs="Times New Roman"/>
          <w:sz w:val="24"/>
          <w:szCs w:val="24"/>
        </w:rPr>
        <w:t xml:space="preserve">defined in s 67 (1) (a) of the Criminal Law (Codification and </w:t>
      </w:r>
      <w:r w:rsidR="00E37165">
        <w:rPr>
          <w:rFonts w:ascii="Times New Roman" w:hAnsi="Times New Roman" w:cs="Times New Roman"/>
          <w:sz w:val="24"/>
          <w:szCs w:val="24"/>
        </w:rPr>
        <w:t>Reform)</w:t>
      </w:r>
      <w:r w:rsidR="00010F13">
        <w:rPr>
          <w:rFonts w:ascii="Times New Roman" w:hAnsi="Times New Roman" w:cs="Times New Roman"/>
          <w:sz w:val="24"/>
          <w:szCs w:val="24"/>
        </w:rPr>
        <w:t xml:space="preserve"> Act [</w:t>
      </w:r>
      <w:r w:rsidR="00010F13" w:rsidRPr="006C1253">
        <w:rPr>
          <w:rFonts w:ascii="Times New Roman" w:hAnsi="Times New Roman" w:cs="Times New Roman"/>
          <w:i/>
          <w:sz w:val="24"/>
          <w:szCs w:val="24"/>
        </w:rPr>
        <w:t>Cap 9:23</w:t>
      </w:r>
      <w:r w:rsidR="00010F13">
        <w:rPr>
          <w:rFonts w:ascii="Times New Roman" w:hAnsi="Times New Roman" w:cs="Times New Roman"/>
          <w:sz w:val="24"/>
          <w:szCs w:val="24"/>
        </w:rPr>
        <w:t>].</w:t>
      </w:r>
    </w:p>
    <w:p w:rsidR="00DE7666" w:rsidRDefault="00DE7666"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facts of the case are that the appellant was aged 26 years while the complainant was aged 1</w:t>
      </w:r>
      <w:r w:rsidR="00773DDF">
        <w:rPr>
          <w:rFonts w:ascii="Times New Roman" w:hAnsi="Times New Roman" w:cs="Times New Roman"/>
          <w:sz w:val="24"/>
          <w:szCs w:val="24"/>
        </w:rPr>
        <w:t>3</w:t>
      </w:r>
      <w:r>
        <w:rPr>
          <w:rFonts w:ascii="Times New Roman" w:hAnsi="Times New Roman" w:cs="Times New Roman"/>
          <w:sz w:val="24"/>
          <w:szCs w:val="24"/>
        </w:rPr>
        <w:t xml:space="preserve"> years.  On 3 May 2012</w:t>
      </w:r>
      <w:r w:rsidR="00A0673E">
        <w:rPr>
          <w:rFonts w:ascii="Times New Roman" w:hAnsi="Times New Roman" w:cs="Times New Roman"/>
          <w:sz w:val="24"/>
          <w:szCs w:val="24"/>
        </w:rPr>
        <w:t xml:space="preserve"> at around 19:00 hours the </w:t>
      </w:r>
      <w:r w:rsidR="002C70B5">
        <w:rPr>
          <w:rFonts w:ascii="Times New Roman" w:hAnsi="Times New Roman" w:cs="Times New Roman"/>
          <w:sz w:val="24"/>
          <w:szCs w:val="24"/>
        </w:rPr>
        <w:t>complainant</w:t>
      </w:r>
      <w:r w:rsidR="00A0673E">
        <w:rPr>
          <w:rFonts w:ascii="Times New Roman" w:hAnsi="Times New Roman" w:cs="Times New Roman"/>
          <w:sz w:val="24"/>
          <w:szCs w:val="24"/>
        </w:rPr>
        <w:t xml:space="preserve"> was walking</w:t>
      </w:r>
      <w:r w:rsidR="00773DDF">
        <w:rPr>
          <w:rFonts w:ascii="Times New Roman" w:hAnsi="Times New Roman" w:cs="Times New Roman"/>
          <w:sz w:val="24"/>
          <w:szCs w:val="24"/>
        </w:rPr>
        <w:t>,</w:t>
      </w:r>
      <w:r w:rsidR="00A0673E">
        <w:rPr>
          <w:rFonts w:ascii="Times New Roman" w:hAnsi="Times New Roman" w:cs="Times New Roman"/>
          <w:sz w:val="24"/>
          <w:szCs w:val="24"/>
        </w:rPr>
        <w:t xml:space="preserve"> going to her sister’s place.  She was coming from her grandmother’s place.  She used a way which pas</w:t>
      </w:r>
      <w:r w:rsidR="002C70B5">
        <w:rPr>
          <w:rFonts w:ascii="Times New Roman" w:hAnsi="Times New Roman" w:cs="Times New Roman"/>
          <w:sz w:val="24"/>
          <w:szCs w:val="24"/>
        </w:rPr>
        <w:t>s</w:t>
      </w:r>
      <w:r w:rsidR="00A0673E">
        <w:rPr>
          <w:rFonts w:ascii="Times New Roman" w:hAnsi="Times New Roman" w:cs="Times New Roman"/>
          <w:sz w:val="24"/>
          <w:szCs w:val="24"/>
        </w:rPr>
        <w:t>es through Chipadze Primary Scho</w:t>
      </w:r>
      <w:r w:rsidR="008406DD">
        <w:rPr>
          <w:rFonts w:ascii="Times New Roman" w:hAnsi="Times New Roman" w:cs="Times New Roman"/>
          <w:sz w:val="24"/>
          <w:szCs w:val="24"/>
        </w:rPr>
        <w:t>o</w:t>
      </w:r>
      <w:r w:rsidR="00A0673E">
        <w:rPr>
          <w:rFonts w:ascii="Times New Roman" w:hAnsi="Times New Roman" w:cs="Times New Roman"/>
          <w:sz w:val="24"/>
          <w:szCs w:val="24"/>
        </w:rPr>
        <w:t xml:space="preserve">l. </w:t>
      </w:r>
      <w:r w:rsidR="001355DF">
        <w:rPr>
          <w:rFonts w:ascii="Times New Roman" w:hAnsi="Times New Roman" w:cs="Times New Roman"/>
          <w:sz w:val="24"/>
          <w:szCs w:val="24"/>
        </w:rPr>
        <w:t>T</w:t>
      </w:r>
      <w:r w:rsidR="00A0673E">
        <w:rPr>
          <w:rFonts w:ascii="Times New Roman" w:hAnsi="Times New Roman" w:cs="Times New Roman"/>
          <w:sz w:val="24"/>
          <w:szCs w:val="24"/>
        </w:rPr>
        <w:t>he appellant works at Chipadze Primar</w:t>
      </w:r>
      <w:r w:rsidR="002C70B5">
        <w:rPr>
          <w:rFonts w:ascii="Times New Roman" w:hAnsi="Times New Roman" w:cs="Times New Roman"/>
          <w:sz w:val="24"/>
          <w:szCs w:val="24"/>
        </w:rPr>
        <w:t>y</w:t>
      </w:r>
      <w:r w:rsidR="00A0673E">
        <w:rPr>
          <w:rFonts w:ascii="Times New Roman" w:hAnsi="Times New Roman" w:cs="Times New Roman"/>
          <w:sz w:val="24"/>
          <w:szCs w:val="24"/>
        </w:rPr>
        <w:t xml:space="preserve"> School as a security guard.  When the </w:t>
      </w:r>
      <w:r w:rsidR="002C70B5">
        <w:rPr>
          <w:rFonts w:ascii="Times New Roman" w:hAnsi="Times New Roman" w:cs="Times New Roman"/>
          <w:sz w:val="24"/>
          <w:szCs w:val="24"/>
        </w:rPr>
        <w:t>complainant had gone past the school she saw the appellant following her</w:t>
      </w:r>
      <w:r w:rsidR="00D85D49">
        <w:rPr>
          <w:rFonts w:ascii="Times New Roman" w:hAnsi="Times New Roman" w:cs="Times New Roman"/>
          <w:sz w:val="24"/>
          <w:szCs w:val="24"/>
        </w:rPr>
        <w:t>.  When he caught up with her</w:t>
      </w:r>
      <w:r w:rsidR="00714D9A">
        <w:rPr>
          <w:rFonts w:ascii="Times New Roman" w:hAnsi="Times New Roman" w:cs="Times New Roman"/>
          <w:sz w:val="24"/>
          <w:szCs w:val="24"/>
        </w:rPr>
        <w:t>,</w:t>
      </w:r>
      <w:r w:rsidR="00D85D49">
        <w:rPr>
          <w:rFonts w:ascii="Times New Roman" w:hAnsi="Times New Roman" w:cs="Times New Roman"/>
          <w:sz w:val="24"/>
          <w:szCs w:val="24"/>
        </w:rPr>
        <w:t xml:space="preserve"> he asked her for her name and where she was going.  She told him both her name and where she was going.  He offered </w:t>
      </w:r>
      <w:r w:rsidR="001C3EF7">
        <w:rPr>
          <w:rFonts w:ascii="Times New Roman" w:hAnsi="Times New Roman" w:cs="Times New Roman"/>
          <w:sz w:val="24"/>
          <w:szCs w:val="24"/>
        </w:rPr>
        <w:t>her a</w:t>
      </w:r>
      <w:r w:rsidR="00D85D49">
        <w:rPr>
          <w:rFonts w:ascii="Times New Roman" w:hAnsi="Times New Roman" w:cs="Times New Roman"/>
          <w:sz w:val="24"/>
          <w:szCs w:val="24"/>
        </w:rPr>
        <w:t xml:space="preserve">US$5-00 </w:t>
      </w:r>
      <w:r w:rsidR="00B81B15">
        <w:rPr>
          <w:rFonts w:ascii="Times New Roman" w:hAnsi="Times New Roman" w:cs="Times New Roman"/>
          <w:sz w:val="24"/>
          <w:szCs w:val="24"/>
        </w:rPr>
        <w:t xml:space="preserve">note </w:t>
      </w:r>
      <w:r w:rsidR="00D85D49">
        <w:rPr>
          <w:rFonts w:ascii="Times New Roman" w:hAnsi="Times New Roman" w:cs="Times New Roman"/>
          <w:sz w:val="24"/>
          <w:szCs w:val="24"/>
        </w:rPr>
        <w:t xml:space="preserve">to buy food but she refused to accept it.  When all this was happening they were </w:t>
      </w:r>
      <w:r w:rsidR="00E37165">
        <w:rPr>
          <w:rFonts w:ascii="Times New Roman" w:hAnsi="Times New Roman" w:cs="Times New Roman"/>
          <w:sz w:val="24"/>
          <w:szCs w:val="24"/>
        </w:rPr>
        <w:t>walking.</w:t>
      </w:r>
      <w:r w:rsidR="00D85D49">
        <w:rPr>
          <w:rFonts w:ascii="Times New Roman" w:hAnsi="Times New Roman" w:cs="Times New Roman"/>
          <w:sz w:val="24"/>
          <w:szCs w:val="24"/>
        </w:rPr>
        <w:t xml:space="preserve">  When they got to the light industrial area the appellant grabbed the </w:t>
      </w:r>
      <w:r w:rsidR="00E37165">
        <w:rPr>
          <w:rFonts w:ascii="Times New Roman" w:hAnsi="Times New Roman" w:cs="Times New Roman"/>
          <w:sz w:val="24"/>
          <w:szCs w:val="24"/>
        </w:rPr>
        <w:t>complainant’s</w:t>
      </w:r>
      <w:r w:rsidR="00D85D49">
        <w:rPr>
          <w:rFonts w:ascii="Times New Roman" w:hAnsi="Times New Roman" w:cs="Times New Roman"/>
          <w:sz w:val="24"/>
          <w:szCs w:val="24"/>
        </w:rPr>
        <w:t xml:space="preserve"> hand and dragged her into the banana plants where he </w:t>
      </w:r>
      <w:r w:rsidR="00E37165">
        <w:rPr>
          <w:rFonts w:ascii="Times New Roman" w:hAnsi="Times New Roman" w:cs="Times New Roman"/>
          <w:sz w:val="24"/>
          <w:szCs w:val="24"/>
        </w:rPr>
        <w:t>fondled</w:t>
      </w:r>
      <w:r w:rsidR="00D85D49">
        <w:rPr>
          <w:rFonts w:ascii="Times New Roman" w:hAnsi="Times New Roman" w:cs="Times New Roman"/>
          <w:sz w:val="24"/>
          <w:szCs w:val="24"/>
        </w:rPr>
        <w:t xml:space="preserve"> her </w:t>
      </w:r>
      <w:r w:rsidR="00E37165">
        <w:rPr>
          <w:rFonts w:ascii="Times New Roman" w:hAnsi="Times New Roman" w:cs="Times New Roman"/>
          <w:sz w:val="24"/>
          <w:szCs w:val="24"/>
        </w:rPr>
        <w:t>breasts</w:t>
      </w:r>
      <w:r w:rsidR="00D85D49">
        <w:rPr>
          <w:rFonts w:ascii="Times New Roman" w:hAnsi="Times New Roman" w:cs="Times New Roman"/>
          <w:sz w:val="24"/>
          <w:szCs w:val="24"/>
        </w:rPr>
        <w:t xml:space="preserve"> and then asked to have sexual intercourse with her which she refused.  The appellant remained silent.  The </w:t>
      </w:r>
      <w:r w:rsidR="00E37165">
        <w:rPr>
          <w:rFonts w:ascii="Times New Roman" w:hAnsi="Times New Roman" w:cs="Times New Roman"/>
          <w:sz w:val="24"/>
          <w:szCs w:val="24"/>
        </w:rPr>
        <w:t>complainant</w:t>
      </w:r>
      <w:r w:rsidR="00D85D49">
        <w:rPr>
          <w:rFonts w:ascii="Times New Roman" w:hAnsi="Times New Roman" w:cs="Times New Roman"/>
          <w:sz w:val="24"/>
          <w:szCs w:val="24"/>
        </w:rPr>
        <w:t xml:space="preserve"> pleaded with</w:t>
      </w:r>
      <w:r w:rsidR="00E37165">
        <w:rPr>
          <w:rFonts w:ascii="Times New Roman" w:hAnsi="Times New Roman" w:cs="Times New Roman"/>
          <w:sz w:val="24"/>
          <w:szCs w:val="24"/>
        </w:rPr>
        <w:t xml:space="preserve"> the appellant to let her go.  The appellant asked to </w:t>
      </w:r>
      <w:r w:rsidR="00773DDF">
        <w:rPr>
          <w:rFonts w:ascii="Times New Roman" w:hAnsi="Times New Roman" w:cs="Times New Roman"/>
          <w:sz w:val="24"/>
          <w:szCs w:val="24"/>
        </w:rPr>
        <w:t>accompany</w:t>
      </w:r>
      <w:r w:rsidR="00E37165">
        <w:rPr>
          <w:rFonts w:ascii="Times New Roman" w:hAnsi="Times New Roman" w:cs="Times New Roman"/>
          <w:sz w:val="24"/>
          <w:szCs w:val="24"/>
        </w:rPr>
        <w:t xml:space="preserve"> the complainant.  As they were now proceeding with their journey they met </w:t>
      </w:r>
      <w:r w:rsidR="00714D9A">
        <w:rPr>
          <w:rFonts w:ascii="Times New Roman" w:hAnsi="Times New Roman" w:cs="Times New Roman"/>
          <w:sz w:val="24"/>
          <w:szCs w:val="24"/>
        </w:rPr>
        <w:t>two</w:t>
      </w:r>
      <w:r w:rsidR="00E37165">
        <w:rPr>
          <w:rFonts w:ascii="Times New Roman" w:hAnsi="Times New Roman" w:cs="Times New Roman"/>
          <w:sz w:val="24"/>
          <w:szCs w:val="24"/>
        </w:rPr>
        <w:t xml:space="preserve"> men.  The complainant alerted the </w:t>
      </w:r>
      <w:r w:rsidR="00714D9A">
        <w:rPr>
          <w:rFonts w:ascii="Times New Roman" w:hAnsi="Times New Roman" w:cs="Times New Roman"/>
          <w:sz w:val="24"/>
          <w:szCs w:val="24"/>
        </w:rPr>
        <w:t>two</w:t>
      </w:r>
      <w:r w:rsidR="00E37165">
        <w:rPr>
          <w:rFonts w:ascii="Times New Roman" w:hAnsi="Times New Roman" w:cs="Times New Roman"/>
          <w:sz w:val="24"/>
          <w:szCs w:val="24"/>
        </w:rPr>
        <w:t xml:space="preserve"> men about what the appellant had done to her.  The </w:t>
      </w:r>
      <w:r w:rsidR="00714D9A">
        <w:rPr>
          <w:rFonts w:ascii="Times New Roman" w:hAnsi="Times New Roman" w:cs="Times New Roman"/>
          <w:sz w:val="24"/>
          <w:szCs w:val="24"/>
        </w:rPr>
        <w:t xml:space="preserve">two </w:t>
      </w:r>
      <w:r w:rsidR="00E37165">
        <w:rPr>
          <w:rFonts w:ascii="Times New Roman" w:hAnsi="Times New Roman" w:cs="Times New Roman"/>
          <w:sz w:val="24"/>
          <w:szCs w:val="24"/>
        </w:rPr>
        <w:t>men immediately apprehended the appellant and took him to the police.</w:t>
      </w:r>
    </w:p>
    <w:p w:rsidR="00825F38" w:rsidRDefault="00825F38"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Having pleaded not guilty the appellant was convicted after a full trial.  The record of proceedings shows that he was properly convicted.  </w:t>
      </w:r>
      <w:r w:rsidR="00CE6813">
        <w:rPr>
          <w:rFonts w:ascii="Times New Roman" w:hAnsi="Times New Roman" w:cs="Times New Roman"/>
          <w:sz w:val="24"/>
          <w:szCs w:val="24"/>
        </w:rPr>
        <w:t>The</w:t>
      </w:r>
      <w:r>
        <w:rPr>
          <w:rFonts w:ascii="Times New Roman" w:hAnsi="Times New Roman" w:cs="Times New Roman"/>
          <w:sz w:val="24"/>
          <w:szCs w:val="24"/>
        </w:rPr>
        <w:t xml:space="preserve"> conviction</w:t>
      </w:r>
      <w:r w:rsidR="00CE6813">
        <w:rPr>
          <w:rFonts w:ascii="Times New Roman" w:hAnsi="Times New Roman" w:cs="Times New Roman"/>
          <w:sz w:val="24"/>
          <w:szCs w:val="24"/>
        </w:rPr>
        <w:t xml:space="preserve"> is hereby confirmed</w:t>
      </w:r>
      <w:r>
        <w:rPr>
          <w:rFonts w:ascii="Times New Roman" w:hAnsi="Times New Roman" w:cs="Times New Roman"/>
          <w:sz w:val="24"/>
          <w:szCs w:val="24"/>
        </w:rPr>
        <w:t>.</w:t>
      </w:r>
    </w:p>
    <w:p w:rsidR="00825F38" w:rsidRDefault="00825F38"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appellant was sentenced to 3 years imprisonment of which 6 months imprisonment was su</w:t>
      </w:r>
      <w:r w:rsidR="005555C3">
        <w:rPr>
          <w:rFonts w:ascii="Times New Roman" w:hAnsi="Times New Roman" w:cs="Times New Roman"/>
          <w:sz w:val="24"/>
          <w:szCs w:val="24"/>
        </w:rPr>
        <w:t xml:space="preserve">spended on condition of good behaviour.  He was left with an </w:t>
      </w:r>
      <w:r w:rsidR="005F43CD">
        <w:rPr>
          <w:rFonts w:ascii="Times New Roman" w:hAnsi="Times New Roman" w:cs="Times New Roman"/>
          <w:sz w:val="24"/>
          <w:szCs w:val="24"/>
        </w:rPr>
        <w:t>effective</w:t>
      </w:r>
      <w:r w:rsidR="005555C3">
        <w:rPr>
          <w:rFonts w:ascii="Times New Roman" w:hAnsi="Times New Roman" w:cs="Times New Roman"/>
          <w:sz w:val="24"/>
          <w:szCs w:val="24"/>
        </w:rPr>
        <w:t xml:space="preserve"> 2 ½ years imprisonment.  In arriving at this sentence the magistrate considered the following mitigatory </w:t>
      </w:r>
      <w:r w:rsidR="00635230">
        <w:rPr>
          <w:rFonts w:ascii="Times New Roman" w:hAnsi="Times New Roman" w:cs="Times New Roman"/>
          <w:sz w:val="24"/>
          <w:szCs w:val="24"/>
        </w:rPr>
        <w:t>factors. The</w:t>
      </w:r>
      <w:r w:rsidR="005555C3">
        <w:rPr>
          <w:rFonts w:ascii="Times New Roman" w:hAnsi="Times New Roman" w:cs="Times New Roman"/>
          <w:sz w:val="24"/>
          <w:szCs w:val="24"/>
        </w:rPr>
        <w:t xml:space="preserve"> appellant is a 27 year old first offender.  He </w:t>
      </w:r>
      <w:r w:rsidR="005F43CD">
        <w:rPr>
          <w:rFonts w:ascii="Times New Roman" w:hAnsi="Times New Roman" w:cs="Times New Roman"/>
          <w:sz w:val="24"/>
          <w:szCs w:val="24"/>
        </w:rPr>
        <w:t>is married</w:t>
      </w:r>
      <w:r w:rsidR="005555C3">
        <w:rPr>
          <w:rFonts w:ascii="Times New Roman" w:hAnsi="Times New Roman" w:cs="Times New Roman"/>
          <w:sz w:val="24"/>
          <w:szCs w:val="24"/>
        </w:rPr>
        <w:t xml:space="preserve"> and has </w:t>
      </w:r>
      <w:r w:rsidR="00635230">
        <w:rPr>
          <w:rFonts w:ascii="Times New Roman" w:hAnsi="Times New Roman" w:cs="Times New Roman"/>
          <w:sz w:val="24"/>
          <w:szCs w:val="24"/>
        </w:rPr>
        <w:t>two children</w:t>
      </w:r>
      <w:r w:rsidR="005555C3">
        <w:rPr>
          <w:rFonts w:ascii="Times New Roman" w:hAnsi="Times New Roman" w:cs="Times New Roman"/>
          <w:sz w:val="24"/>
          <w:szCs w:val="24"/>
        </w:rPr>
        <w:t xml:space="preserve">.  He is employed and </w:t>
      </w:r>
      <w:r w:rsidR="005F43CD">
        <w:rPr>
          <w:rFonts w:ascii="Times New Roman" w:hAnsi="Times New Roman" w:cs="Times New Roman"/>
          <w:sz w:val="24"/>
          <w:szCs w:val="24"/>
        </w:rPr>
        <w:t>earns</w:t>
      </w:r>
      <w:r w:rsidR="005555C3">
        <w:rPr>
          <w:rFonts w:ascii="Times New Roman" w:hAnsi="Times New Roman" w:cs="Times New Roman"/>
          <w:sz w:val="24"/>
          <w:szCs w:val="24"/>
        </w:rPr>
        <w:t xml:space="preserve"> $280 per month.  </w:t>
      </w:r>
    </w:p>
    <w:p w:rsidR="005555C3" w:rsidRDefault="005555C3"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005F43CD">
        <w:rPr>
          <w:rFonts w:ascii="Times New Roman" w:hAnsi="Times New Roman" w:cs="Times New Roman"/>
          <w:sz w:val="24"/>
          <w:szCs w:val="24"/>
        </w:rPr>
        <w:t>aggravation</w:t>
      </w:r>
      <w:r>
        <w:rPr>
          <w:rFonts w:ascii="Times New Roman" w:hAnsi="Times New Roman" w:cs="Times New Roman"/>
          <w:sz w:val="24"/>
          <w:szCs w:val="24"/>
        </w:rPr>
        <w:t xml:space="preserve"> the trial magistrate considered that the </w:t>
      </w:r>
      <w:r w:rsidR="00094F89">
        <w:rPr>
          <w:rFonts w:ascii="Times New Roman" w:hAnsi="Times New Roman" w:cs="Times New Roman"/>
          <w:sz w:val="24"/>
          <w:szCs w:val="24"/>
        </w:rPr>
        <w:t>appellant fondled</w:t>
      </w:r>
      <w:r w:rsidR="00CB38E0">
        <w:rPr>
          <w:rFonts w:ascii="Times New Roman" w:hAnsi="Times New Roman" w:cs="Times New Roman"/>
          <w:sz w:val="24"/>
          <w:szCs w:val="24"/>
        </w:rPr>
        <w:t xml:space="preserve"> the </w:t>
      </w:r>
      <w:r w:rsidR="00094F89">
        <w:rPr>
          <w:rFonts w:ascii="Times New Roman" w:hAnsi="Times New Roman" w:cs="Times New Roman"/>
          <w:sz w:val="24"/>
          <w:szCs w:val="24"/>
        </w:rPr>
        <w:t>complainant’s</w:t>
      </w:r>
      <w:r w:rsidR="00CB38E0">
        <w:rPr>
          <w:rFonts w:ascii="Times New Roman" w:hAnsi="Times New Roman" w:cs="Times New Roman"/>
          <w:sz w:val="24"/>
          <w:szCs w:val="24"/>
        </w:rPr>
        <w:t xml:space="preserve"> breasts after dragging her into the banana plants.  He then asked for sexual intercourse which she refused.  The magistrate went on to say , “The fact that he dragged her into the banana </w:t>
      </w:r>
      <w:r w:rsidR="00094F89">
        <w:rPr>
          <w:rFonts w:ascii="Times New Roman" w:hAnsi="Times New Roman" w:cs="Times New Roman"/>
          <w:sz w:val="24"/>
          <w:szCs w:val="24"/>
        </w:rPr>
        <w:t>plants</w:t>
      </w:r>
      <w:r w:rsidR="00CB38E0">
        <w:rPr>
          <w:rFonts w:ascii="Times New Roman" w:hAnsi="Times New Roman" w:cs="Times New Roman"/>
          <w:sz w:val="24"/>
          <w:szCs w:val="24"/>
        </w:rPr>
        <w:t xml:space="preserve"> means that he only had one thing in mind, sexual intercourse with her but she refus</w:t>
      </w:r>
      <w:r w:rsidR="00094F89">
        <w:rPr>
          <w:rFonts w:ascii="Times New Roman" w:hAnsi="Times New Roman" w:cs="Times New Roman"/>
          <w:sz w:val="24"/>
          <w:szCs w:val="24"/>
        </w:rPr>
        <w:t>ed.  This kind of behaviour cann</w:t>
      </w:r>
      <w:r w:rsidR="00CB38E0">
        <w:rPr>
          <w:rFonts w:ascii="Times New Roman" w:hAnsi="Times New Roman" w:cs="Times New Roman"/>
          <w:sz w:val="24"/>
          <w:szCs w:val="24"/>
        </w:rPr>
        <w:t>ot be condoned.  In arriving at the appropriate sentence,</w:t>
      </w:r>
      <w:r w:rsidR="002132A6">
        <w:rPr>
          <w:rFonts w:ascii="Times New Roman" w:hAnsi="Times New Roman" w:cs="Times New Roman"/>
          <w:sz w:val="24"/>
          <w:szCs w:val="24"/>
        </w:rPr>
        <w:t xml:space="preserve"> </w:t>
      </w:r>
      <w:r w:rsidR="00635230">
        <w:rPr>
          <w:rFonts w:ascii="Times New Roman" w:hAnsi="Times New Roman" w:cs="Times New Roman"/>
          <w:sz w:val="24"/>
          <w:szCs w:val="24"/>
        </w:rPr>
        <w:t>I considered</w:t>
      </w:r>
      <w:r w:rsidR="00CB38E0">
        <w:rPr>
          <w:rFonts w:ascii="Times New Roman" w:hAnsi="Times New Roman" w:cs="Times New Roman"/>
          <w:sz w:val="24"/>
          <w:szCs w:val="24"/>
        </w:rPr>
        <w:t xml:space="preserve"> the </w:t>
      </w:r>
      <w:r w:rsidR="00094F89">
        <w:rPr>
          <w:rFonts w:ascii="Times New Roman" w:hAnsi="Times New Roman" w:cs="Times New Roman"/>
          <w:sz w:val="24"/>
          <w:szCs w:val="24"/>
        </w:rPr>
        <w:t>prevalence</w:t>
      </w:r>
      <w:r w:rsidR="00CB38E0">
        <w:rPr>
          <w:rFonts w:ascii="Times New Roman" w:hAnsi="Times New Roman" w:cs="Times New Roman"/>
          <w:sz w:val="24"/>
          <w:szCs w:val="24"/>
        </w:rPr>
        <w:t xml:space="preserve"> of such cases, the age difference between the </w:t>
      </w:r>
      <w:r w:rsidR="00094F89">
        <w:rPr>
          <w:rFonts w:ascii="Times New Roman" w:hAnsi="Times New Roman" w:cs="Times New Roman"/>
          <w:sz w:val="24"/>
          <w:szCs w:val="24"/>
        </w:rPr>
        <w:t>complainant</w:t>
      </w:r>
      <w:r w:rsidR="00CB38E0">
        <w:rPr>
          <w:rFonts w:ascii="Times New Roman" w:hAnsi="Times New Roman" w:cs="Times New Roman"/>
          <w:sz w:val="24"/>
          <w:szCs w:val="24"/>
        </w:rPr>
        <w:t xml:space="preserve"> and the accused person which is 14 years.”</w:t>
      </w:r>
    </w:p>
    <w:p w:rsidR="00DD09F3" w:rsidRDefault="00DD09F3"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When the trial magistrate was asked to comment or respond to the appellant’s grounds of appeal she justif</w:t>
      </w:r>
      <w:r w:rsidR="002132A6">
        <w:rPr>
          <w:rFonts w:ascii="Times New Roman" w:hAnsi="Times New Roman" w:cs="Times New Roman"/>
          <w:sz w:val="24"/>
          <w:szCs w:val="24"/>
        </w:rPr>
        <w:t>ied</w:t>
      </w:r>
      <w:r>
        <w:rPr>
          <w:rFonts w:ascii="Times New Roman" w:hAnsi="Times New Roman" w:cs="Times New Roman"/>
          <w:sz w:val="24"/>
          <w:szCs w:val="24"/>
        </w:rPr>
        <w:t xml:space="preserve"> her sentence</w:t>
      </w:r>
      <w:r w:rsidR="002132A6">
        <w:rPr>
          <w:rFonts w:ascii="Times New Roman" w:hAnsi="Times New Roman" w:cs="Times New Roman"/>
          <w:sz w:val="24"/>
          <w:szCs w:val="24"/>
        </w:rPr>
        <w:t xml:space="preserve"> by</w:t>
      </w:r>
      <w:r>
        <w:rPr>
          <w:rFonts w:ascii="Times New Roman" w:hAnsi="Times New Roman" w:cs="Times New Roman"/>
          <w:sz w:val="24"/>
          <w:szCs w:val="24"/>
        </w:rPr>
        <w:t xml:space="preserve"> saying that the offence is a serious one.  </w:t>
      </w:r>
      <w:r w:rsidR="002132A6">
        <w:rPr>
          <w:rFonts w:ascii="Times New Roman" w:hAnsi="Times New Roman" w:cs="Times New Roman"/>
          <w:sz w:val="24"/>
          <w:szCs w:val="24"/>
        </w:rPr>
        <w:t xml:space="preserve">She said </w:t>
      </w:r>
      <w:r w:rsidR="00841AFC">
        <w:rPr>
          <w:rFonts w:ascii="Times New Roman" w:hAnsi="Times New Roman" w:cs="Times New Roman"/>
          <w:sz w:val="24"/>
          <w:szCs w:val="24"/>
        </w:rPr>
        <w:t xml:space="preserve">that </w:t>
      </w:r>
      <w:r w:rsidR="002132A6">
        <w:rPr>
          <w:rFonts w:ascii="Times New Roman" w:hAnsi="Times New Roman" w:cs="Times New Roman"/>
          <w:sz w:val="24"/>
          <w:szCs w:val="24"/>
        </w:rPr>
        <w:t>t</w:t>
      </w:r>
      <w:r>
        <w:rPr>
          <w:rFonts w:ascii="Times New Roman" w:hAnsi="Times New Roman" w:cs="Times New Roman"/>
          <w:sz w:val="24"/>
          <w:szCs w:val="24"/>
        </w:rPr>
        <w:t xml:space="preserve">here is no law which says first offenders cannot be sent to prison if they commit a serious crime.  She said the fondling of the breasts can lead </w:t>
      </w:r>
      <w:r w:rsidR="00635230">
        <w:rPr>
          <w:rFonts w:ascii="Times New Roman" w:hAnsi="Times New Roman" w:cs="Times New Roman"/>
          <w:sz w:val="24"/>
          <w:szCs w:val="24"/>
        </w:rPr>
        <w:t>to something</w:t>
      </w:r>
      <w:r w:rsidR="002132A6">
        <w:rPr>
          <w:rFonts w:ascii="Times New Roman" w:hAnsi="Times New Roman" w:cs="Times New Roman"/>
          <w:sz w:val="24"/>
          <w:szCs w:val="24"/>
        </w:rPr>
        <w:t xml:space="preserve"> else and in</w:t>
      </w:r>
      <w:r>
        <w:rPr>
          <w:rFonts w:ascii="Times New Roman" w:hAnsi="Times New Roman" w:cs="Times New Roman"/>
          <w:sz w:val="24"/>
          <w:szCs w:val="24"/>
        </w:rPr>
        <w:t xml:space="preserve"> the present case</w:t>
      </w:r>
      <w:r w:rsidR="009D7E26">
        <w:rPr>
          <w:rFonts w:ascii="Times New Roman" w:hAnsi="Times New Roman" w:cs="Times New Roman"/>
          <w:sz w:val="24"/>
          <w:szCs w:val="24"/>
        </w:rPr>
        <w:t xml:space="preserve"> the </w:t>
      </w:r>
      <w:r w:rsidR="00224F56">
        <w:rPr>
          <w:rFonts w:ascii="Times New Roman" w:hAnsi="Times New Roman" w:cs="Times New Roman"/>
          <w:sz w:val="24"/>
          <w:szCs w:val="24"/>
        </w:rPr>
        <w:t>accused</w:t>
      </w:r>
      <w:r w:rsidR="009D7E26">
        <w:rPr>
          <w:rFonts w:ascii="Times New Roman" w:hAnsi="Times New Roman" w:cs="Times New Roman"/>
          <w:sz w:val="24"/>
          <w:szCs w:val="24"/>
        </w:rPr>
        <w:t xml:space="preserve"> even asked for sexual intercourse.</w:t>
      </w:r>
      <w:r w:rsidR="00B9189C">
        <w:rPr>
          <w:rFonts w:ascii="Times New Roman" w:hAnsi="Times New Roman" w:cs="Times New Roman"/>
          <w:sz w:val="24"/>
          <w:szCs w:val="24"/>
        </w:rPr>
        <w:t xml:space="preserve"> She said that the appellant could have raped the complaina</w:t>
      </w:r>
      <w:r w:rsidR="009A7BBE">
        <w:rPr>
          <w:rFonts w:ascii="Times New Roman" w:hAnsi="Times New Roman" w:cs="Times New Roman"/>
          <w:sz w:val="24"/>
          <w:szCs w:val="24"/>
        </w:rPr>
        <w:t>n</w:t>
      </w:r>
      <w:r w:rsidR="00B9189C">
        <w:rPr>
          <w:rFonts w:ascii="Times New Roman" w:hAnsi="Times New Roman" w:cs="Times New Roman"/>
          <w:sz w:val="24"/>
          <w:szCs w:val="24"/>
        </w:rPr>
        <w:t>t.</w:t>
      </w:r>
      <w:r w:rsidR="009D7E26">
        <w:rPr>
          <w:rFonts w:ascii="Times New Roman" w:hAnsi="Times New Roman" w:cs="Times New Roman"/>
          <w:sz w:val="24"/>
          <w:szCs w:val="24"/>
        </w:rPr>
        <w:t xml:space="preserve">  She went on to cite the case of</w:t>
      </w:r>
      <w:r w:rsidR="009D7E26" w:rsidRPr="00016C9C">
        <w:rPr>
          <w:rFonts w:ascii="Times New Roman" w:hAnsi="Times New Roman" w:cs="Times New Roman"/>
          <w:i/>
          <w:sz w:val="24"/>
          <w:szCs w:val="24"/>
        </w:rPr>
        <w:t xml:space="preserve"> S</w:t>
      </w:r>
      <w:r w:rsidR="009D7E26">
        <w:rPr>
          <w:rFonts w:ascii="Times New Roman" w:hAnsi="Times New Roman" w:cs="Times New Roman"/>
          <w:sz w:val="24"/>
          <w:szCs w:val="24"/>
        </w:rPr>
        <w:t xml:space="preserve"> v </w:t>
      </w:r>
      <w:r w:rsidR="009D7E26" w:rsidRPr="00016C9C">
        <w:rPr>
          <w:rFonts w:ascii="Times New Roman" w:hAnsi="Times New Roman" w:cs="Times New Roman"/>
          <w:i/>
          <w:sz w:val="24"/>
          <w:szCs w:val="24"/>
        </w:rPr>
        <w:t>Ncube</w:t>
      </w:r>
      <w:r w:rsidR="00016C9C">
        <w:rPr>
          <w:rFonts w:ascii="Times New Roman" w:hAnsi="Times New Roman" w:cs="Times New Roman"/>
          <w:sz w:val="24"/>
          <w:szCs w:val="24"/>
        </w:rPr>
        <w:t xml:space="preserve"> HB 110/04 stating that NDOU J in that case said such cases a</w:t>
      </w:r>
      <w:r w:rsidR="006E4921">
        <w:rPr>
          <w:rFonts w:ascii="Times New Roman" w:hAnsi="Times New Roman" w:cs="Times New Roman"/>
          <w:sz w:val="24"/>
          <w:szCs w:val="24"/>
        </w:rPr>
        <w:t>re prevalent and should be viewed</w:t>
      </w:r>
      <w:r w:rsidR="00016C9C">
        <w:rPr>
          <w:rFonts w:ascii="Times New Roman" w:hAnsi="Times New Roman" w:cs="Times New Roman"/>
          <w:sz w:val="24"/>
          <w:szCs w:val="24"/>
        </w:rPr>
        <w:t xml:space="preserve"> in very serious light.  He recommend</w:t>
      </w:r>
      <w:r w:rsidR="006E4921">
        <w:rPr>
          <w:rFonts w:ascii="Times New Roman" w:hAnsi="Times New Roman" w:cs="Times New Roman"/>
          <w:sz w:val="24"/>
          <w:szCs w:val="24"/>
        </w:rPr>
        <w:t>ed</w:t>
      </w:r>
      <w:r w:rsidR="00016C9C">
        <w:rPr>
          <w:rFonts w:ascii="Times New Roman" w:hAnsi="Times New Roman" w:cs="Times New Roman"/>
          <w:sz w:val="24"/>
          <w:szCs w:val="24"/>
        </w:rPr>
        <w:t xml:space="preserve"> a sentence in the region of 3 - 4 years.</w:t>
      </w:r>
    </w:p>
    <w:p w:rsidR="00016C9C" w:rsidRDefault="00016C9C"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appellant’s grounds of appeal are as follows.  Firstly, the magistrate did not give due weight to the fact that the appellant is a first </w:t>
      </w:r>
      <w:r w:rsidR="00635230">
        <w:rPr>
          <w:rFonts w:ascii="Times New Roman" w:hAnsi="Times New Roman" w:cs="Times New Roman"/>
          <w:sz w:val="24"/>
          <w:szCs w:val="24"/>
        </w:rPr>
        <w:t>offender. Secondly</w:t>
      </w:r>
      <w:r>
        <w:rPr>
          <w:rFonts w:ascii="Times New Roman" w:hAnsi="Times New Roman" w:cs="Times New Roman"/>
          <w:sz w:val="24"/>
          <w:szCs w:val="24"/>
        </w:rPr>
        <w:t>, the court misdirected itself by failing to consider th</w:t>
      </w:r>
      <w:r w:rsidR="00D437D5">
        <w:rPr>
          <w:rFonts w:ascii="Times New Roman" w:hAnsi="Times New Roman" w:cs="Times New Roman"/>
          <w:sz w:val="24"/>
          <w:szCs w:val="24"/>
        </w:rPr>
        <w:t>at the case involved the mere fo</w:t>
      </w:r>
      <w:r>
        <w:rPr>
          <w:rFonts w:ascii="Times New Roman" w:hAnsi="Times New Roman" w:cs="Times New Roman"/>
          <w:sz w:val="24"/>
          <w:szCs w:val="24"/>
        </w:rPr>
        <w:t>nd</w:t>
      </w:r>
      <w:r w:rsidR="00D437D5">
        <w:rPr>
          <w:rFonts w:ascii="Times New Roman" w:hAnsi="Times New Roman" w:cs="Times New Roman"/>
          <w:sz w:val="24"/>
          <w:szCs w:val="24"/>
        </w:rPr>
        <w:t>l</w:t>
      </w:r>
      <w:r>
        <w:rPr>
          <w:rFonts w:ascii="Times New Roman" w:hAnsi="Times New Roman" w:cs="Times New Roman"/>
          <w:sz w:val="24"/>
          <w:szCs w:val="24"/>
        </w:rPr>
        <w:t>ing of breasts.  Thirdly, in sentencing the appellant the court considered what could have happened, that is,</w:t>
      </w:r>
      <w:r w:rsidR="00C45FF1">
        <w:rPr>
          <w:rFonts w:ascii="Times New Roman" w:hAnsi="Times New Roman" w:cs="Times New Roman"/>
          <w:sz w:val="24"/>
          <w:szCs w:val="24"/>
        </w:rPr>
        <w:t xml:space="preserve"> that</w:t>
      </w:r>
      <w:r>
        <w:rPr>
          <w:rFonts w:ascii="Times New Roman" w:hAnsi="Times New Roman" w:cs="Times New Roman"/>
          <w:sz w:val="24"/>
          <w:szCs w:val="24"/>
        </w:rPr>
        <w:t xml:space="preserve"> the appellant could have </w:t>
      </w:r>
      <w:r w:rsidR="00FE7800">
        <w:rPr>
          <w:rFonts w:ascii="Times New Roman" w:hAnsi="Times New Roman" w:cs="Times New Roman"/>
          <w:sz w:val="24"/>
          <w:szCs w:val="24"/>
        </w:rPr>
        <w:t xml:space="preserve">raped </w:t>
      </w:r>
      <w:r w:rsidR="00635230">
        <w:rPr>
          <w:rFonts w:ascii="Times New Roman" w:hAnsi="Times New Roman" w:cs="Times New Roman"/>
          <w:sz w:val="24"/>
          <w:szCs w:val="24"/>
        </w:rPr>
        <w:t>the complainant</w:t>
      </w:r>
      <w:r>
        <w:rPr>
          <w:rFonts w:ascii="Times New Roman" w:hAnsi="Times New Roman" w:cs="Times New Roman"/>
          <w:sz w:val="24"/>
          <w:szCs w:val="24"/>
        </w:rPr>
        <w:t>.  Fourthly</w:t>
      </w:r>
      <w:r w:rsidR="00C45FF1">
        <w:rPr>
          <w:rFonts w:ascii="Times New Roman" w:hAnsi="Times New Roman" w:cs="Times New Roman"/>
          <w:sz w:val="24"/>
          <w:szCs w:val="24"/>
        </w:rPr>
        <w:t>,</w:t>
      </w:r>
      <w:r>
        <w:rPr>
          <w:rFonts w:ascii="Times New Roman" w:hAnsi="Times New Roman" w:cs="Times New Roman"/>
          <w:sz w:val="24"/>
          <w:szCs w:val="24"/>
        </w:rPr>
        <w:t xml:space="preserve"> the sentence is excessive and in</w:t>
      </w:r>
      <w:r w:rsidR="0063600B">
        <w:rPr>
          <w:rFonts w:ascii="Times New Roman" w:hAnsi="Times New Roman" w:cs="Times New Roman"/>
          <w:sz w:val="24"/>
          <w:szCs w:val="24"/>
        </w:rPr>
        <w:t>duc</w:t>
      </w:r>
      <w:r>
        <w:rPr>
          <w:rFonts w:ascii="Times New Roman" w:hAnsi="Times New Roman" w:cs="Times New Roman"/>
          <w:sz w:val="24"/>
          <w:szCs w:val="24"/>
        </w:rPr>
        <w:t>es a sense of shock.</w:t>
      </w:r>
    </w:p>
    <w:p w:rsidR="00016C9C" w:rsidRPr="001B0056" w:rsidRDefault="00016C9C" w:rsidP="00130A10">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t xml:space="preserve">The respondent’s counsel is not opposed to the appeal.  She agrees with the appellant’s counsel’s arguments </w:t>
      </w:r>
      <w:r w:rsidRPr="001B0056">
        <w:rPr>
          <w:rFonts w:ascii="Times New Roman" w:hAnsi="Times New Roman" w:cs="Times New Roman"/>
          <w:i/>
          <w:sz w:val="24"/>
          <w:szCs w:val="24"/>
        </w:rPr>
        <w:t>intoto.</w:t>
      </w:r>
    </w:p>
    <w:p w:rsidR="00F21EB8" w:rsidRDefault="00016C9C"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FE7800">
        <w:rPr>
          <w:rFonts w:ascii="Times New Roman" w:hAnsi="Times New Roman" w:cs="Times New Roman"/>
          <w:i/>
          <w:sz w:val="24"/>
          <w:szCs w:val="24"/>
        </w:rPr>
        <w:t>S</w:t>
      </w:r>
      <w:r>
        <w:rPr>
          <w:rFonts w:ascii="Times New Roman" w:hAnsi="Times New Roman" w:cs="Times New Roman"/>
          <w:sz w:val="24"/>
          <w:szCs w:val="24"/>
        </w:rPr>
        <w:t xml:space="preserve"> v </w:t>
      </w:r>
      <w:r w:rsidRPr="00FE7800">
        <w:rPr>
          <w:rFonts w:ascii="Times New Roman" w:hAnsi="Times New Roman" w:cs="Times New Roman"/>
          <w:i/>
          <w:sz w:val="24"/>
          <w:szCs w:val="24"/>
        </w:rPr>
        <w:t>Mundowa</w:t>
      </w:r>
      <w:r w:rsidR="0017465C">
        <w:rPr>
          <w:rFonts w:ascii="Times New Roman" w:hAnsi="Times New Roman" w:cs="Times New Roman"/>
          <w:sz w:val="24"/>
          <w:szCs w:val="24"/>
        </w:rPr>
        <w:t xml:space="preserve"> 1998 (2) ZLR 392 H it wa</w:t>
      </w:r>
      <w:r>
        <w:rPr>
          <w:rFonts w:ascii="Times New Roman" w:hAnsi="Times New Roman" w:cs="Times New Roman"/>
          <w:sz w:val="24"/>
          <w:szCs w:val="24"/>
        </w:rPr>
        <w:t xml:space="preserve">s stated that an appeal court can only  interfere with the sentence of the trial court in situations where the sentence is vitiated by an </w:t>
      </w:r>
      <w:r>
        <w:rPr>
          <w:rFonts w:ascii="Times New Roman" w:hAnsi="Times New Roman" w:cs="Times New Roman"/>
          <w:sz w:val="24"/>
          <w:szCs w:val="24"/>
        </w:rPr>
        <w:lastRenderedPageBreak/>
        <w:t xml:space="preserve">irregularity or misdirection or </w:t>
      </w:r>
      <w:r w:rsidR="0017465C">
        <w:rPr>
          <w:rFonts w:ascii="Times New Roman" w:hAnsi="Times New Roman" w:cs="Times New Roman"/>
          <w:sz w:val="24"/>
          <w:szCs w:val="24"/>
        </w:rPr>
        <w:t xml:space="preserve">if </w:t>
      </w:r>
      <w:r>
        <w:rPr>
          <w:rFonts w:ascii="Times New Roman" w:hAnsi="Times New Roman" w:cs="Times New Roman"/>
          <w:sz w:val="24"/>
          <w:szCs w:val="24"/>
        </w:rPr>
        <w:t>the sentence is so severe that no reasonable court could have imposed it.  In the latter, the sentence should induce a sense of shock.</w:t>
      </w:r>
    </w:p>
    <w:p w:rsidR="00A251B5" w:rsidRDefault="00FE7800" w:rsidP="00635230">
      <w:pPr>
        <w:spacing w:after="0" w:line="360" w:lineRule="auto"/>
        <w:ind w:firstLine="720"/>
        <w:jc w:val="both"/>
        <w:rPr>
          <w:rFonts w:ascii="Times New Roman" w:hAnsi="Times New Roman" w:cs="Times New Roman"/>
          <w:sz w:val="24"/>
          <w:szCs w:val="24"/>
        </w:rPr>
      </w:pPr>
      <w:r w:rsidRPr="00FE7800">
        <w:rPr>
          <w:rFonts w:ascii="Times New Roman" w:hAnsi="Times New Roman" w:cs="Times New Roman"/>
          <w:i/>
          <w:sz w:val="24"/>
          <w:szCs w:val="24"/>
        </w:rPr>
        <w:t>In casu</w:t>
      </w:r>
      <w:r>
        <w:rPr>
          <w:rFonts w:ascii="Times New Roman" w:hAnsi="Times New Roman" w:cs="Times New Roman"/>
          <w:sz w:val="24"/>
          <w:szCs w:val="24"/>
        </w:rPr>
        <w:t xml:space="preserve"> we entirely agree with the two counsels that the sentence is so severe </w:t>
      </w:r>
      <w:r w:rsidR="00BC2A0D">
        <w:rPr>
          <w:rFonts w:ascii="Times New Roman" w:hAnsi="Times New Roman" w:cs="Times New Roman"/>
          <w:sz w:val="24"/>
          <w:szCs w:val="24"/>
        </w:rPr>
        <w:t xml:space="preserve">as to induce a sense of shock. </w:t>
      </w:r>
      <w:r w:rsidR="00B8378A">
        <w:rPr>
          <w:rFonts w:ascii="Times New Roman" w:hAnsi="Times New Roman" w:cs="Times New Roman"/>
          <w:sz w:val="24"/>
          <w:szCs w:val="24"/>
        </w:rPr>
        <w:t>Th</w:t>
      </w:r>
      <w:r w:rsidR="00A251B5">
        <w:rPr>
          <w:rFonts w:ascii="Times New Roman" w:hAnsi="Times New Roman" w:cs="Times New Roman"/>
          <w:sz w:val="24"/>
          <w:szCs w:val="24"/>
        </w:rPr>
        <w:t>e</w:t>
      </w:r>
      <w:r w:rsidR="00635230">
        <w:rPr>
          <w:rFonts w:ascii="Times New Roman" w:hAnsi="Times New Roman" w:cs="Times New Roman"/>
          <w:sz w:val="24"/>
          <w:szCs w:val="24"/>
        </w:rPr>
        <w:t xml:space="preserve"> </w:t>
      </w:r>
      <w:r w:rsidR="00A251B5">
        <w:rPr>
          <w:rFonts w:ascii="Times New Roman" w:hAnsi="Times New Roman" w:cs="Times New Roman"/>
          <w:sz w:val="24"/>
          <w:szCs w:val="24"/>
        </w:rPr>
        <w:t>trial magistrate sought to rely on</w:t>
      </w:r>
      <w:r w:rsidR="00B8378A">
        <w:rPr>
          <w:rFonts w:ascii="Times New Roman" w:hAnsi="Times New Roman" w:cs="Times New Roman"/>
          <w:sz w:val="24"/>
          <w:szCs w:val="24"/>
        </w:rPr>
        <w:t xml:space="preserve"> the case of</w:t>
      </w:r>
      <w:r w:rsidR="00B8378A" w:rsidRPr="002D28C8">
        <w:rPr>
          <w:rFonts w:ascii="Times New Roman" w:hAnsi="Times New Roman" w:cs="Times New Roman"/>
          <w:i/>
          <w:sz w:val="24"/>
          <w:szCs w:val="24"/>
        </w:rPr>
        <w:t xml:space="preserve"> S</w:t>
      </w:r>
      <w:r w:rsidR="00B8378A">
        <w:rPr>
          <w:rFonts w:ascii="Times New Roman" w:hAnsi="Times New Roman" w:cs="Times New Roman"/>
          <w:sz w:val="24"/>
          <w:szCs w:val="24"/>
        </w:rPr>
        <w:t xml:space="preserve"> v </w:t>
      </w:r>
      <w:r w:rsidR="00B8378A" w:rsidRPr="002D28C8">
        <w:rPr>
          <w:rFonts w:ascii="Times New Roman" w:hAnsi="Times New Roman" w:cs="Times New Roman"/>
          <w:i/>
          <w:sz w:val="24"/>
          <w:szCs w:val="24"/>
        </w:rPr>
        <w:t>Fanuel N</w:t>
      </w:r>
      <w:r w:rsidR="008522A7">
        <w:rPr>
          <w:rFonts w:ascii="Times New Roman" w:hAnsi="Times New Roman" w:cs="Times New Roman"/>
          <w:i/>
          <w:sz w:val="24"/>
          <w:szCs w:val="24"/>
        </w:rPr>
        <w:t>cu</w:t>
      </w:r>
      <w:r w:rsidR="00B8378A" w:rsidRPr="002D28C8">
        <w:rPr>
          <w:rFonts w:ascii="Times New Roman" w:hAnsi="Times New Roman" w:cs="Times New Roman"/>
          <w:i/>
          <w:sz w:val="24"/>
          <w:szCs w:val="24"/>
        </w:rPr>
        <w:t>be</w:t>
      </w:r>
      <w:r w:rsidR="00B8378A">
        <w:rPr>
          <w:rFonts w:ascii="Times New Roman" w:hAnsi="Times New Roman" w:cs="Times New Roman"/>
          <w:sz w:val="24"/>
          <w:szCs w:val="24"/>
        </w:rPr>
        <w:t xml:space="preserve"> HB 110/04</w:t>
      </w:r>
      <w:r w:rsidR="00A251B5">
        <w:rPr>
          <w:rFonts w:ascii="Times New Roman" w:hAnsi="Times New Roman" w:cs="Times New Roman"/>
          <w:sz w:val="24"/>
          <w:szCs w:val="24"/>
        </w:rPr>
        <w:t>.</w:t>
      </w:r>
    </w:p>
    <w:p w:rsidR="00707055" w:rsidRDefault="00707055"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that case the </w:t>
      </w:r>
      <w:r w:rsidR="002D28C8">
        <w:rPr>
          <w:rFonts w:ascii="Times New Roman" w:hAnsi="Times New Roman" w:cs="Times New Roman"/>
          <w:sz w:val="24"/>
          <w:szCs w:val="24"/>
        </w:rPr>
        <w:t>accused</w:t>
      </w:r>
      <w:r>
        <w:rPr>
          <w:rFonts w:ascii="Times New Roman" w:hAnsi="Times New Roman" w:cs="Times New Roman"/>
          <w:sz w:val="24"/>
          <w:szCs w:val="24"/>
        </w:rPr>
        <w:t xml:space="preserve"> was charged with indecent assault.  He was aged 38 years while the complainant was aged 13 years.  The </w:t>
      </w:r>
      <w:r w:rsidR="002D28C8">
        <w:rPr>
          <w:rFonts w:ascii="Times New Roman" w:hAnsi="Times New Roman" w:cs="Times New Roman"/>
          <w:sz w:val="24"/>
          <w:szCs w:val="24"/>
        </w:rPr>
        <w:t>accused</w:t>
      </w:r>
      <w:r>
        <w:rPr>
          <w:rFonts w:ascii="Times New Roman" w:hAnsi="Times New Roman" w:cs="Times New Roman"/>
          <w:sz w:val="24"/>
          <w:szCs w:val="24"/>
        </w:rPr>
        <w:t xml:space="preserve"> was working as a general worker at the </w:t>
      </w:r>
      <w:r w:rsidR="002D28C8">
        <w:rPr>
          <w:rFonts w:ascii="Times New Roman" w:hAnsi="Times New Roman" w:cs="Times New Roman"/>
          <w:sz w:val="24"/>
          <w:szCs w:val="24"/>
        </w:rPr>
        <w:t>complainant’s</w:t>
      </w:r>
      <w:r>
        <w:rPr>
          <w:rFonts w:ascii="Times New Roman" w:hAnsi="Times New Roman" w:cs="Times New Roman"/>
          <w:sz w:val="24"/>
          <w:szCs w:val="24"/>
        </w:rPr>
        <w:t xml:space="preserve"> home.  When the complainant entered the house to close the windows the </w:t>
      </w:r>
      <w:r w:rsidR="002D28C8">
        <w:rPr>
          <w:rFonts w:ascii="Times New Roman" w:hAnsi="Times New Roman" w:cs="Times New Roman"/>
          <w:sz w:val="24"/>
          <w:szCs w:val="24"/>
        </w:rPr>
        <w:t>accused</w:t>
      </w:r>
      <w:r>
        <w:rPr>
          <w:rFonts w:ascii="Times New Roman" w:hAnsi="Times New Roman" w:cs="Times New Roman"/>
          <w:sz w:val="24"/>
          <w:szCs w:val="24"/>
        </w:rPr>
        <w:t xml:space="preserve"> followed her.  He grabbed hold of her from behind, turned her around and </w:t>
      </w:r>
      <w:r w:rsidR="002D28C8">
        <w:rPr>
          <w:rFonts w:ascii="Times New Roman" w:hAnsi="Times New Roman" w:cs="Times New Roman"/>
          <w:sz w:val="24"/>
          <w:szCs w:val="24"/>
        </w:rPr>
        <w:t>fondled</w:t>
      </w:r>
      <w:r>
        <w:rPr>
          <w:rFonts w:ascii="Times New Roman" w:hAnsi="Times New Roman" w:cs="Times New Roman"/>
          <w:sz w:val="24"/>
          <w:szCs w:val="24"/>
        </w:rPr>
        <w:t xml:space="preserve"> her breast before pressing her hard on his chest.  The </w:t>
      </w:r>
      <w:r w:rsidR="002D28C8">
        <w:rPr>
          <w:rFonts w:ascii="Times New Roman" w:hAnsi="Times New Roman" w:cs="Times New Roman"/>
          <w:sz w:val="24"/>
          <w:szCs w:val="24"/>
        </w:rPr>
        <w:t>complainant</w:t>
      </w:r>
      <w:r>
        <w:rPr>
          <w:rFonts w:ascii="Times New Roman" w:hAnsi="Times New Roman" w:cs="Times New Roman"/>
          <w:sz w:val="24"/>
          <w:szCs w:val="24"/>
        </w:rPr>
        <w:t xml:space="preserve"> tried to resist but he overpowered her.  He invited her to the inner bedroom so that they could have sexual intercourse but she refused</w:t>
      </w:r>
      <w:r w:rsidR="00B9189C">
        <w:rPr>
          <w:rFonts w:ascii="Times New Roman" w:hAnsi="Times New Roman" w:cs="Times New Roman"/>
          <w:sz w:val="24"/>
          <w:szCs w:val="24"/>
        </w:rPr>
        <w:t>. H</w:t>
      </w:r>
      <w:r>
        <w:rPr>
          <w:rFonts w:ascii="Times New Roman" w:hAnsi="Times New Roman" w:cs="Times New Roman"/>
          <w:sz w:val="24"/>
          <w:szCs w:val="24"/>
        </w:rPr>
        <w:t xml:space="preserve">e forcibly dragged her into the bedroom.  In the process the </w:t>
      </w:r>
      <w:r w:rsidR="002D28C8">
        <w:rPr>
          <w:rFonts w:ascii="Times New Roman" w:hAnsi="Times New Roman" w:cs="Times New Roman"/>
          <w:sz w:val="24"/>
          <w:szCs w:val="24"/>
        </w:rPr>
        <w:t>complainant</w:t>
      </w:r>
      <w:r>
        <w:rPr>
          <w:rFonts w:ascii="Times New Roman" w:hAnsi="Times New Roman" w:cs="Times New Roman"/>
          <w:sz w:val="24"/>
          <w:szCs w:val="24"/>
        </w:rPr>
        <w:t xml:space="preserve"> stepped onto some maize bags, slipped off and fell</w:t>
      </w:r>
      <w:r w:rsidR="009A0286">
        <w:rPr>
          <w:rFonts w:ascii="Times New Roman" w:hAnsi="Times New Roman" w:cs="Times New Roman"/>
          <w:sz w:val="24"/>
          <w:szCs w:val="24"/>
        </w:rPr>
        <w:t>. C</w:t>
      </w:r>
      <w:r>
        <w:rPr>
          <w:rFonts w:ascii="Times New Roman" w:hAnsi="Times New Roman" w:cs="Times New Roman"/>
          <w:sz w:val="24"/>
          <w:szCs w:val="24"/>
        </w:rPr>
        <w:t xml:space="preserve">onsequently the </w:t>
      </w:r>
      <w:r w:rsidR="002D28C8">
        <w:rPr>
          <w:rFonts w:ascii="Times New Roman" w:hAnsi="Times New Roman" w:cs="Times New Roman"/>
          <w:sz w:val="24"/>
          <w:szCs w:val="24"/>
        </w:rPr>
        <w:t>accused</w:t>
      </w:r>
      <w:r>
        <w:rPr>
          <w:rFonts w:ascii="Times New Roman" w:hAnsi="Times New Roman" w:cs="Times New Roman"/>
          <w:sz w:val="24"/>
          <w:szCs w:val="24"/>
        </w:rPr>
        <w:t xml:space="preserve"> lost his grip</w:t>
      </w:r>
      <w:r w:rsidR="009A0286">
        <w:rPr>
          <w:rFonts w:ascii="Times New Roman" w:hAnsi="Times New Roman" w:cs="Times New Roman"/>
          <w:sz w:val="24"/>
          <w:szCs w:val="24"/>
        </w:rPr>
        <w:t xml:space="preserve"> on the complainant</w:t>
      </w:r>
      <w:r>
        <w:rPr>
          <w:rFonts w:ascii="Times New Roman" w:hAnsi="Times New Roman" w:cs="Times New Roman"/>
          <w:sz w:val="24"/>
          <w:szCs w:val="24"/>
        </w:rPr>
        <w:t xml:space="preserve"> and the </w:t>
      </w:r>
      <w:r w:rsidR="009A0286">
        <w:rPr>
          <w:rFonts w:ascii="Times New Roman" w:hAnsi="Times New Roman" w:cs="Times New Roman"/>
          <w:sz w:val="24"/>
          <w:szCs w:val="24"/>
        </w:rPr>
        <w:t>she</w:t>
      </w:r>
      <w:r>
        <w:rPr>
          <w:rFonts w:ascii="Times New Roman" w:hAnsi="Times New Roman" w:cs="Times New Roman"/>
          <w:sz w:val="24"/>
          <w:szCs w:val="24"/>
        </w:rPr>
        <w:t xml:space="preserve"> escaped.  NDOU J</w:t>
      </w:r>
      <w:r w:rsidR="002D28C8">
        <w:rPr>
          <w:rFonts w:ascii="Times New Roman" w:hAnsi="Times New Roman" w:cs="Times New Roman"/>
          <w:sz w:val="24"/>
          <w:szCs w:val="24"/>
        </w:rPr>
        <w:t xml:space="preserve"> stated that,</w:t>
      </w:r>
      <w:r w:rsidR="005F4489">
        <w:rPr>
          <w:rFonts w:ascii="Times New Roman" w:hAnsi="Times New Roman" w:cs="Times New Roman"/>
          <w:sz w:val="24"/>
          <w:szCs w:val="24"/>
        </w:rPr>
        <w:t xml:space="preserve"> “the accused was determined to rape the child.  He was not prevented from doing so by a change of heart.  It was fortunate that she fell and broke away </w:t>
      </w:r>
      <w:r w:rsidR="008F31FC">
        <w:rPr>
          <w:rFonts w:ascii="Times New Roman" w:hAnsi="Times New Roman" w:cs="Times New Roman"/>
          <w:sz w:val="24"/>
          <w:szCs w:val="24"/>
        </w:rPr>
        <w:t xml:space="preserve">from </w:t>
      </w:r>
      <w:r w:rsidR="005F4489">
        <w:rPr>
          <w:rFonts w:ascii="Times New Roman" w:hAnsi="Times New Roman" w:cs="Times New Roman"/>
          <w:sz w:val="24"/>
          <w:szCs w:val="24"/>
        </w:rPr>
        <w:t>his grip.  Sexual abuse of children is prevalent and should be viewed in very serious light.  The age gap between the accused and complainant</w:t>
      </w:r>
      <w:r w:rsidR="008F31FC">
        <w:rPr>
          <w:rFonts w:ascii="Times New Roman" w:hAnsi="Times New Roman" w:cs="Times New Roman"/>
          <w:sz w:val="24"/>
          <w:szCs w:val="24"/>
        </w:rPr>
        <w:t xml:space="preserve"> is around 25 years.  The accus</w:t>
      </w:r>
      <w:r w:rsidR="005F4489">
        <w:rPr>
          <w:rFonts w:ascii="Times New Roman" w:hAnsi="Times New Roman" w:cs="Times New Roman"/>
          <w:sz w:val="24"/>
          <w:szCs w:val="24"/>
        </w:rPr>
        <w:t xml:space="preserve">ed’s moral blameworthiness is so high that a sentence in the region of 3-4 years imprisonment </w:t>
      </w:r>
      <w:r w:rsidR="00C50D7C">
        <w:rPr>
          <w:rFonts w:ascii="Times New Roman" w:hAnsi="Times New Roman" w:cs="Times New Roman"/>
          <w:sz w:val="24"/>
          <w:szCs w:val="24"/>
        </w:rPr>
        <w:t>with part thereof suspended was called for.”</w:t>
      </w:r>
    </w:p>
    <w:p w:rsidR="00C50D7C" w:rsidRDefault="00C50D7C"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had been sentenced to 15 months i</w:t>
      </w:r>
      <w:r w:rsidR="00B15716">
        <w:rPr>
          <w:rFonts w:ascii="Times New Roman" w:hAnsi="Times New Roman" w:cs="Times New Roman"/>
          <w:sz w:val="24"/>
          <w:szCs w:val="24"/>
        </w:rPr>
        <w:t>mprisonment with 3 months there</w:t>
      </w:r>
      <w:r>
        <w:rPr>
          <w:rFonts w:ascii="Times New Roman" w:hAnsi="Times New Roman" w:cs="Times New Roman"/>
          <w:sz w:val="24"/>
          <w:szCs w:val="24"/>
        </w:rPr>
        <w:t xml:space="preserve">of suspended on condition of good behaviour.   NDOU J dealt with </w:t>
      </w:r>
      <w:r w:rsidR="007E58FB">
        <w:rPr>
          <w:rFonts w:ascii="Times New Roman" w:hAnsi="Times New Roman" w:cs="Times New Roman"/>
          <w:sz w:val="24"/>
          <w:szCs w:val="24"/>
        </w:rPr>
        <w:t>the c</w:t>
      </w:r>
      <w:r>
        <w:rPr>
          <w:rFonts w:ascii="Times New Roman" w:hAnsi="Times New Roman" w:cs="Times New Roman"/>
          <w:sz w:val="24"/>
          <w:szCs w:val="24"/>
        </w:rPr>
        <w:t>as</w:t>
      </w:r>
      <w:r w:rsidR="007E58FB">
        <w:rPr>
          <w:rFonts w:ascii="Times New Roman" w:hAnsi="Times New Roman" w:cs="Times New Roman"/>
          <w:sz w:val="24"/>
          <w:szCs w:val="24"/>
        </w:rPr>
        <w:t>e as</w:t>
      </w:r>
      <w:r>
        <w:rPr>
          <w:rFonts w:ascii="Times New Roman" w:hAnsi="Times New Roman" w:cs="Times New Roman"/>
          <w:sz w:val="24"/>
          <w:szCs w:val="24"/>
        </w:rPr>
        <w:t xml:space="preserve"> a review matter.</w:t>
      </w:r>
    </w:p>
    <w:p w:rsidR="00C50D7C" w:rsidRDefault="00C50D7C"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Pr="00C50D7C">
        <w:rPr>
          <w:rFonts w:ascii="Times New Roman" w:hAnsi="Times New Roman" w:cs="Times New Roman"/>
          <w:i/>
          <w:sz w:val="24"/>
          <w:szCs w:val="24"/>
        </w:rPr>
        <w:t>Ncube</w:t>
      </w:r>
      <w:r w:rsidR="00635230">
        <w:rPr>
          <w:rFonts w:ascii="Times New Roman" w:hAnsi="Times New Roman" w:cs="Times New Roman"/>
          <w:i/>
          <w:sz w:val="24"/>
          <w:szCs w:val="24"/>
        </w:rPr>
        <w:t xml:space="preserve"> </w:t>
      </w:r>
      <w:r w:rsidR="000C05F9">
        <w:rPr>
          <w:rFonts w:ascii="Times New Roman" w:hAnsi="Times New Roman" w:cs="Times New Roman"/>
          <w:sz w:val="24"/>
          <w:szCs w:val="24"/>
        </w:rPr>
        <w:t>case</w:t>
      </w:r>
      <w:r>
        <w:rPr>
          <w:rFonts w:ascii="Times New Roman" w:hAnsi="Times New Roman" w:cs="Times New Roman"/>
          <w:sz w:val="24"/>
          <w:szCs w:val="24"/>
        </w:rPr>
        <w:t xml:space="preserve"> is distinguishable from the present one in </w:t>
      </w:r>
      <w:r w:rsidR="00C86780">
        <w:rPr>
          <w:rFonts w:ascii="Times New Roman" w:hAnsi="Times New Roman" w:cs="Times New Roman"/>
          <w:sz w:val="24"/>
          <w:szCs w:val="24"/>
        </w:rPr>
        <w:t>two</w:t>
      </w:r>
      <w:r>
        <w:rPr>
          <w:rFonts w:ascii="Times New Roman" w:hAnsi="Times New Roman" w:cs="Times New Roman"/>
          <w:sz w:val="24"/>
          <w:szCs w:val="24"/>
        </w:rPr>
        <w:t xml:space="preserve"> ways:  Firstly, in the Ncube case the accused and the complainant were related, though distantly</w:t>
      </w:r>
      <w:r w:rsidR="0059227F">
        <w:rPr>
          <w:rFonts w:ascii="Times New Roman" w:hAnsi="Times New Roman" w:cs="Times New Roman"/>
          <w:sz w:val="24"/>
          <w:szCs w:val="24"/>
        </w:rPr>
        <w:t xml:space="preserve">.  The </w:t>
      </w:r>
      <w:r w:rsidR="00895C9D">
        <w:rPr>
          <w:rFonts w:ascii="Times New Roman" w:hAnsi="Times New Roman" w:cs="Times New Roman"/>
          <w:sz w:val="24"/>
          <w:szCs w:val="24"/>
        </w:rPr>
        <w:t>accused</w:t>
      </w:r>
      <w:r w:rsidR="00635230">
        <w:rPr>
          <w:rFonts w:ascii="Times New Roman" w:hAnsi="Times New Roman" w:cs="Times New Roman"/>
          <w:sz w:val="24"/>
          <w:szCs w:val="24"/>
        </w:rPr>
        <w:t xml:space="preserve"> </w:t>
      </w:r>
      <w:r w:rsidR="00895C9D">
        <w:rPr>
          <w:rFonts w:ascii="Times New Roman" w:hAnsi="Times New Roman" w:cs="Times New Roman"/>
          <w:sz w:val="24"/>
          <w:szCs w:val="24"/>
        </w:rPr>
        <w:t>was</w:t>
      </w:r>
      <w:r w:rsidR="0059227F">
        <w:rPr>
          <w:rFonts w:ascii="Times New Roman" w:hAnsi="Times New Roman" w:cs="Times New Roman"/>
          <w:sz w:val="24"/>
          <w:szCs w:val="24"/>
        </w:rPr>
        <w:t xml:space="preserve"> an elderly </w:t>
      </w:r>
      <w:r w:rsidR="00895C9D">
        <w:rPr>
          <w:rFonts w:ascii="Times New Roman" w:hAnsi="Times New Roman" w:cs="Times New Roman"/>
          <w:sz w:val="24"/>
          <w:szCs w:val="24"/>
        </w:rPr>
        <w:t>relative</w:t>
      </w:r>
      <w:r w:rsidR="0059227F">
        <w:rPr>
          <w:rFonts w:ascii="Times New Roman" w:hAnsi="Times New Roman" w:cs="Times New Roman"/>
          <w:sz w:val="24"/>
          <w:szCs w:val="24"/>
        </w:rPr>
        <w:t xml:space="preserve"> who was working at the </w:t>
      </w:r>
      <w:r w:rsidR="00895C9D">
        <w:rPr>
          <w:rFonts w:ascii="Times New Roman" w:hAnsi="Times New Roman" w:cs="Times New Roman"/>
          <w:sz w:val="24"/>
          <w:szCs w:val="24"/>
        </w:rPr>
        <w:t>complainant’s</w:t>
      </w:r>
      <w:r w:rsidR="0059227F">
        <w:rPr>
          <w:rFonts w:ascii="Times New Roman" w:hAnsi="Times New Roman" w:cs="Times New Roman"/>
          <w:sz w:val="24"/>
          <w:szCs w:val="24"/>
        </w:rPr>
        <w:t xml:space="preserve"> home.  He was therefore in </w:t>
      </w:r>
      <w:r w:rsidR="00CD4174">
        <w:rPr>
          <w:rFonts w:ascii="Times New Roman" w:hAnsi="Times New Roman" w:cs="Times New Roman"/>
          <w:i/>
          <w:sz w:val="24"/>
          <w:szCs w:val="24"/>
        </w:rPr>
        <w:t>loco pa</w:t>
      </w:r>
      <w:r w:rsidR="0059227F" w:rsidRPr="00895C9D">
        <w:rPr>
          <w:rFonts w:ascii="Times New Roman" w:hAnsi="Times New Roman" w:cs="Times New Roman"/>
          <w:i/>
          <w:sz w:val="24"/>
          <w:szCs w:val="24"/>
        </w:rPr>
        <w:t>r</w:t>
      </w:r>
      <w:r w:rsidR="00895C9D" w:rsidRPr="00895C9D">
        <w:rPr>
          <w:rFonts w:ascii="Times New Roman" w:hAnsi="Times New Roman" w:cs="Times New Roman"/>
          <w:i/>
          <w:sz w:val="24"/>
          <w:szCs w:val="24"/>
        </w:rPr>
        <w:t>entis</w:t>
      </w:r>
      <w:r w:rsidR="00895C9D">
        <w:rPr>
          <w:rFonts w:ascii="Times New Roman" w:hAnsi="Times New Roman" w:cs="Times New Roman"/>
          <w:sz w:val="24"/>
          <w:szCs w:val="24"/>
        </w:rPr>
        <w:t xml:space="preserve"> to the complainant.  That aggravates his case.  </w:t>
      </w:r>
      <w:r w:rsidR="00895C9D" w:rsidRPr="00895C9D">
        <w:rPr>
          <w:rFonts w:ascii="Times New Roman" w:hAnsi="Times New Roman" w:cs="Times New Roman"/>
          <w:i/>
          <w:sz w:val="24"/>
          <w:szCs w:val="24"/>
        </w:rPr>
        <w:t>In casu</w:t>
      </w:r>
      <w:r w:rsidR="00895C9D">
        <w:rPr>
          <w:rFonts w:ascii="Times New Roman" w:hAnsi="Times New Roman" w:cs="Times New Roman"/>
          <w:sz w:val="24"/>
          <w:szCs w:val="24"/>
        </w:rPr>
        <w:t xml:space="preserve"> the appellant and the complainant were strangers.  Although the appellant was a </w:t>
      </w:r>
      <w:r w:rsidR="00132BC8">
        <w:rPr>
          <w:rFonts w:ascii="Times New Roman" w:hAnsi="Times New Roman" w:cs="Times New Roman"/>
          <w:sz w:val="24"/>
          <w:szCs w:val="24"/>
        </w:rPr>
        <w:t>security guard</w:t>
      </w:r>
      <w:r w:rsidR="00895C9D">
        <w:rPr>
          <w:rFonts w:ascii="Times New Roman" w:hAnsi="Times New Roman" w:cs="Times New Roman"/>
          <w:sz w:val="24"/>
          <w:szCs w:val="24"/>
        </w:rPr>
        <w:t xml:space="preserve"> at Chipadze Primary School, the complainant was</w:t>
      </w:r>
      <w:r w:rsidR="0006080C">
        <w:rPr>
          <w:rFonts w:ascii="Times New Roman" w:hAnsi="Times New Roman" w:cs="Times New Roman"/>
          <w:sz w:val="24"/>
          <w:szCs w:val="24"/>
        </w:rPr>
        <w:t xml:space="preserve"> no</w:t>
      </w:r>
      <w:r w:rsidR="00895C9D">
        <w:rPr>
          <w:rFonts w:ascii="Times New Roman" w:hAnsi="Times New Roman" w:cs="Times New Roman"/>
          <w:sz w:val="24"/>
          <w:szCs w:val="24"/>
        </w:rPr>
        <w:t xml:space="preserve">t a pupil at that school.  Therefore it cannot be said that the applicant </w:t>
      </w:r>
      <w:r w:rsidR="0006080C">
        <w:rPr>
          <w:rFonts w:ascii="Times New Roman" w:hAnsi="Times New Roman" w:cs="Times New Roman"/>
          <w:sz w:val="24"/>
          <w:szCs w:val="24"/>
        </w:rPr>
        <w:t xml:space="preserve">was </w:t>
      </w:r>
      <w:r w:rsidR="00895C9D">
        <w:rPr>
          <w:rFonts w:ascii="Times New Roman" w:hAnsi="Times New Roman" w:cs="Times New Roman"/>
          <w:sz w:val="24"/>
          <w:szCs w:val="24"/>
        </w:rPr>
        <w:t xml:space="preserve">in </w:t>
      </w:r>
      <w:r w:rsidR="00CD4174">
        <w:rPr>
          <w:rFonts w:ascii="Times New Roman" w:hAnsi="Times New Roman" w:cs="Times New Roman"/>
          <w:i/>
          <w:sz w:val="24"/>
          <w:szCs w:val="24"/>
        </w:rPr>
        <w:t>loco pa</w:t>
      </w:r>
      <w:r w:rsidR="00895C9D" w:rsidRPr="00895C9D">
        <w:rPr>
          <w:rFonts w:ascii="Times New Roman" w:hAnsi="Times New Roman" w:cs="Times New Roman"/>
          <w:i/>
          <w:sz w:val="24"/>
          <w:szCs w:val="24"/>
        </w:rPr>
        <w:t>rentis</w:t>
      </w:r>
      <w:r w:rsidR="00895C9D">
        <w:rPr>
          <w:rFonts w:ascii="Times New Roman" w:hAnsi="Times New Roman" w:cs="Times New Roman"/>
          <w:sz w:val="24"/>
          <w:szCs w:val="24"/>
        </w:rPr>
        <w:t xml:space="preserve"> to the complainant.</w:t>
      </w:r>
      <w:r w:rsidR="00532C7A">
        <w:rPr>
          <w:rFonts w:ascii="Times New Roman" w:hAnsi="Times New Roman" w:cs="Times New Roman"/>
          <w:sz w:val="24"/>
          <w:szCs w:val="24"/>
        </w:rPr>
        <w:t xml:space="preserve"> Comparatively</w:t>
      </w:r>
      <w:r w:rsidR="0006080C">
        <w:rPr>
          <w:rFonts w:ascii="Times New Roman" w:hAnsi="Times New Roman" w:cs="Times New Roman"/>
          <w:sz w:val="24"/>
          <w:szCs w:val="24"/>
        </w:rPr>
        <w:t>,</w:t>
      </w:r>
      <w:r w:rsidR="00532C7A">
        <w:rPr>
          <w:rFonts w:ascii="Times New Roman" w:hAnsi="Times New Roman" w:cs="Times New Roman"/>
          <w:sz w:val="24"/>
          <w:szCs w:val="24"/>
        </w:rPr>
        <w:t xml:space="preserve"> Ncube’s moral blameworthiness in view of his r</w:t>
      </w:r>
      <w:r w:rsidR="0006080C">
        <w:rPr>
          <w:rFonts w:ascii="Times New Roman" w:hAnsi="Times New Roman" w:cs="Times New Roman"/>
          <w:sz w:val="24"/>
          <w:szCs w:val="24"/>
        </w:rPr>
        <w:t>elationship to the complainant wa</w:t>
      </w:r>
      <w:r w:rsidR="00532C7A">
        <w:rPr>
          <w:rFonts w:ascii="Times New Roman" w:hAnsi="Times New Roman" w:cs="Times New Roman"/>
          <w:sz w:val="24"/>
          <w:szCs w:val="24"/>
        </w:rPr>
        <w:t>s very high.</w:t>
      </w:r>
    </w:p>
    <w:p w:rsidR="00532C7A" w:rsidRDefault="00532C7A"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Secondly; as correctly stated by NDOU J the accused in the Ncube case was determined to </w:t>
      </w:r>
      <w:r w:rsidR="002432A2">
        <w:rPr>
          <w:rFonts w:ascii="Times New Roman" w:hAnsi="Times New Roman" w:cs="Times New Roman"/>
          <w:sz w:val="24"/>
          <w:szCs w:val="24"/>
        </w:rPr>
        <w:t xml:space="preserve">rape the child.  The </w:t>
      </w:r>
      <w:r w:rsidR="002F39A6">
        <w:rPr>
          <w:rFonts w:ascii="Times New Roman" w:hAnsi="Times New Roman" w:cs="Times New Roman"/>
          <w:sz w:val="24"/>
          <w:szCs w:val="24"/>
        </w:rPr>
        <w:t>complainant</w:t>
      </w:r>
      <w:r w:rsidR="002432A2">
        <w:rPr>
          <w:rFonts w:ascii="Times New Roman" w:hAnsi="Times New Roman" w:cs="Times New Roman"/>
          <w:sz w:val="24"/>
          <w:szCs w:val="24"/>
        </w:rPr>
        <w:t xml:space="preserve"> only managed to escape because she slipped and fell thereby causing the </w:t>
      </w:r>
      <w:r w:rsidR="002F39A6">
        <w:rPr>
          <w:rFonts w:ascii="Times New Roman" w:hAnsi="Times New Roman" w:cs="Times New Roman"/>
          <w:sz w:val="24"/>
          <w:szCs w:val="24"/>
        </w:rPr>
        <w:t>accused</w:t>
      </w:r>
      <w:r w:rsidR="002432A2">
        <w:rPr>
          <w:rFonts w:ascii="Times New Roman" w:hAnsi="Times New Roman" w:cs="Times New Roman"/>
          <w:sz w:val="24"/>
          <w:szCs w:val="24"/>
        </w:rPr>
        <w:t xml:space="preserve"> to lose his grip.  He did not rape her because he had h</w:t>
      </w:r>
      <w:r w:rsidR="00FA2DF5">
        <w:rPr>
          <w:rFonts w:ascii="Times New Roman" w:hAnsi="Times New Roman" w:cs="Times New Roman"/>
          <w:sz w:val="24"/>
          <w:szCs w:val="24"/>
        </w:rPr>
        <w:t>a</w:t>
      </w:r>
      <w:r w:rsidR="002432A2">
        <w:rPr>
          <w:rFonts w:ascii="Times New Roman" w:hAnsi="Times New Roman" w:cs="Times New Roman"/>
          <w:sz w:val="24"/>
          <w:szCs w:val="24"/>
        </w:rPr>
        <w:t xml:space="preserve">d a </w:t>
      </w:r>
      <w:r w:rsidR="002F39A6">
        <w:rPr>
          <w:rFonts w:ascii="Times New Roman" w:hAnsi="Times New Roman" w:cs="Times New Roman"/>
          <w:sz w:val="24"/>
          <w:szCs w:val="24"/>
        </w:rPr>
        <w:t>change</w:t>
      </w:r>
      <w:r w:rsidR="002432A2">
        <w:rPr>
          <w:rFonts w:ascii="Times New Roman" w:hAnsi="Times New Roman" w:cs="Times New Roman"/>
          <w:sz w:val="24"/>
          <w:szCs w:val="24"/>
        </w:rPr>
        <w:t xml:space="preserve"> of </w:t>
      </w:r>
      <w:r w:rsidR="002F39A6">
        <w:rPr>
          <w:rFonts w:ascii="Times New Roman" w:hAnsi="Times New Roman" w:cs="Times New Roman"/>
          <w:sz w:val="24"/>
          <w:szCs w:val="24"/>
        </w:rPr>
        <w:t>heart</w:t>
      </w:r>
      <w:r w:rsidR="002432A2">
        <w:rPr>
          <w:rFonts w:ascii="Times New Roman" w:hAnsi="Times New Roman" w:cs="Times New Roman"/>
          <w:sz w:val="24"/>
          <w:szCs w:val="24"/>
        </w:rPr>
        <w:t xml:space="preserve">.  </w:t>
      </w:r>
      <w:r w:rsidR="002432A2" w:rsidRPr="002F39A6">
        <w:rPr>
          <w:rFonts w:ascii="Times New Roman" w:hAnsi="Times New Roman" w:cs="Times New Roman"/>
          <w:i/>
          <w:sz w:val="24"/>
          <w:szCs w:val="24"/>
        </w:rPr>
        <w:t>In casu</w:t>
      </w:r>
      <w:r w:rsidR="002432A2">
        <w:rPr>
          <w:rFonts w:ascii="Times New Roman" w:hAnsi="Times New Roman" w:cs="Times New Roman"/>
          <w:sz w:val="24"/>
          <w:szCs w:val="24"/>
        </w:rPr>
        <w:t xml:space="preserve"> the appellant did not show that he was determined to rape the </w:t>
      </w:r>
      <w:r w:rsidR="002F39A6">
        <w:rPr>
          <w:rFonts w:ascii="Times New Roman" w:hAnsi="Times New Roman" w:cs="Times New Roman"/>
          <w:sz w:val="24"/>
          <w:szCs w:val="24"/>
        </w:rPr>
        <w:lastRenderedPageBreak/>
        <w:t>complainant</w:t>
      </w:r>
      <w:r w:rsidR="002432A2">
        <w:rPr>
          <w:rFonts w:ascii="Times New Roman" w:hAnsi="Times New Roman" w:cs="Times New Roman"/>
          <w:sz w:val="24"/>
          <w:szCs w:val="24"/>
        </w:rPr>
        <w:t xml:space="preserve">.  Instead his actions exhibited an intention to have consensual sexual intercourse with the </w:t>
      </w:r>
      <w:r w:rsidR="002F39A6">
        <w:rPr>
          <w:rFonts w:ascii="Times New Roman" w:hAnsi="Times New Roman" w:cs="Times New Roman"/>
          <w:sz w:val="24"/>
          <w:szCs w:val="24"/>
        </w:rPr>
        <w:t>complainant</w:t>
      </w:r>
      <w:r w:rsidR="002432A2">
        <w:rPr>
          <w:rFonts w:ascii="Times New Roman" w:hAnsi="Times New Roman" w:cs="Times New Roman"/>
          <w:sz w:val="24"/>
          <w:szCs w:val="24"/>
        </w:rPr>
        <w:t xml:space="preserve">.  </w:t>
      </w:r>
      <w:r w:rsidR="002F39A6">
        <w:rPr>
          <w:rFonts w:ascii="Times New Roman" w:hAnsi="Times New Roman" w:cs="Times New Roman"/>
          <w:sz w:val="24"/>
          <w:szCs w:val="24"/>
        </w:rPr>
        <w:t>Initially</w:t>
      </w:r>
      <w:r w:rsidR="002432A2">
        <w:rPr>
          <w:rFonts w:ascii="Times New Roman" w:hAnsi="Times New Roman" w:cs="Times New Roman"/>
          <w:sz w:val="24"/>
          <w:szCs w:val="24"/>
        </w:rPr>
        <w:t xml:space="preserve"> the appellant </w:t>
      </w:r>
      <w:r w:rsidR="002F39A6">
        <w:rPr>
          <w:rFonts w:ascii="Times New Roman" w:hAnsi="Times New Roman" w:cs="Times New Roman"/>
          <w:sz w:val="24"/>
          <w:szCs w:val="24"/>
        </w:rPr>
        <w:t>offered</w:t>
      </w:r>
      <w:r w:rsidR="002432A2">
        <w:rPr>
          <w:rFonts w:ascii="Times New Roman" w:hAnsi="Times New Roman" w:cs="Times New Roman"/>
          <w:sz w:val="24"/>
          <w:szCs w:val="24"/>
        </w:rPr>
        <w:t xml:space="preserve"> the </w:t>
      </w:r>
      <w:r w:rsidR="00635230">
        <w:rPr>
          <w:rFonts w:ascii="Times New Roman" w:hAnsi="Times New Roman" w:cs="Times New Roman"/>
          <w:sz w:val="24"/>
          <w:szCs w:val="24"/>
        </w:rPr>
        <w:t>complainant</w:t>
      </w:r>
      <w:r w:rsidR="00FA2DF5">
        <w:rPr>
          <w:rFonts w:ascii="Times New Roman" w:hAnsi="Times New Roman" w:cs="Times New Roman"/>
          <w:sz w:val="24"/>
          <w:szCs w:val="24"/>
        </w:rPr>
        <w:t xml:space="preserve"> </w:t>
      </w:r>
      <w:r w:rsidR="00CC203A">
        <w:rPr>
          <w:rFonts w:ascii="Times New Roman" w:hAnsi="Times New Roman" w:cs="Times New Roman"/>
          <w:sz w:val="24"/>
          <w:szCs w:val="24"/>
        </w:rPr>
        <w:t>U</w:t>
      </w:r>
      <w:r w:rsidR="00FA2DF5">
        <w:rPr>
          <w:rFonts w:ascii="Times New Roman" w:hAnsi="Times New Roman" w:cs="Times New Roman"/>
          <w:sz w:val="24"/>
          <w:szCs w:val="24"/>
        </w:rPr>
        <w:t>.</w:t>
      </w:r>
      <w:r w:rsidR="00CC203A">
        <w:rPr>
          <w:rFonts w:ascii="Times New Roman" w:hAnsi="Times New Roman" w:cs="Times New Roman"/>
          <w:sz w:val="24"/>
          <w:szCs w:val="24"/>
        </w:rPr>
        <w:t>S</w:t>
      </w:r>
      <w:r w:rsidR="007E1882">
        <w:rPr>
          <w:rFonts w:ascii="Times New Roman" w:hAnsi="Times New Roman" w:cs="Times New Roman"/>
          <w:sz w:val="24"/>
          <w:szCs w:val="24"/>
        </w:rPr>
        <w:t>. $</w:t>
      </w:r>
      <w:r w:rsidR="002432A2">
        <w:rPr>
          <w:rFonts w:ascii="Times New Roman" w:hAnsi="Times New Roman" w:cs="Times New Roman"/>
          <w:sz w:val="24"/>
          <w:szCs w:val="24"/>
        </w:rPr>
        <w:t xml:space="preserve">5 note which she refused.  </w:t>
      </w:r>
      <w:r w:rsidR="002F39A6">
        <w:rPr>
          <w:rFonts w:ascii="Times New Roman" w:hAnsi="Times New Roman" w:cs="Times New Roman"/>
          <w:sz w:val="24"/>
          <w:szCs w:val="24"/>
        </w:rPr>
        <w:t>Although</w:t>
      </w:r>
      <w:r w:rsidR="002432A2">
        <w:rPr>
          <w:rFonts w:ascii="Times New Roman" w:hAnsi="Times New Roman" w:cs="Times New Roman"/>
          <w:sz w:val="24"/>
          <w:szCs w:val="24"/>
        </w:rPr>
        <w:t xml:space="preserve"> the appellant went on to fondle her breasts without her consent, he thereafter asked her to have sexual intercourse with him which she refused.  The appellant did not persist nor did he try to force </w:t>
      </w:r>
      <w:r w:rsidR="002F39A6">
        <w:rPr>
          <w:rFonts w:ascii="Times New Roman" w:hAnsi="Times New Roman" w:cs="Times New Roman"/>
          <w:sz w:val="24"/>
          <w:szCs w:val="24"/>
        </w:rPr>
        <w:t>himself upon</w:t>
      </w:r>
      <w:r w:rsidR="002432A2">
        <w:rPr>
          <w:rFonts w:ascii="Times New Roman" w:hAnsi="Times New Roman" w:cs="Times New Roman"/>
          <w:sz w:val="24"/>
          <w:szCs w:val="24"/>
        </w:rPr>
        <w:t xml:space="preserve"> the </w:t>
      </w:r>
      <w:r w:rsidR="002F39A6">
        <w:rPr>
          <w:rFonts w:ascii="Times New Roman" w:hAnsi="Times New Roman" w:cs="Times New Roman"/>
          <w:sz w:val="24"/>
          <w:szCs w:val="24"/>
        </w:rPr>
        <w:t>complainant</w:t>
      </w:r>
      <w:r w:rsidR="002432A2">
        <w:rPr>
          <w:rFonts w:ascii="Times New Roman" w:hAnsi="Times New Roman" w:cs="Times New Roman"/>
          <w:sz w:val="24"/>
          <w:szCs w:val="24"/>
        </w:rPr>
        <w:t xml:space="preserve">.  When </w:t>
      </w:r>
      <w:r w:rsidR="00FA2DF5">
        <w:rPr>
          <w:rFonts w:ascii="Times New Roman" w:hAnsi="Times New Roman" w:cs="Times New Roman"/>
          <w:sz w:val="24"/>
          <w:szCs w:val="24"/>
        </w:rPr>
        <w:t xml:space="preserve">she </w:t>
      </w:r>
      <w:r w:rsidR="002432A2">
        <w:rPr>
          <w:rFonts w:ascii="Times New Roman" w:hAnsi="Times New Roman" w:cs="Times New Roman"/>
          <w:sz w:val="24"/>
          <w:szCs w:val="24"/>
        </w:rPr>
        <w:t>asked him to let her go he did</w:t>
      </w:r>
      <w:r w:rsidR="00FA2DF5">
        <w:rPr>
          <w:rFonts w:ascii="Times New Roman" w:hAnsi="Times New Roman" w:cs="Times New Roman"/>
          <w:sz w:val="24"/>
          <w:szCs w:val="24"/>
        </w:rPr>
        <w:t xml:space="preserve"> not</w:t>
      </w:r>
      <w:r w:rsidR="002432A2">
        <w:rPr>
          <w:rFonts w:ascii="Times New Roman" w:hAnsi="Times New Roman" w:cs="Times New Roman"/>
          <w:sz w:val="24"/>
          <w:szCs w:val="24"/>
        </w:rPr>
        <w:t xml:space="preserve"> argue.  He went on to accompany h</w:t>
      </w:r>
      <w:r w:rsidR="004B265F">
        <w:rPr>
          <w:rFonts w:ascii="Times New Roman" w:hAnsi="Times New Roman" w:cs="Times New Roman"/>
          <w:sz w:val="24"/>
          <w:szCs w:val="24"/>
        </w:rPr>
        <w:t>er</w:t>
      </w:r>
      <w:r w:rsidR="002432A2">
        <w:rPr>
          <w:rFonts w:ascii="Times New Roman" w:hAnsi="Times New Roman" w:cs="Times New Roman"/>
          <w:sz w:val="24"/>
          <w:szCs w:val="24"/>
        </w:rPr>
        <w:t xml:space="preserve">.  On their </w:t>
      </w:r>
      <w:r w:rsidR="00FA2DF5">
        <w:rPr>
          <w:rFonts w:ascii="Times New Roman" w:hAnsi="Times New Roman" w:cs="Times New Roman"/>
          <w:sz w:val="24"/>
          <w:szCs w:val="24"/>
        </w:rPr>
        <w:t>way</w:t>
      </w:r>
      <w:r w:rsidR="002432A2">
        <w:rPr>
          <w:rFonts w:ascii="Times New Roman" w:hAnsi="Times New Roman" w:cs="Times New Roman"/>
          <w:sz w:val="24"/>
          <w:szCs w:val="24"/>
        </w:rPr>
        <w:t xml:space="preserve"> that is when they met </w:t>
      </w:r>
      <w:r w:rsidR="00450949">
        <w:rPr>
          <w:rFonts w:ascii="Times New Roman" w:hAnsi="Times New Roman" w:cs="Times New Roman"/>
          <w:sz w:val="24"/>
          <w:szCs w:val="24"/>
        </w:rPr>
        <w:t xml:space="preserve">the two </w:t>
      </w:r>
      <w:r w:rsidR="002432A2">
        <w:rPr>
          <w:rFonts w:ascii="Times New Roman" w:hAnsi="Times New Roman" w:cs="Times New Roman"/>
          <w:sz w:val="24"/>
          <w:szCs w:val="24"/>
        </w:rPr>
        <w:t xml:space="preserve">men to whom the </w:t>
      </w:r>
      <w:r w:rsidR="002F39A6">
        <w:rPr>
          <w:rFonts w:ascii="Times New Roman" w:hAnsi="Times New Roman" w:cs="Times New Roman"/>
          <w:sz w:val="24"/>
          <w:szCs w:val="24"/>
        </w:rPr>
        <w:t>complainant</w:t>
      </w:r>
      <w:r w:rsidR="002432A2">
        <w:rPr>
          <w:rFonts w:ascii="Times New Roman" w:hAnsi="Times New Roman" w:cs="Times New Roman"/>
          <w:sz w:val="24"/>
          <w:szCs w:val="24"/>
        </w:rPr>
        <w:t xml:space="preserve"> then made a report of what the appellant had done to her.</w:t>
      </w:r>
    </w:p>
    <w:p w:rsidR="002432A2" w:rsidRDefault="002432A2"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w:t>
      </w:r>
      <w:r w:rsidR="002F39A6">
        <w:rPr>
          <w:rFonts w:ascii="Times New Roman" w:hAnsi="Times New Roman" w:cs="Times New Roman"/>
          <w:sz w:val="24"/>
          <w:szCs w:val="24"/>
        </w:rPr>
        <w:t>correctly</w:t>
      </w:r>
      <w:r>
        <w:rPr>
          <w:rFonts w:ascii="Times New Roman" w:hAnsi="Times New Roman" w:cs="Times New Roman"/>
          <w:sz w:val="24"/>
          <w:szCs w:val="24"/>
        </w:rPr>
        <w:t xml:space="preserve"> submitted by the respondent’s counsel</w:t>
      </w:r>
      <w:r w:rsidR="00E15906">
        <w:rPr>
          <w:rFonts w:ascii="Times New Roman" w:hAnsi="Times New Roman" w:cs="Times New Roman"/>
          <w:sz w:val="24"/>
          <w:szCs w:val="24"/>
        </w:rPr>
        <w:t>,</w:t>
      </w:r>
      <w:r>
        <w:rPr>
          <w:rFonts w:ascii="Times New Roman" w:hAnsi="Times New Roman" w:cs="Times New Roman"/>
          <w:sz w:val="24"/>
          <w:szCs w:val="24"/>
        </w:rPr>
        <w:t xml:space="preserve"> if the appellant had wanted to rape the </w:t>
      </w:r>
      <w:r w:rsidR="002F39A6">
        <w:rPr>
          <w:rFonts w:ascii="Times New Roman" w:hAnsi="Times New Roman" w:cs="Times New Roman"/>
          <w:sz w:val="24"/>
          <w:szCs w:val="24"/>
        </w:rPr>
        <w:t>complainant</w:t>
      </w:r>
      <w:r>
        <w:rPr>
          <w:rFonts w:ascii="Times New Roman" w:hAnsi="Times New Roman" w:cs="Times New Roman"/>
          <w:sz w:val="24"/>
          <w:szCs w:val="24"/>
        </w:rPr>
        <w:t xml:space="preserve"> he could </w:t>
      </w:r>
      <w:r w:rsidR="003A457D">
        <w:rPr>
          <w:rFonts w:ascii="Times New Roman" w:hAnsi="Times New Roman" w:cs="Times New Roman"/>
          <w:sz w:val="24"/>
          <w:szCs w:val="24"/>
        </w:rPr>
        <w:t xml:space="preserve">have done so without any problems.  Evidence by </w:t>
      </w:r>
      <w:r w:rsidR="00FA2DF5">
        <w:rPr>
          <w:rFonts w:ascii="Times New Roman" w:hAnsi="Times New Roman" w:cs="Times New Roman"/>
          <w:sz w:val="24"/>
          <w:szCs w:val="24"/>
        </w:rPr>
        <w:t>one</w:t>
      </w:r>
      <w:r w:rsidR="003A457D">
        <w:rPr>
          <w:rFonts w:ascii="Times New Roman" w:hAnsi="Times New Roman" w:cs="Times New Roman"/>
          <w:sz w:val="24"/>
          <w:szCs w:val="24"/>
        </w:rPr>
        <w:t xml:space="preserve"> of the </w:t>
      </w:r>
      <w:r w:rsidR="00F4017B">
        <w:rPr>
          <w:rFonts w:ascii="Times New Roman" w:hAnsi="Times New Roman" w:cs="Times New Roman"/>
          <w:sz w:val="24"/>
          <w:szCs w:val="24"/>
        </w:rPr>
        <w:t>two</w:t>
      </w:r>
      <w:r w:rsidR="003A457D">
        <w:rPr>
          <w:rFonts w:ascii="Times New Roman" w:hAnsi="Times New Roman" w:cs="Times New Roman"/>
          <w:sz w:val="24"/>
          <w:szCs w:val="24"/>
        </w:rPr>
        <w:t xml:space="preserve"> men who arrested the </w:t>
      </w:r>
      <w:r w:rsidR="002F39A6">
        <w:rPr>
          <w:rFonts w:ascii="Times New Roman" w:hAnsi="Times New Roman" w:cs="Times New Roman"/>
          <w:sz w:val="24"/>
          <w:szCs w:val="24"/>
        </w:rPr>
        <w:t>appellant</w:t>
      </w:r>
      <w:r w:rsidR="003A457D">
        <w:rPr>
          <w:rFonts w:ascii="Times New Roman" w:hAnsi="Times New Roman" w:cs="Times New Roman"/>
          <w:sz w:val="24"/>
          <w:szCs w:val="24"/>
        </w:rPr>
        <w:t xml:space="preserve"> was that they met the </w:t>
      </w:r>
      <w:r w:rsidR="002F39A6">
        <w:rPr>
          <w:rFonts w:ascii="Times New Roman" w:hAnsi="Times New Roman" w:cs="Times New Roman"/>
          <w:sz w:val="24"/>
          <w:szCs w:val="24"/>
        </w:rPr>
        <w:t>complainant</w:t>
      </w:r>
      <w:r w:rsidR="003A457D">
        <w:rPr>
          <w:rFonts w:ascii="Times New Roman" w:hAnsi="Times New Roman" w:cs="Times New Roman"/>
          <w:sz w:val="24"/>
          <w:szCs w:val="24"/>
        </w:rPr>
        <w:t xml:space="preserve"> and the appellant around 11pm.  </w:t>
      </w:r>
      <w:r w:rsidR="00FA2DF5">
        <w:rPr>
          <w:rFonts w:ascii="Times New Roman" w:hAnsi="Times New Roman" w:cs="Times New Roman"/>
          <w:sz w:val="24"/>
          <w:szCs w:val="24"/>
        </w:rPr>
        <w:t>It remains a mystery</w:t>
      </w:r>
      <w:r w:rsidR="003A457D">
        <w:rPr>
          <w:rFonts w:ascii="Times New Roman" w:hAnsi="Times New Roman" w:cs="Times New Roman"/>
          <w:sz w:val="24"/>
          <w:szCs w:val="24"/>
        </w:rPr>
        <w:t xml:space="preserve"> what the appellant and the </w:t>
      </w:r>
      <w:r w:rsidR="002F39A6">
        <w:rPr>
          <w:rFonts w:ascii="Times New Roman" w:hAnsi="Times New Roman" w:cs="Times New Roman"/>
          <w:sz w:val="24"/>
          <w:szCs w:val="24"/>
        </w:rPr>
        <w:t>complainant</w:t>
      </w:r>
      <w:r w:rsidR="003A457D">
        <w:rPr>
          <w:rFonts w:ascii="Times New Roman" w:hAnsi="Times New Roman" w:cs="Times New Roman"/>
          <w:sz w:val="24"/>
          <w:szCs w:val="24"/>
        </w:rPr>
        <w:t xml:space="preserve"> were doing in the bush between 7pm and 11pm.  The magistrate did not ascertain </w:t>
      </w:r>
      <w:r w:rsidR="00433FF9">
        <w:rPr>
          <w:rFonts w:ascii="Times New Roman" w:hAnsi="Times New Roman" w:cs="Times New Roman"/>
          <w:sz w:val="24"/>
          <w:szCs w:val="24"/>
        </w:rPr>
        <w:t xml:space="preserve">this issue </w:t>
      </w:r>
      <w:r w:rsidR="003A457D">
        <w:rPr>
          <w:rFonts w:ascii="Times New Roman" w:hAnsi="Times New Roman" w:cs="Times New Roman"/>
          <w:sz w:val="24"/>
          <w:szCs w:val="24"/>
        </w:rPr>
        <w:t xml:space="preserve">from the </w:t>
      </w:r>
      <w:r w:rsidR="002F39A6">
        <w:rPr>
          <w:rFonts w:ascii="Times New Roman" w:hAnsi="Times New Roman" w:cs="Times New Roman"/>
          <w:sz w:val="24"/>
          <w:szCs w:val="24"/>
        </w:rPr>
        <w:t>complainant</w:t>
      </w:r>
      <w:r w:rsidR="003A457D">
        <w:rPr>
          <w:rFonts w:ascii="Times New Roman" w:hAnsi="Times New Roman" w:cs="Times New Roman"/>
          <w:sz w:val="24"/>
          <w:szCs w:val="24"/>
        </w:rPr>
        <w:t>.  Be</w:t>
      </w:r>
      <w:r w:rsidR="00635230">
        <w:rPr>
          <w:rFonts w:ascii="Times New Roman" w:hAnsi="Times New Roman" w:cs="Times New Roman"/>
          <w:sz w:val="24"/>
          <w:szCs w:val="24"/>
        </w:rPr>
        <w:t xml:space="preserve"> </w:t>
      </w:r>
      <w:r w:rsidR="003A457D">
        <w:rPr>
          <w:rFonts w:ascii="Times New Roman" w:hAnsi="Times New Roman" w:cs="Times New Roman"/>
          <w:sz w:val="24"/>
          <w:szCs w:val="24"/>
        </w:rPr>
        <w:t xml:space="preserve">that as it may, the fact is </w:t>
      </w:r>
      <w:r w:rsidR="00FA2DF5">
        <w:rPr>
          <w:rFonts w:ascii="Times New Roman" w:hAnsi="Times New Roman" w:cs="Times New Roman"/>
          <w:sz w:val="24"/>
          <w:szCs w:val="24"/>
        </w:rPr>
        <w:t xml:space="preserve">that </w:t>
      </w:r>
      <w:r w:rsidR="003A457D">
        <w:rPr>
          <w:rFonts w:ascii="Times New Roman" w:hAnsi="Times New Roman" w:cs="Times New Roman"/>
          <w:sz w:val="24"/>
          <w:szCs w:val="24"/>
        </w:rPr>
        <w:t xml:space="preserve">if </w:t>
      </w:r>
      <w:r w:rsidR="00FA2DF5">
        <w:rPr>
          <w:rFonts w:ascii="Times New Roman" w:hAnsi="Times New Roman" w:cs="Times New Roman"/>
          <w:sz w:val="24"/>
          <w:szCs w:val="24"/>
        </w:rPr>
        <w:t>t</w:t>
      </w:r>
      <w:r w:rsidR="003A457D">
        <w:rPr>
          <w:rFonts w:ascii="Times New Roman" w:hAnsi="Times New Roman" w:cs="Times New Roman"/>
          <w:sz w:val="24"/>
          <w:szCs w:val="24"/>
        </w:rPr>
        <w:t xml:space="preserve">he </w:t>
      </w:r>
      <w:r w:rsidR="00FA2DF5">
        <w:rPr>
          <w:rFonts w:ascii="Times New Roman" w:hAnsi="Times New Roman" w:cs="Times New Roman"/>
          <w:sz w:val="24"/>
          <w:szCs w:val="24"/>
        </w:rPr>
        <w:t xml:space="preserve">appellant had </w:t>
      </w:r>
      <w:r w:rsidR="003A457D">
        <w:rPr>
          <w:rFonts w:ascii="Times New Roman" w:hAnsi="Times New Roman" w:cs="Times New Roman"/>
          <w:sz w:val="24"/>
          <w:szCs w:val="24"/>
        </w:rPr>
        <w:t xml:space="preserve">wanted to rape the </w:t>
      </w:r>
      <w:r w:rsidR="002F39A6">
        <w:rPr>
          <w:rFonts w:ascii="Times New Roman" w:hAnsi="Times New Roman" w:cs="Times New Roman"/>
          <w:sz w:val="24"/>
          <w:szCs w:val="24"/>
        </w:rPr>
        <w:t>complainan</w:t>
      </w:r>
      <w:r w:rsidR="00635230">
        <w:rPr>
          <w:rFonts w:ascii="Times New Roman" w:hAnsi="Times New Roman" w:cs="Times New Roman"/>
          <w:sz w:val="24"/>
          <w:szCs w:val="24"/>
        </w:rPr>
        <w:t xml:space="preserve">t </w:t>
      </w:r>
      <w:r w:rsidR="00FA2DF5">
        <w:rPr>
          <w:rFonts w:ascii="Times New Roman" w:hAnsi="Times New Roman" w:cs="Times New Roman"/>
          <w:sz w:val="24"/>
          <w:szCs w:val="24"/>
        </w:rPr>
        <w:t>he c</w:t>
      </w:r>
      <w:r w:rsidR="002F39A6">
        <w:rPr>
          <w:rFonts w:ascii="Times New Roman" w:hAnsi="Times New Roman" w:cs="Times New Roman"/>
          <w:sz w:val="24"/>
          <w:szCs w:val="24"/>
        </w:rPr>
        <w:t>ould</w:t>
      </w:r>
      <w:r w:rsidR="00FA2DF5">
        <w:rPr>
          <w:rFonts w:ascii="Times New Roman" w:hAnsi="Times New Roman" w:cs="Times New Roman"/>
          <w:sz w:val="24"/>
          <w:szCs w:val="24"/>
        </w:rPr>
        <w:t xml:space="preserve"> have done so</w:t>
      </w:r>
      <w:r w:rsidR="003A457D">
        <w:rPr>
          <w:rFonts w:ascii="Times New Roman" w:hAnsi="Times New Roman" w:cs="Times New Roman"/>
          <w:sz w:val="24"/>
          <w:szCs w:val="24"/>
        </w:rPr>
        <w:t xml:space="preserve"> in the 4 hours they were </w:t>
      </w:r>
      <w:r w:rsidR="00FA2DF5">
        <w:rPr>
          <w:rFonts w:ascii="Times New Roman" w:hAnsi="Times New Roman" w:cs="Times New Roman"/>
          <w:sz w:val="24"/>
          <w:szCs w:val="24"/>
        </w:rPr>
        <w:t>alone in the bush.</w:t>
      </w:r>
      <w:r w:rsidR="0091622E">
        <w:rPr>
          <w:rFonts w:ascii="Times New Roman" w:hAnsi="Times New Roman" w:cs="Times New Roman"/>
          <w:sz w:val="24"/>
          <w:szCs w:val="24"/>
        </w:rPr>
        <w:t xml:space="preserve"> In sentencing the appellant it was therefore not </w:t>
      </w:r>
      <w:r w:rsidR="00F70F46">
        <w:rPr>
          <w:rFonts w:ascii="Times New Roman" w:hAnsi="Times New Roman" w:cs="Times New Roman"/>
          <w:sz w:val="24"/>
          <w:szCs w:val="24"/>
        </w:rPr>
        <w:t>correct</w:t>
      </w:r>
      <w:r w:rsidR="0091622E">
        <w:rPr>
          <w:rFonts w:ascii="Times New Roman" w:hAnsi="Times New Roman" w:cs="Times New Roman"/>
          <w:sz w:val="24"/>
          <w:szCs w:val="24"/>
        </w:rPr>
        <w:t xml:space="preserve"> for the magistrate to say that the appellant could have raped the complainant.</w:t>
      </w:r>
    </w:p>
    <w:p w:rsidR="003A457D" w:rsidRDefault="003A457D"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regard to the circumstances of this case we are of the view that </w:t>
      </w:r>
      <w:r w:rsidR="00FA2DF5">
        <w:rPr>
          <w:rFonts w:ascii="Times New Roman" w:hAnsi="Times New Roman" w:cs="Times New Roman"/>
          <w:sz w:val="24"/>
          <w:szCs w:val="24"/>
        </w:rPr>
        <w:t xml:space="preserve">an </w:t>
      </w:r>
      <w:r>
        <w:rPr>
          <w:rFonts w:ascii="Times New Roman" w:hAnsi="Times New Roman" w:cs="Times New Roman"/>
          <w:sz w:val="24"/>
          <w:szCs w:val="24"/>
        </w:rPr>
        <w:t xml:space="preserve">effective custodial sentence is not </w:t>
      </w:r>
      <w:r w:rsidR="006E4120">
        <w:rPr>
          <w:rFonts w:ascii="Times New Roman" w:hAnsi="Times New Roman" w:cs="Times New Roman"/>
          <w:sz w:val="24"/>
          <w:szCs w:val="24"/>
        </w:rPr>
        <w:t xml:space="preserve">called for.  We have not lost </w:t>
      </w:r>
      <w:r w:rsidR="004B265F">
        <w:rPr>
          <w:rFonts w:ascii="Times New Roman" w:hAnsi="Times New Roman" w:cs="Times New Roman"/>
          <w:sz w:val="24"/>
          <w:szCs w:val="24"/>
        </w:rPr>
        <w:t xml:space="preserve">sight </w:t>
      </w:r>
      <w:r w:rsidR="006E4120">
        <w:rPr>
          <w:rFonts w:ascii="Times New Roman" w:hAnsi="Times New Roman" w:cs="Times New Roman"/>
          <w:sz w:val="24"/>
          <w:szCs w:val="24"/>
        </w:rPr>
        <w:t xml:space="preserve">of the fact that sexual abuse of children is prevalent and should be viewed in very serious </w:t>
      </w:r>
      <w:r w:rsidR="000918BB">
        <w:rPr>
          <w:rFonts w:ascii="Times New Roman" w:hAnsi="Times New Roman" w:cs="Times New Roman"/>
          <w:sz w:val="24"/>
          <w:szCs w:val="24"/>
        </w:rPr>
        <w:t>light</w:t>
      </w:r>
      <w:r w:rsidR="004B265F">
        <w:rPr>
          <w:rFonts w:ascii="Times New Roman" w:hAnsi="Times New Roman" w:cs="Times New Roman"/>
          <w:sz w:val="24"/>
          <w:szCs w:val="24"/>
        </w:rPr>
        <w:t>. T</w:t>
      </w:r>
      <w:r w:rsidR="000918BB">
        <w:rPr>
          <w:rFonts w:ascii="Times New Roman" w:hAnsi="Times New Roman" w:cs="Times New Roman"/>
          <w:sz w:val="24"/>
          <w:szCs w:val="24"/>
        </w:rPr>
        <w:t xml:space="preserve">here is every </w:t>
      </w:r>
      <w:r w:rsidR="00E75482">
        <w:rPr>
          <w:rFonts w:ascii="Times New Roman" w:hAnsi="Times New Roman" w:cs="Times New Roman"/>
          <w:sz w:val="24"/>
          <w:szCs w:val="24"/>
        </w:rPr>
        <w:t>need to</w:t>
      </w:r>
      <w:r w:rsidR="000918BB">
        <w:rPr>
          <w:rFonts w:ascii="Times New Roman" w:hAnsi="Times New Roman" w:cs="Times New Roman"/>
          <w:sz w:val="24"/>
          <w:szCs w:val="24"/>
        </w:rPr>
        <w:t xml:space="preserve"> impose deterrent sentences in order to curb the crime.  However </w:t>
      </w:r>
      <w:r w:rsidR="004B265F">
        <w:rPr>
          <w:rFonts w:ascii="Times New Roman" w:hAnsi="Times New Roman" w:cs="Times New Roman"/>
          <w:sz w:val="24"/>
          <w:szCs w:val="24"/>
        </w:rPr>
        <w:t>deterrence</w:t>
      </w:r>
      <w:r w:rsidR="000918BB">
        <w:rPr>
          <w:rFonts w:ascii="Times New Roman" w:hAnsi="Times New Roman" w:cs="Times New Roman"/>
          <w:sz w:val="24"/>
          <w:szCs w:val="24"/>
        </w:rPr>
        <w:t xml:space="preserve"> should not be overemphasized to the </w:t>
      </w:r>
      <w:r w:rsidR="00E75482">
        <w:rPr>
          <w:rFonts w:ascii="Times New Roman" w:hAnsi="Times New Roman" w:cs="Times New Roman"/>
          <w:sz w:val="24"/>
          <w:szCs w:val="24"/>
        </w:rPr>
        <w:t>extent</w:t>
      </w:r>
      <w:r w:rsidR="000918BB">
        <w:rPr>
          <w:rFonts w:ascii="Times New Roman" w:hAnsi="Times New Roman" w:cs="Times New Roman"/>
          <w:sz w:val="24"/>
          <w:szCs w:val="24"/>
        </w:rPr>
        <w:t xml:space="preserve"> of imposing an unduly harsh and disproportionate sentence. See </w:t>
      </w:r>
      <w:r w:rsidR="000918BB" w:rsidRPr="00E75482">
        <w:rPr>
          <w:rFonts w:ascii="Times New Roman" w:hAnsi="Times New Roman" w:cs="Times New Roman"/>
          <w:i/>
          <w:sz w:val="24"/>
          <w:szCs w:val="24"/>
        </w:rPr>
        <w:t xml:space="preserve">S </w:t>
      </w:r>
      <w:r w:rsidR="000918BB">
        <w:rPr>
          <w:rFonts w:ascii="Times New Roman" w:hAnsi="Times New Roman" w:cs="Times New Roman"/>
          <w:sz w:val="24"/>
          <w:szCs w:val="24"/>
        </w:rPr>
        <w:t xml:space="preserve">v </w:t>
      </w:r>
      <w:r w:rsidR="000918BB" w:rsidRPr="00E75482">
        <w:rPr>
          <w:rFonts w:ascii="Times New Roman" w:hAnsi="Times New Roman" w:cs="Times New Roman"/>
          <w:i/>
          <w:sz w:val="24"/>
          <w:szCs w:val="24"/>
        </w:rPr>
        <w:t xml:space="preserve">Boka </w:t>
      </w:r>
      <w:r w:rsidR="000918BB">
        <w:rPr>
          <w:rFonts w:ascii="Times New Roman" w:hAnsi="Times New Roman" w:cs="Times New Roman"/>
          <w:sz w:val="24"/>
          <w:szCs w:val="24"/>
        </w:rPr>
        <w:t>1995 (2) ZLR 130.</w:t>
      </w:r>
    </w:p>
    <w:p w:rsidR="000918BB" w:rsidRDefault="000918BB"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custodial sentence part of which is suspended on condition of good </w:t>
      </w:r>
      <w:r w:rsidR="00E75482">
        <w:rPr>
          <w:rFonts w:ascii="Times New Roman" w:hAnsi="Times New Roman" w:cs="Times New Roman"/>
          <w:sz w:val="24"/>
          <w:szCs w:val="24"/>
        </w:rPr>
        <w:t>behaviour and</w:t>
      </w:r>
      <w:r>
        <w:rPr>
          <w:rFonts w:ascii="Times New Roman" w:hAnsi="Times New Roman" w:cs="Times New Roman"/>
          <w:sz w:val="24"/>
          <w:szCs w:val="24"/>
        </w:rPr>
        <w:t xml:space="preserve"> another part which is suspended on condition of performance of community service </w:t>
      </w:r>
      <w:r w:rsidR="004B265F">
        <w:rPr>
          <w:rFonts w:ascii="Times New Roman" w:hAnsi="Times New Roman" w:cs="Times New Roman"/>
          <w:sz w:val="24"/>
          <w:szCs w:val="24"/>
        </w:rPr>
        <w:t>will</w:t>
      </w:r>
      <w:r>
        <w:rPr>
          <w:rFonts w:ascii="Times New Roman" w:hAnsi="Times New Roman" w:cs="Times New Roman"/>
          <w:sz w:val="24"/>
          <w:szCs w:val="24"/>
        </w:rPr>
        <w:t xml:space="preserve"> meet the justice of this case.  The </w:t>
      </w:r>
      <w:r w:rsidR="00E75482">
        <w:rPr>
          <w:rFonts w:ascii="Times New Roman" w:hAnsi="Times New Roman" w:cs="Times New Roman"/>
          <w:sz w:val="24"/>
          <w:szCs w:val="24"/>
        </w:rPr>
        <w:t>part</w:t>
      </w:r>
      <w:r>
        <w:rPr>
          <w:rFonts w:ascii="Times New Roman" w:hAnsi="Times New Roman" w:cs="Times New Roman"/>
          <w:sz w:val="24"/>
          <w:szCs w:val="24"/>
        </w:rPr>
        <w:t xml:space="preserve"> that </w:t>
      </w:r>
      <w:r w:rsidR="004B265F">
        <w:rPr>
          <w:rFonts w:ascii="Times New Roman" w:hAnsi="Times New Roman" w:cs="Times New Roman"/>
          <w:sz w:val="24"/>
          <w:szCs w:val="24"/>
        </w:rPr>
        <w:t>is</w:t>
      </w:r>
      <w:r>
        <w:rPr>
          <w:rFonts w:ascii="Times New Roman" w:hAnsi="Times New Roman" w:cs="Times New Roman"/>
          <w:sz w:val="24"/>
          <w:szCs w:val="24"/>
        </w:rPr>
        <w:t xml:space="preserve"> suspended on condition of good behaviour</w:t>
      </w:r>
      <w:r w:rsidR="00E75482">
        <w:rPr>
          <w:rFonts w:ascii="Times New Roman" w:hAnsi="Times New Roman" w:cs="Times New Roman"/>
          <w:sz w:val="24"/>
          <w:szCs w:val="24"/>
        </w:rPr>
        <w:t xml:space="preserve"> is meant to act as a rehabilitative and deterrent factor to the appellant.  The part that </w:t>
      </w:r>
      <w:r w:rsidR="004B265F">
        <w:rPr>
          <w:rFonts w:ascii="Times New Roman" w:hAnsi="Times New Roman" w:cs="Times New Roman"/>
          <w:sz w:val="24"/>
          <w:szCs w:val="24"/>
        </w:rPr>
        <w:t>is</w:t>
      </w:r>
      <w:r w:rsidR="00E75482">
        <w:rPr>
          <w:rFonts w:ascii="Times New Roman" w:hAnsi="Times New Roman" w:cs="Times New Roman"/>
          <w:sz w:val="24"/>
          <w:szCs w:val="24"/>
        </w:rPr>
        <w:t xml:space="preserve"> suspended on condition of performance of community service is meant to punish him for what he did.</w:t>
      </w:r>
    </w:p>
    <w:p w:rsidR="00147021" w:rsidRDefault="00147021"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the appeal is allowed.  The sentence by the trial court is set aside and subst</w:t>
      </w:r>
      <w:r w:rsidR="004B265F">
        <w:rPr>
          <w:rFonts w:ascii="Times New Roman" w:hAnsi="Times New Roman" w:cs="Times New Roman"/>
          <w:sz w:val="24"/>
          <w:szCs w:val="24"/>
        </w:rPr>
        <w:t>ituted</w:t>
      </w:r>
      <w:r>
        <w:rPr>
          <w:rFonts w:ascii="Times New Roman" w:hAnsi="Times New Roman" w:cs="Times New Roman"/>
          <w:sz w:val="24"/>
          <w:szCs w:val="24"/>
        </w:rPr>
        <w:t xml:space="preserve"> with the following:</w:t>
      </w:r>
    </w:p>
    <w:p w:rsidR="00147021" w:rsidRDefault="00147021"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12 months imprisonment of which 6 months imprisonment </w:t>
      </w:r>
      <w:r w:rsidR="004B265F">
        <w:rPr>
          <w:rFonts w:ascii="Times New Roman" w:hAnsi="Times New Roman" w:cs="Times New Roman"/>
          <w:sz w:val="24"/>
          <w:szCs w:val="24"/>
        </w:rPr>
        <w:t xml:space="preserve">is </w:t>
      </w:r>
      <w:r>
        <w:rPr>
          <w:rFonts w:ascii="Times New Roman" w:hAnsi="Times New Roman" w:cs="Times New Roman"/>
          <w:sz w:val="24"/>
          <w:szCs w:val="24"/>
        </w:rPr>
        <w:t xml:space="preserve">suspended for 5 years on condition appellant does not within that period commit an offence of a sexual nature and for which upon conviction he is sentenced to imprisonment without option of a fine.  The </w:t>
      </w:r>
      <w:r>
        <w:rPr>
          <w:rFonts w:ascii="Times New Roman" w:hAnsi="Times New Roman" w:cs="Times New Roman"/>
          <w:sz w:val="24"/>
          <w:szCs w:val="24"/>
        </w:rPr>
        <w:lastRenderedPageBreak/>
        <w:t>remaining 6 months imprisonment is suspended on condition the appellant performs 210 hour</w:t>
      </w:r>
      <w:r w:rsidR="00A379B2">
        <w:rPr>
          <w:rFonts w:ascii="Times New Roman" w:hAnsi="Times New Roman" w:cs="Times New Roman"/>
          <w:sz w:val="24"/>
          <w:szCs w:val="24"/>
        </w:rPr>
        <w:t>s of community service at ZRP B</w:t>
      </w:r>
      <w:r>
        <w:rPr>
          <w:rFonts w:ascii="Times New Roman" w:hAnsi="Times New Roman" w:cs="Times New Roman"/>
          <w:sz w:val="24"/>
          <w:szCs w:val="24"/>
        </w:rPr>
        <w:t xml:space="preserve">indura starting on 10 December 2013.  The community service shall be performed between 8am to 1pm </w:t>
      </w:r>
      <w:r w:rsidR="004B265F">
        <w:rPr>
          <w:rFonts w:ascii="Times New Roman" w:hAnsi="Times New Roman" w:cs="Times New Roman"/>
          <w:sz w:val="24"/>
          <w:szCs w:val="24"/>
        </w:rPr>
        <w:t xml:space="preserve">and from 2pm to 4pm </w:t>
      </w:r>
      <w:r>
        <w:rPr>
          <w:rFonts w:ascii="Times New Roman" w:hAnsi="Times New Roman" w:cs="Times New Roman"/>
          <w:sz w:val="24"/>
          <w:szCs w:val="24"/>
        </w:rPr>
        <w:t>ever</w:t>
      </w:r>
      <w:r w:rsidR="004B265F">
        <w:rPr>
          <w:rFonts w:ascii="Times New Roman" w:hAnsi="Times New Roman" w:cs="Times New Roman"/>
          <w:sz w:val="24"/>
          <w:szCs w:val="24"/>
        </w:rPr>
        <w:t>y</w:t>
      </w:r>
      <w:r>
        <w:rPr>
          <w:rFonts w:ascii="Times New Roman" w:hAnsi="Times New Roman" w:cs="Times New Roman"/>
          <w:sz w:val="24"/>
          <w:szCs w:val="24"/>
        </w:rPr>
        <w:t xml:space="preserve"> Monday to Friday excluding weekends and public holidays.  The community service should be performed to the satisfaction of the person in charge of the said institution who may upon good cause shown grant the appellant leave to be absent during certain days or during certain hours but such leave of absence shall not count as part of the community service to be performed.</w:t>
      </w:r>
    </w:p>
    <w:p w:rsidR="00E75482" w:rsidRDefault="00E75482"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016C9C" w:rsidRDefault="00016C9C" w:rsidP="00130A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010F13" w:rsidRDefault="00010F13" w:rsidP="00130A10">
      <w:pPr>
        <w:spacing w:after="0" w:line="360" w:lineRule="auto"/>
        <w:jc w:val="both"/>
        <w:rPr>
          <w:rFonts w:ascii="Times New Roman" w:hAnsi="Times New Roman"/>
          <w:sz w:val="24"/>
          <w:szCs w:val="24"/>
        </w:rPr>
      </w:pPr>
      <w:r>
        <w:rPr>
          <w:rFonts w:ascii="Times New Roman" w:hAnsi="Times New Roman" w:cs="Times New Roman"/>
          <w:sz w:val="24"/>
          <w:szCs w:val="24"/>
        </w:rPr>
        <w:tab/>
      </w:r>
    </w:p>
    <w:p w:rsidR="00F96622" w:rsidRDefault="00F96622" w:rsidP="00F96622">
      <w:pPr>
        <w:spacing w:after="0" w:line="360" w:lineRule="auto"/>
        <w:jc w:val="both"/>
        <w:rPr>
          <w:rFonts w:ascii="Times New Roman" w:hAnsi="Times New Roman"/>
          <w:sz w:val="24"/>
          <w:szCs w:val="24"/>
        </w:rPr>
      </w:pPr>
      <w:r>
        <w:rPr>
          <w:rFonts w:ascii="Times New Roman" w:hAnsi="Times New Roman"/>
          <w:sz w:val="24"/>
          <w:szCs w:val="24"/>
        </w:rPr>
        <w:t xml:space="preserve">TAGU </w:t>
      </w:r>
      <w:r w:rsidR="004B265F">
        <w:rPr>
          <w:rFonts w:ascii="Times New Roman" w:hAnsi="Times New Roman"/>
          <w:sz w:val="24"/>
          <w:szCs w:val="24"/>
        </w:rPr>
        <w:t>J agrees</w:t>
      </w:r>
      <w:r>
        <w:rPr>
          <w:rFonts w:ascii="Times New Roman" w:hAnsi="Times New Roman"/>
          <w:sz w:val="24"/>
          <w:szCs w:val="24"/>
        </w:rPr>
        <w:t>--------------------------------------------</w:t>
      </w:r>
    </w:p>
    <w:p w:rsidR="008123F6" w:rsidRPr="002977A6" w:rsidRDefault="008123F6" w:rsidP="00F96622">
      <w:pPr>
        <w:spacing w:after="0" w:line="360" w:lineRule="auto"/>
        <w:jc w:val="both"/>
        <w:rPr>
          <w:rFonts w:ascii="Times New Roman" w:hAnsi="Times New Roman"/>
          <w:sz w:val="24"/>
          <w:szCs w:val="24"/>
        </w:rPr>
      </w:pPr>
    </w:p>
    <w:p w:rsidR="002977A6" w:rsidRDefault="00560DBC" w:rsidP="00BA133F">
      <w:pPr>
        <w:spacing w:after="0" w:line="240" w:lineRule="auto"/>
        <w:jc w:val="both"/>
        <w:rPr>
          <w:rFonts w:ascii="Times New Roman" w:hAnsi="Times New Roman" w:cs="Times New Roman"/>
          <w:sz w:val="24"/>
          <w:szCs w:val="24"/>
        </w:rPr>
      </w:pPr>
      <w:r w:rsidRPr="002977A6">
        <w:rPr>
          <w:rFonts w:ascii="Times New Roman" w:hAnsi="Times New Roman" w:cs="Times New Roman"/>
          <w:i/>
          <w:sz w:val="24"/>
          <w:szCs w:val="24"/>
        </w:rPr>
        <w:t>Gumbo and Associates</w:t>
      </w:r>
      <w:r>
        <w:rPr>
          <w:rFonts w:ascii="Times New Roman" w:hAnsi="Times New Roman" w:cs="Times New Roman"/>
          <w:sz w:val="24"/>
          <w:szCs w:val="24"/>
        </w:rPr>
        <w:t>, appellant’s legal practitioners</w:t>
      </w:r>
    </w:p>
    <w:p w:rsidR="00560DBC" w:rsidRDefault="00560DBC" w:rsidP="002977A6">
      <w:pPr>
        <w:spacing w:after="0" w:line="240" w:lineRule="auto"/>
        <w:jc w:val="both"/>
        <w:rPr>
          <w:rFonts w:ascii="Times New Roman" w:hAnsi="Times New Roman" w:cs="Times New Roman"/>
          <w:sz w:val="24"/>
          <w:szCs w:val="24"/>
        </w:rPr>
      </w:pPr>
      <w:r w:rsidRPr="002977A6">
        <w:rPr>
          <w:rFonts w:ascii="Times New Roman" w:hAnsi="Times New Roman" w:cs="Times New Roman"/>
          <w:i/>
          <w:sz w:val="24"/>
          <w:szCs w:val="24"/>
        </w:rPr>
        <w:t>The Attorney General’s Office</w:t>
      </w:r>
      <w:r>
        <w:rPr>
          <w:rFonts w:ascii="Times New Roman" w:hAnsi="Times New Roman" w:cs="Times New Roman"/>
          <w:sz w:val="24"/>
          <w:szCs w:val="24"/>
        </w:rPr>
        <w:t xml:space="preserve">, </w:t>
      </w:r>
      <w:r w:rsidR="002977A6">
        <w:rPr>
          <w:rFonts w:ascii="Times New Roman" w:hAnsi="Times New Roman" w:cs="Times New Roman"/>
          <w:sz w:val="24"/>
          <w:szCs w:val="24"/>
        </w:rPr>
        <w:t>respondent’s legal practitioners</w:t>
      </w:r>
    </w:p>
    <w:p w:rsidR="00BC2A0D" w:rsidRPr="00F54A8A" w:rsidRDefault="00BC2A0D" w:rsidP="002977A6">
      <w:pPr>
        <w:spacing w:after="0" w:line="240" w:lineRule="auto"/>
        <w:jc w:val="both"/>
        <w:rPr>
          <w:rFonts w:ascii="Times New Roman" w:hAnsi="Times New Roman" w:cs="Times New Roman"/>
          <w:sz w:val="24"/>
          <w:szCs w:val="24"/>
        </w:rPr>
      </w:pPr>
    </w:p>
    <w:p w:rsidR="00635FE2" w:rsidRDefault="00635FE2" w:rsidP="00BA133F">
      <w:pPr>
        <w:jc w:val="both"/>
      </w:pPr>
    </w:p>
    <w:sectPr w:rsidR="00635FE2" w:rsidSect="002977A6">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418" w:rsidRDefault="00901418" w:rsidP="00560DBC">
      <w:pPr>
        <w:spacing w:after="0" w:line="240" w:lineRule="auto"/>
      </w:pPr>
      <w:r>
        <w:separator/>
      </w:r>
    </w:p>
  </w:endnote>
  <w:endnote w:type="continuationSeparator" w:id="0">
    <w:p w:rsidR="00901418" w:rsidRDefault="00901418" w:rsidP="00560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418" w:rsidRDefault="00901418" w:rsidP="00560DBC">
      <w:pPr>
        <w:spacing w:after="0" w:line="240" w:lineRule="auto"/>
      </w:pPr>
      <w:r>
        <w:separator/>
      </w:r>
    </w:p>
  </w:footnote>
  <w:footnote w:type="continuationSeparator" w:id="0">
    <w:p w:rsidR="00901418" w:rsidRDefault="00901418" w:rsidP="00560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2956"/>
      <w:docPartObj>
        <w:docPartGallery w:val="Page Numbers (Top of Page)"/>
        <w:docPartUnique/>
      </w:docPartObj>
    </w:sdtPr>
    <w:sdtEndPr/>
    <w:sdtContent>
      <w:p w:rsidR="00147021" w:rsidRDefault="00EA1AB7">
        <w:pPr>
          <w:pStyle w:val="Header"/>
          <w:jc w:val="right"/>
        </w:pPr>
        <w:r>
          <w:fldChar w:fldCharType="begin"/>
        </w:r>
        <w:r w:rsidR="00BF660B">
          <w:instrText xml:space="preserve"> PAGE   \* MERGEFORMAT </w:instrText>
        </w:r>
        <w:r>
          <w:fldChar w:fldCharType="separate"/>
        </w:r>
        <w:r w:rsidR="00196CED">
          <w:rPr>
            <w:noProof/>
          </w:rPr>
          <w:t>1</w:t>
        </w:r>
        <w:r>
          <w:rPr>
            <w:noProof/>
          </w:rPr>
          <w:fldChar w:fldCharType="end"/>
        </w:r>
      </w:p>
      <w:p w:rsidR="00147021" w:rsidRDefault="00147021">
        <w:pPr>
          <w:pStyle w:val="Header"/>
          <w:jc w:val="right"/>
        </w:pPr>
        <w:r>
          <w:t>HH</w:t>
        </w:r>
        <w:r w:rsidR="00012A8A">
          <w:t xml:space="preserve"> 413</w:t>
        </w:r>
        <w:r>
          <w:t>-13</w:t>
        </w:r>
      </w:p>
      <w:p w:rsidR="00147021" w:rsidRDefault="00147021" w:rsidP="00130A10">
        <w:pPr>
          <w:pStyle w:val="Header"/>
          <w:jc w:val="right"/>
        </w:pPr>
        <w:r>
          <w:t>CA227/13</w:t>
        </w:r>
      </w:p>
    </w:sdtContent>
  </w:sdt>
  <w:p w:rsidR="00147021" w:rsidRDefault="001470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C1230"/>
    <w:multiLevelType w:val="hybridMultilevel"/>
    <w:tmpl w:val="7B3E715E"/>
    <w:lvl w:ilvl="0" w:tplc="957894C2">
      <w:start w:val="2"/>
      <w:numFmt w:val="decimal"/>
      <w:lvlText w:val="%1."/>
      <w:lvlJc w:val="left"/>
      <w:pPr>
        <w:ind w:left="990" w:hanging="360"/>
      </w:pPr>
      <w:rPr>
        <w:rFonts w:hint="default"/>
      </w:rPr>
    </w:lvl>
    <w:lvl w:ilvl="1" w:tplc="30090019" w:tentative="1">
      <w:start w:val="1"/>
      <w:numFmt w:val="lowerLetter"/>
      <w:lvlText w:val="%2."/>
      <w:lvlJc w:val="left"/>
      <w:pPr>
        <w:ind w:left="1710" w:hanging="360"/>
      </w:pPr>
    </w:lvl>
    <w:lvl w:ilvl="2" w:tplc="3009001B" w:tentative="1">
      <w:start w:val="1"/>
      <w:numFmt w:val="lowerRoman"/>
      <w:lvlText w:val="%3."/>
      <w:lvlJc w:val="right"/>
      <w:pPr>
        <w:ind w:left="2430" w:hanging="180"/>
      </w:pPr>
    </w:lvl>
    <w:lvl w:ilvl="3" w:tplc="3009000F" w:tentative="1">
      <w:start w:val="1"/>
      <w:numFmt w:val="decimal"/>
      <w:lvlText w:val="%4."/>
      <w:lvlJc w:val="left"/>
      <w:pPr>
        <w:ind w:left="3150" w:hanging="360"/>
      </w:pPr>
    </w:lvl>
    <w:lvl w:ilvl="4" w:tplc="30090019" w:tentative="1">
      <w:start w:val="1"/>
      <w:numFmt w:val="lowerLetter"/>
      <w:lvlText w:val="%5."/>
      <w:lvlJc w:val="left"/>
      <w:pPr>
        <w:ind w:left="3870" w:hanging="360"/>
      </w:pPr>
    </w:lvl>
    <w:lvl w:ilvl="5" w:tplc="3009001B" w:tentative="1">
      <w:start w:val="1"/>
      <w:numFmt w:val="lowerRoman"/>
      <w:lvlText w:val="%6."/>
      <w:lvlJc w:val="right"/>
      <w:pPr>
        <w:ind w:left="4590" w:hanging="180"/>
      </w:pPr>
    </w:lvl>
    <w:lvl w:ilvl="6" w:tplc="3009000F" w:tentative="1">
      <w:start w:val="1"/>
      <w:numFmt w:val="decimal"/>
      <w:lvlText w:val="%7."/>
      <w:lvlJc w:val="left"/>
      <w:pPr>
        <w:ind w:left="5310" w:hanging="360"/>
      </w:pPr>
    </w:lvl>
    <w:lvl w:ilvl="7" w:tplc="30090019" w:tentative="1">
      <w:start w:val="1"/>
      <w:numFmt w:val="lowerLetter"/>
      <w:lvlText w:val="%8."/>
      <w:lvlJc w:val="left"/>
      <w:pPr>
        <w:ind w:left="6030" w:hanging="360"/>
      </w:pPr>
    </w:lvl>
    <w:lvl w:ilvl="8" w:tplc="3009001B" w:tentative="1">
      <w:start w:val="1"/>
      <w:numFmt w:val="lowerRoman"/>
      <w:lvlText w:val="%9."/>
      <w:lvlJc w:val="right"/>
      <w:pPr>
        <w:ind w:left="6750" w:hanging="180"/>
      </w:pPr>
    </w:lvl>
  </w:abstractNum>
  <w:abstractNum w:abstractNumId="1">
    <w:nsid w:val="30991AE0"/>
    <w:multiLevelType w:val="hybridMultilevel"/>
    <w:tmpl w:val="8286E40C"/>
    <w:lvl w:ilvl="0" w:tplc="F1C6BC4E">
      <w:start w:val="1"/>
      <w:numFmt w:val="decimal"/>
      <w:lvlText w:val="%1."/>
      <w:lvlJc w:val="left"/>
      <w:pPr>
        <w:ind w:left="990" w:hanging="360"/>
      </w:pPr>
      <w:rPr>
        <w:rFonts w:hint="default"/>
      </w:rPr>
    </w:lvl>
    <w:lvl w:ilvl="1" w:tplc="30090019" w:tentative="1">
      <w:start w:val="1"/>
      <w:numFmt w:val="lowerLetter"/>
      <w:lvlText w:val="%2."/>
      <w:lvlJc w:val="left"/>
      <w:pPr>
        <w:ind w:left="1710" w:hanging="360"/>
      </w:pPr>
    </w:lvl>
    <w:lvl w:ilvl="2" w:tplc="3009001B" w:tentative="1">
      <w:start w:val="1"/>
      <w:numFmt w:val="lowerRoman"/>
      <w:lvlText w:val="%3."/>
      <w:lvlJc w:val="right"/>
      <w:pPr>
        <w:ind w:left="2430" w:hanging="180"/>
      </w:pPr>
    </w:lvl>
    <w:lvl w:ilvl="3" w:tplc="3009000F" w:tentative="1">
      <w:start w:val="1"/>
      <w:numFmt w:val="decimal"/>
      <w:lvlText w:val="%4."/>
      <w:lvlJc w:val="left"/>
      <w:pPr>
        <w:ind w:left="3150" w:hanging="360"/>
      </w:pPr>
    </w:lvl>
    <w:lvl w:ilvl="4" w:tplc="30090019" w:tentative="1">
      <w:start w:val="1"/>
      <w:numFmt w:val="lowerLetter"/>
      <w:lvlText w:val="%5."/>
      <w:lvlJc w:val="left"/>
      <w:pPr>
        <w:ind w:left="3870" w:hanging="360"/>
      </w:pPr>
    </w:lvl>
    <w:lvl w:ilvl="5" w:tplc="3009001B" w:tentative="1">
      <w:start w:val="1"/>
      <w:numFmt w:val="lowerRoman"/>
      <w:lvlText w:val="%6."/>
      <w:lvlJc w:val="right"/>
      <w:pPr>
        <w:ind w:left="4590" w:hanging="180"/>
      </w:pPr>
    </w:lvl>
    <w:lvl w:ilvl="6" w:tplc="3009000F" w:tentative="1">
      <w:start w:val="1"/>
      <w:numFmt w:val="decimal"/>
      <w:lvlText w:val="%7."/>
      <w:lvlJc w:val="left"/>
      <w:pPr>
        <w:ind w:left="5310" w:hanging="360"/>
      </w:pPr>
    </w:lvl>
    <w:lvl w:ilvl="7" w:tplc="30090019" w:tentative="1">
      <w:start w:val="1"/>
      <w:numFmt w:val="lowerLetter"/>
      <w:lvlText w:val="%8."/>
      <w:lvlJc w:val="left"/>
      <w:pPr>
        <w:ind w:left="6030" w:hanging="360"/>
      </w:pPr>
    </w:lvl>
    <w:lvl w:ilvl="8" w:tplc="3009001B" w:tentative="1">
      <w:start w:val="1"/>
      <w:numFmt w:val="lowerRoman"/>
      <w:lvlText w:val="%9."/>
      <w:lvlJc w:val="right"/>
      <w:pPr>
        <w:ind w:left="67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60DBC"/>
    <w:rsid w:val="00010F13"/>
    <w:rsid w:val="00012A8A"/>
    <w:rsid w:val="00016C9C"/>
    <w:rsid w:val="0004668F"/>
    <w:rsid w:val="0006080C"/>
    <w:rsid w:val="0008296A"/>
    <w:rsid w:val="000918BB"/>
    <w:rsid w:val="0009406B"/>
    <w:rsid w:val="00094F89"/>
    <w:rsid w:val="000C05F9"/>
    <w:rsid w:val="000D6205"/>
    <w:rsid w:val="000F5318"/>
    <w:rsid w:val="00130A10"/>
    <w:rsid w:val="00132BC8"/>
    <w:rsid w:val="001355DF"/>
    <w:rsid w:val="00140A97"/>
    <w:rsid w:val="00147021"/>
    <w:rsid w:val="0017465C"/>
    <w:rsid w:val="00196CED"/>
    <w:rsid w:val="001B0056"/>
    <w:rsid w:val="001C3EF7"/>
    <w:rsid w:val="001D0D6B"/>
    <w:rsid w:val="001E68D8"/>
    <w:rsid w:val="002132A6"/>
    <w:rsid w:val="00224F56"/>
    <w:rsid w:val="002432A2"/>
    <w:rsid w:val="002820D0"/>
    <w:rsid w:val="00295A1B"/>
    <w:rsid w:val="002977A6"/>
    <w:rsid w:val="002C70B5"/>
    <w:rsid w:val="002D28C8"/>
    <w:rsid w:val="002F39A6"/>
    <w:rsid w:val="002F4197"/>
    <w:rsid w:val="002F7099"/>
    <w:rsid w:val="00302FA0"/>
    <w:rsid w:val="00316BCA"/>
    <w:rsid w:val="00342FBF"/>
    <w:rsid w:val="003435BC"/>
    <w:rsid w:val="003503A7"/>
    <w:rsid w:val="00350997"/>
    <w:rsid w:val="003A457D"/>
    <w:rsid w:val="003D5FD3"/>
    <w:rsid w:val="003D7820"/>
    <w:rsid w:val="004114BF"/>
    <w:rsid w:val="00433FF9"/>
    <w:rsid w:val="00447233"/>
    <w:rsid w:val="004507EF"/>
    <w:rsid w:val="00450949"/>
    <w:rsid w:val="00464A93"/>
    <w:rsid w:val="004750C1"/>
    <w:rsid w:val="004757F6"/>
    <w:rsid w:val="00496292"/>
    <w:rsid w:val="004B265F"/>
    <w:rsid w:val="004F7AD8"/>
    <w:rsid w:val="0053091A"/>
    <w:rsid w:val="00532C7A"/>
    <w:rsid w:val="005555C3"/>
    <w:rsid w:val="00560DBC"/>
    <w:rsid w:val="00563CB0"/>
    <w:rsid w:val="005761EB"/>
    <w:rsid w:val="0059227F"/>
    <w:rsid w:val="005F43CD"/>
    <w:rsid w:val="005F4489"/>
    <w:rsid w:val="00610030"/>
    <w:rsid w:val="0061240E"/>
    <w:rsid w:val="00635230"/>
    <w:rsid w:val="00635FE2"/>
    <w:rsid w:val="0063600B"/>
    <w:rsid w:val="006515CB"/>
    <w:rsid w:val="006C1253"/>
    <w:rsid w:val="006E0EBD"/>
    <w:rsid w:val="006E4120"/>
    <w:rsid w:val="006E4921"/>
    <w:rsid w:val="006F6229"/>
    <w:rsid w:val="007007EB"/>
    <w:rsid w:val="00707055"/>
    <w:rsid w:val="00714D9A"/>
    <w:rsid w:val="0072592F"/>
    <w:rsid w:val="007405F3"/>
    <w:rsid w:val="0075375B"/>
    <w:rsid w:val="00773DDF"/>
    <w:rsid w:val="00781939"/>
    <w:rsid w:val="00793342"/>
    <w:rsid w:val="007A28AA"/>
    <w:rsid w:val="007C177E"/>
    <w:rsid w:val="007E1882"/>
    <w:rsid w:val="007E203C"/>
    <w:rsid w:val="007E58FB"/>
    <w:rsid w:val="00811749"/>
    <w:rsid w:val="008123F6"/>
    <w:rsid w:val="00825F38"/>
    <w:rsid w:val="008406DD"/>
    <w:rsid w:val="00841AFC"/>
    <w:rsid w:val="0084213E"/>
    <w:rsid w:val="008522A7"/>
    <w:rsid w:val="00867A31"/>
    <w:rsid w:val="00895C9D"/>
    <w:rsid w:val="008A3930"/>
    <w:rsid w:val="008F31FC"/>
    <w:rsid w:val="00901418"/>
    <w:rsid w:val="00904A6C"/>
    <w:rsid w:val="00913E4F"/>
    <w:rsid w:val="0091622E"/>
    <w:rsid w:val="00922A3C"/>
    <w:rsid w:val="00931AE9"/>
    <w:rsid w:val="009660E6"/>
    <w:rsid w:val="009A0286"/>
    <w:rsid w:val="009A3305"/>
    <w:rsid w:val="009A7BBE"/>
    <w:rsid w:val="009D3914"/>
    <w:rsid w:val="009D7E26"/>
    <w:rsid w:val="009E5676"/>
    <w:rsid w:val="009F438C"/>
    <w:rsid w:val="00A0673E"/>
    <w:rsid w:val="00A1116F"/>
    <w:rsid w:val="00A251B5"/>
    <w:rsid w:val="00A379B2"/>
    <w:rsid w:val="00A439D1"/>
    <w:rsid w:val="00A50877"/>
    <w:rsid w:val="00A64233"/>
    <w:rsid w:val="00A74301"/>
    <w:rsid w:val="00A76855"/>
    <w:rsid w:val="00AA20B3"/>
    <w:rsid w:val="00B15716"/>
    <w:rsid w:val="00B327E9"/>
    <w:rsid w:val="00B604A2"/>
    <w:rsid w:val="00B81B15"/>
    <w:rsid w:val="00B8378A"/>
    <w:rsid w:val="00B9189C"/>
    <w:rsid w:val="00BA133F"/>
    <w:rsid w:val="00BA6D2F"/>
    <w:rsid w:val="00BC2A0D"/>
    <w:rsid w:val="00BF660B"/>
    <w:rsid w:val="00C30BEE"/>
    <w:rsid w:val="00C40F79"/>
    <w:rsid w:val="00C45FF1"/>
    <w:rsid w:val="00C50D7C"/>
    <w:rsid w:val="00C52840"/>
    <w:rsid w:val="00C56F62"/>
    <w:rsid w:val="00C849E5"/>
    <w:rsid w:val="00C86780"/>
    <w:rsid w:val="00C96CEB"/>
    <w:rsid w:val="00CB1BAE"/>
    <w:rsid w:val="00CB38E0"/>
    <w:rsid w:val="00CC203A"/>
    <w:rsid w:val="00CD4174"/>
    <w:rsid w:val="00CE6813"/>
    <w:rsid w:val="00D15330"/>
    <w:rsid w:val="00D37899"/>
    <w:rsid w:val="00D437D5"/>
    <w:rsid w:val="00D604D2"/>
    <w:rsid w:val="00D646A8"/>
    <w:rsid w:val="00D75A5B"/>
    <w:rsid w:val="00D80356"/>
    <w:rsid w:val="00D84237"/>
    <w:rsid w:val="00D85D49"/>
    <w:rsid w:val="00DB00BE"/>
    <w:rsid w:val="00DD09F3"/>
    <w:rsid w:val="00DE7666"/>
    <w:rsid w:val="00E15906"/>
    <w:rsid w:val="00E33B6D"/>
    <w:rsid w:val="00E37165"/>
    <w:rsid w:val="00E506EE"/>
    <w:rsid w:val="00E550D1"/>
    <w:rsid w:val="00E652B6"/>
    <w:rsid w:val="00E677FC"/>
    <w:rsid w:val="00E75482"/>
    <w:rsid w:val="00EA1AB7"/>
    <w:rsid w:val="00EB18A5"/>
    <w:rsid w:val="00ED708F"/>
    <w:rsid w:val="00EF6D48"/>
    <w:rsid w:val="00F21EB8"/>
    <w:rsid w:val="00F4017B"/>
    <w:rsid w:val="00F42B65"/>
    <w:rsid w:val="00F42CD4"/>
    <w:rsid w:val="00F70F46"/>
    <w:rsid w:val="00F96622"/>
    <w:rsid w:val="00FA2DF5"/>
    <w:rsid w:val="00FB1505"/>
    <w:rsid w:val="00FC5443"/>
    <w:rsid w:val="00FD3AB5"/>
    <w:rsid w:val="00FE7800"/>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W" w:eastAsia="en-Z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BC"/>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FBF"/>
    <w:pPr>
      <w:ind w:left="720"/>
      <w:contextualSpacing/>
    </w:pPr>
    <w:rPr>
      <w:rFonts w:ascii="Calibri" w:eastAsia="Calibri" w:hAnsi="Calibri" w:cs="Times New Roman"/>
    </w:rPr>
  </w:style>
  <w:style w:type="paragraph" w:styleId="IntenseQuote">
    <w:name w:val="Intense Quote"/>
    <w:basedOn w:val="Normal"/>
    <w:next w:val="Normal"/>
    <w:link w:val="IntenseQuoteChar"/>
    <w:uiPriority w:val="30"/>
    <w:qFormat/>
    <w:rsid w:val="00342FBF"/>
    <w:pPr>
      <w:pBdr>
        <w:bottom w:val="single" w:sz="4" w:space="4" w:color="4F81BD"/>
      </w:pBdr>
      <w:spacing w:before="200" w:after="280"/>
      <w:ind w:left="936" w:right="936"/>
    </w:pPr>
    <w:rPr>
      <w:rFonts w:ascii="Calibri" w:eastAsia="Calibri" w:hAnsi="Calibri" w:cs="Times New Roman"/>
      <w:b/>
      <w:bCs/>
      <w:i/>
      <w:iCs/>
      <w:color w:val="4F81BD"/>
      <w:sz w:val="20"/>
      <w:szCs w:val="20"/>
      <w:lang w:eastAsia="en-ZW"/>
    </w:rPr>
  </w:style>
  <w:style w:type="character" w:customStyle="1" w:styleId="IntenseQuoteChar">
    <w:name w:val="Intense Quote Char"/>
    <w:basedOn w:val="DefaultParagraphFont"/>
    <w:link w:val="IntenseQuote"/>
    <w:uiPriority w:val="30"/>
    <w:rsid w:val="00342FBF"/>
    <w:rPr>
      <w:b/>
      <w:bCs/>
      <w:i/>
      <w:iCs/>
      <w:color w:val="4F81BD"/>
    </w:rPr>
  </w:style>
  <w:style w:type="character" w:styleId="SubtleEmphasis">
    <w:name w:val="Subtle Emphasis"/>
    <w:basedOn w:val="DefaultParagraphFont"/>
    <w:uiPriority w:val="19"/>
    <w:qFormat/>
    <w:rsid w:val="00342FBF"/>
    <w:rPr>
      <w:i/>
      <w:iCs/>
      <w:color w:val="808080"/>
    </w:rPr>
  </w:style>
  <w:style w:type="paragraph" w:styleId="Header">
    <w:name w:val="header"/>
    <w:basedOn w:val="Normal"/>
    <w:link w:val="HeaderChar"/>
    <w:uiPriority w:val="99"/>
    <w:unhideWhenUsed/>
    <w:rsid w:val="00560D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DBC"/>
    <w:rPr>
      <w:rFonts w:asciiTheme="minorHAnsi" w:eastAsiaTheme="minorHAnsi" w:hAnsiTheme="minorHAnsi" w:cstheme="minorBidi"/>
      <w:sz w:val="22"/>
      <w:szCs w:val="22"/>
      <w:lang w:eastAsia="en-US"/>
    </w:rPr>
  </w:style>
  <w:style w:type="paragraph" w:styleId="Footer">
    <w:name w:val="footer"/>
    <w:basedOn w:val="Normal"/>
    <w:link w:val="FooterChar"/>
    <w:uiPriority w:val="99"/>
    <w:semiHidden/>
    <w:unhideWhenUsed/>
    <w:rsid w:val="00560DB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60DBC"/>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A43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9D1"/>
    <w:rPr>
      <w:rFonts w:ascii="Segoe UI" w:eastAsiaTheme="minorHAns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54037-84E0-43FA-85BD-0F4C176A3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1622</Words>
  <Characters>9248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user</cp:lastModifiedBy>
  <cp:revision>2</cp:revision>
  <cp:lastPrinted>2013-11-15T12:53:00Z</cp:lastPrinted>
  <dcterms:created xsi:type="dcterms:W3CDTF">2013-12-06T12:57:00Z</dcterms:created>
  <dcterms:modified xsi:type="dcterms:W3CDTF">2013-12-06T12:57:00Z</dcterms:modified>
</cp:coreProperties>
</file>