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F25" w:rsidRPr="00320BA9" w:rsidRDefault="00D16F25" w:rsidP="007C11BE">
      <w:pPr>
        <w:spacing w:after="0" w:line="240" w:lineRule="auto"/>
        <w:rPr>
          <w:rFonts w:ascii="Times New Roman" w:hAnsi="Times New Roman" w:cs="Times New Roman"/>
          <w:sz w:val="24"/>
          <w:szCs w:val="24"/>
          <w:lang w:val="en-US"/>
        </w:rPr>
      </w:pPr>
      <w:bookmarkStart w:id="0" w:name="_GoBack"/>
      <w:bookmarkEnd w:id="0"/>
      <w:r w:rsidRPr="00320BA9">
        <w:rPr>
          <w:rFonts w:ascii="Times New Roman" w:hAnsi="Times New Roman" w:cs="Times New Roman"/>
          <w:sz w:val="24"/>
          <w:szCs w:val="24"/>
          <w:lang w:val="en-US"/>
        </w:rPr>
        <w:t>THE STATE</w:t>
      </w:r>
    </w:p>
    <w:p w:rsidR="00D16F25" w:rsidRPr="00320BA9" w:rsidRDefault="007C11BE" w:rsidP="007C11B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r w:rsidR="00D16F25" w:rsidRPr="00320BA9">
        <w:rPr>
          <w:rFonts w:ascii="Times New Roman" w:hAnsi="Times New Roman" w:cs="Times New Roman"/>
          <w:sz w:val="24"/>
          <w:szCs w:val="24"/>
          <w:lang w:val="en-US"/>
        </w:rPr>
        <w:t xml:space="preserve"> </w:t>
      </w:r>
    </w:p>
    <w:p w:rsidR="00D16F25" w:rsidRDefault="00D16F25" w:rsidP="007C11B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REMEMBER RANGWANI</w:t>
      </w:r>
    </w:p>
    <w:p w:rsidR="00D16F25" w:rsidRDefault="007C11BE" w:rsidP="007C11B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rsidR="00D16F25" w:rsidRDefault="00D16F25" w:rsidP="007C11B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PASSMORE RANGWANI</w:t>
      </w:r>
    </w:p>
    <w:p w:rsidR="007C11BE" w:rsidRDefault="007C11BE" w:rsidP="007C11BE">
      <w:pPr>
        <w:spacing w:after="0" w:line="240" w:lineRule="auto"/>
        <w:rPr>
          <w:rFonts w:ascii="Times New Roman" w:hAnsi="Times New Roman" w:cs="Times New Roman"/>
          <w:sz w:val="24"/>
          <w:szCs w:val="24"/>
          <w:lang w:val="en-US"/>
        </w:rPr>
      </w:pPr>
    </w:p>
    <w:p w:rsidR="007C11BE" w:rsidRPr="00320BA9" w:rsidRDefault="007C11BE" w:rsidP="007C11BE">
      <w:pPr>
        <w:spacing w:after="0" w:line="240" w:lineRule="auto"/>
        <w:rPr>
          <w:rFonts w:ascii="Times New Roman" w:hAnsi="Times New Roman" w:cs="Times New Roman"/>
          <w:sz w:val="24"/>
          <w:szCs w:val="24"/>
          <w:lang w:val="en-US"/>
        </w:rPr>
      </w:pPr>
    </w:p>
    <w:p w:rsidR="00D16F25" w:rsidRPr="00320BA9" w:rsidRDefault="00D16F25" w:rsidP="007C11BE">
      <w:pPr>
        <w:pStyle w:val="Default"/>
      </w:pPr>
      <w:r w:rsidRPr="00320BA9">
        <w:t xml:space="preserve">HIGH COURT OF ZIMBABWE </w:t>
      </w:r>
    </w:p>
    <w:p w:rsidR="00D16F25" w:rsidRPr="00320BA9" w:rsidRDefault="00D16F25" w:rsidP="007C11BE">
      <w:pPr>
        <w:pStyle w:val="Default"/>
      </w:pPr>
      <w:r w:rsidRPr="00320BA9">
        <w:t xml:space="preserve">MUTEVEDZI J </w:t>
      </w:r>
    </w:p>
    <w:p w:rsidR="00D16F25" w:rsidRDefault="007470B7" w:rsidP="007C11BE">
      <w:pPr>
        <w:pStyle w:val="Default"/>
      </w:pPr>
      <w:r>
        <w:t xml:space="preserve">HARARE, 22 March </w:t>
      </w:r>
      <w:r w:rsidR="00064DB0">
        <w:t>&amp;</w:t>
      </w:r>
      <w:r>
        <w:t xml:space="preserve"> 26 July 2023</w:t>
      </w:r>
    </w:p>
    <w:p w:rsidR="007C11BE" w:rsidRDefault="007C11BE" w:rsidP="007C11BE">
      <w:pPr>
        <w:pStyle w:val="Default"/>
      </w:pPr>
    </w:p>
    <w:p w:rsidR="007C11BE" w:rsidRPr="00320BA9" w:rsidRDefault="007C11BE" w:rsidP="007C11BE">
      <w:pPr>
        <w:pStyle w:val="Default"/>
      </w:pPr>
    </w:p>
    <w:p w:rsidR="00D16F25" w:rsidRPr="00320BA9" w:rsidRDefault="00D16F25" w:rsidP="007C11BE">
      <w:pPr>
        <w:pStyle w:val="Default"/>
      </w:pPr>
      <w:r w:rsidRPr="00320BA9">
        <w:rPr>
          <w:b/>
          <w:bCs/>
        </w:rPr>
        <w:t>Assessors</w:t>
      </w:r>
      <w:r w:rsidR="007C11BE">
        <w:rPr>
          <w:b/>
          <w:bCs/>
        </w:rPr>
        <w:t>:</w:t>
      </w:r>
      <w:r w:rsidR="007C11BE">
        <w:rPr>
          <w:b/>
          <w:bCs/>
        </w:rPr>
        <w:tab/>
      </w:r>
      <w:r>
        <w:t>Mr Barwa</w:t>
      </w:r>
    </w:p>
    <w:p w:rsidR="00D16F25" w:rsidRPr="00320BA9" w:rsidRDefault="007C11BE" w:rsidP="007C11BE">
      <w:pPr>
        <w:pStyle w:val="Default"/>
      </w:pPr>
      <w:r>
        <w:tab/>
      </w:r>
      <w:r>
        <w:tab/>
      </w:r>
      <w:r w:rsidR="00D16F25">
        <w:t>Mr Chimonyo</w:t>
      </w:r>
      <w:r w:rsidR="00D16F25" w:rsidRPr="00320BA9">
        <w:t xml:space="preserve"> </w:t>
      </w:r>
    </w:p>
    <w:p w:rsidR="00D16F25" w:rsidRPr="00320BA9" w:rsidRDefault="00D16F25" w:rsidP="00D16F25">
      <w:pPr>
        <w:pStyle w:val="Default"/>
        <w:spacing w:line="360" w:lineRule="auto"/>
        <w:rPr>
          <w:b/>
          <w:bCs/>
        </w:rPr>
      </w:pPr>
    </w:p>
    <w:p w:rsidR="007C11BE" w:rsidRDefault="00D16F25" w:rsidP="007C11BE">
      <w:pPr>
        <w:pStyle w:val="Default"/>
        <w:spacing w:line="360" w:lineRule="auto"/>
        <w:rPr>
          <w:b/>
          <w:bCs/>
        </w:rPr>
      </w:pPr>
      <w:r w:rsidRPr="00320BA9">
        <w:rPr>
          <w:b/>
          <w:bCs/>
        </w:rPr>
        <w:t xml:space="preserve">Criminal Trial </w:t>
      </w:r>
    </w:p>
    <w:p w:rsidR="007C11BE" w:rsidRDefault="007C11BE" w:rsidP="007C11BE">
      <w:pPr>
        <w:pStyle w:val="Default"/>
        <w:spacing w:line="360" w:lineRule="auto"/>
        <w:rPr>
          <w:b/>
          <w:bCs/>
        </w:rPr>
      </w:pPr>
    </w:p>
    <w:p w:rsidR="00D16F25" w:rsidRPr="00320BA9" w:rsidRDefault="00D16F25" w:rsidP="007C11BE">
      <w:pPr>
        <w:pStyle w:val="Default"/>
        <w:rPr>
          <w:bCs/>
          <w:i/>
        </w:rPr>
      </w:pPr>
      <w:r>
        <w:rPr>
          <w:bCs/>
          <w:i/>
        </w:rPr>
        <w:t xml:space="preserve"> </w:t>
      </w:r>
      <w:r w:rsidR="00912CA8">
        <w:rPr>
          <w:bCs/>
          <w:i/>
        </w:rPr>
        <w:t>M</w:t>
      </w:r>
      <w:r>
        <w:rPr>
          <w:bCs/>
          <w:i/>
        </w:rPr>
        <w:t xml:space="preserve"> Furidze</w:t>
      </w:r>
      <w:r w:rsidR="007C11BE">
        <w:rPr>
          <w:bCs/>
          <w:i/>
        </w:rPr>
        <w:t>,</w:t>
      </w:r>
      <w:r>
        <w:rPr>
          <w:bCs/>
          <w:i/>
        </w:rPr>
        <w:t xml:space="preserve"> </w:t>
      </w:r>
      <w:r w:rsidRPr="007C11BE">
        <w:rPr>
          <w:bCs/>
        </w:rPr>
        <w:t xml:space="preserve">for the </w:t>
      </w:r>
      <w:r w:rsidR="00BA1CA1">
        <w:rPr>
          <w:bCs/>
        </w:rPr>
        <w:t>S</w:t>
      </w:r>
      <w:r w:rsidRPr="007C11BE">
        <w:rPr>
          <w:bCs/>
        </w:rPr>
        <w:t>tate</w:t>
      </w:r>
    </w:p>
    <w:p w:rsidR="00D16F25" w:rsidRDefault="00D16F25" w:rsidP="007C11BE">
      <w:pPr>
        <w:pStyle w:val="Default"/>
        <w:rPr>
          <w:bCs/>
        </w:rPr>
      </w:pPr>
      <w:r w:rsidRPr="00320BA9">
        <w:rPr>
          <w:bCs/>
          <w:i/>
        </w:rPr>
        <w:t xml:space="preserve"> </w:t>
      </w:r>
      <w:r>
        <w:rPr>
          <w:bCs/>
          <w:i/>
        </w:rPr>
        <w:t>D Chikwangwani</w:t>
      </w:r>
      <w:r w:rsidR="007C11BE">
        <w:rPr>
          <w:bCs/>
          <w:i/>
        </w:rPr>
        <w:t>,</w:t>
      </w:r>
      <w:r>
        <w:rPr>
          <w:bCs/>
          <w:i/>
        </w:rPr>
        <w:t xml:space="preserve"> </w:t>
      </w:r>
      <w:r w:rsidRPr="007C11BE">
        <w:rPr>
          <w:bCs/>
        </w:rPr>
        <w:t xml:space="preserve">for </w:t>
      </w:r>
      <w:r w:rsidR="007C11BE">
        <w:rPr>
          <w:bCs/>
        </w:rPr>
        <w:t xml:space="preserve">the </w:t>
      </w:r>
      <w:r w:rsidRPr="007C11BE">
        <w:rPr>
          <w:bCs/>
        </w:rPr>
        <w:t>1</w:t>
      </w:r>
      <w:r w:rsidRPr="007C11BE">
        <w:rPr>
          <w:bCs/>
          <w:vertAlign w:val="superscript"/>
        </w:rPr>
        <w:t>st</w:t>
      </w:r>
      <w:r w:rsidRPr="007C11BE">
        <w:rPr>
          <w:bCs/>
        </w:rPr>
        <w:t xml:space="preserve"> and 2</w:t>
      </w:r>
      <w:r w:rsidRPr="007C11BE">
        <w:rPr>
          <w:bCs/>
          <w:vertAlign w:val="superscript"/>
        </w:rPr>
        <w:t>nd</w:t>
      </w:r>
      <w:r w:rsidRPr="007C11BE">
        <w:rPr>
          <w:bCs/>
        </w:rPr>
        <w:t xml:space="preserve"> accused</w:t>
      </w:r>
    </w:p>
    <w:p w:rsidR="007C11BE" w:rsidRDefault="007C11BE" w:rsidP="007C11BE">
      <w:pPr>
        <w:pStyle w:val="Default"/>
        <w:rPr>
          <w:bCs/>
        </w:rPr>
      </w:pPr>
    </w:p>
    <w:p w:rsidR="007C11BE" w:rsidRPr="00320BA9" w:rsidRDefault="007C11BE" w:rsidP="007C11BE">
      <w:pPr>
        <w:pStyle w:val="Default"/>
        <w:rPr>
          <w:bCs/>
          <w:i/>
        </w:rPr>
      </w:pPr>
    </w:p>
    <w:p w:rsidR="00D16F25" w:rsidRDefault="007C11BE" w:rsidP="007C11BE">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00D16F25" w:rsidRPr="00CF46A5">
        <w:rPr>
          <w:rFonts w:ascii="Times New Roman" w:hAnsi="Times New Roman" w:cs="Times New Roman"/>
          <w:b/>
          <w:bCs/>
          <w:sz w:val="24"/>
          <w:szCs w:val="24"/>
        </w:rPr>
        <w:t>MUTEVEDZI J:</w:t>
      </w:r>
      <w:r w:rsidR="00D16F25">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7470B7">
        <w:rPr>
          <w:rFonts w:ascii="Times New Roman" w:hAnsi="Times New Roman" w:cs="Times New Roman"/>
          <w:bCs/>
          <w:sz w:val="24"/>
          <w:szCs w:val="24"/>
        </w:rPr>
        <w:t>This was a David and Goliath story. The deceased was a towering figure.  He terrorised the two accused persons af</w:t>
      </w:r>
      <w:r w:rsidR="00E0657B">
        <w:rPr>
          <w:rFonts w:ascii="Times New Roman" w:hAnsi="Times New Roman" w:cs="Times New Roman"/>
          <w:bCs/>
          <w:sz w:val="24"/>
          <w:szCs w:val="24"/>
        </w:rPr>
        <w:t>ter they accused him of</w:t>
      </w:r>
      <w:r w:rsidR="007470B7">
        <w:rPr>
          <w:rFonts w:ascii="Times New Roman" w:hAnsi="Times New Roman" w:cs="Times New Roman"/>
          <w:bCs/>
          <w:sz w:val="24"/>
          <w:szCs w:val="24"/>
        </w:rPr>
        <w:t xml:space="preserve"> selling</w:t>
      </w:r>
      <w:r w:rsidR="00E0657B">
        <w:rPr>
          <w:rFonts w:ascii="Times New Roman" w:hAnsi="Times New Roman" w:cs="Times New Roman"/>
          <w:bCs/>
          <w:sz w:val="24"/>
          <w:szCs w:val="24"/>
        </w:rPr>
        <w:t xml:space="preserve"> fetid meat</w:t>
      </w:r>
      <w:r w:rsidR="007470B7">
        <w:rPr>
          <w:rFonts w:ascii="Times New Roman" w:hAnsi="Times New Roman" w:cs="Times New Roman"/>
          <w:bCs/>
          <w:sz w:val="24"/>
          <w:szCs w:val="24"/>
        </w:rPr>
        <w:t xml:space="preserve">. </w:t>
      </w:r>
      <w:r>
        <w:rPr>
          <w:rFonts w:ascii="Times New Roman" w:hAnsi="Times New Roman" w:cs="Times New Roman"/>
          <w:bCs/>
          <w:sz w:val="24"/>
          <w:szCs w:val="24"/>
        </w:rPr>
        <w:t> </w:t>
      </w:r>
      <w:r w:rsidR="007470B7">
        <w:rPr>
          <w:rFonts w:ascii="Times New Roman" w:hAnsi="Times New Roman" w:cs="Times New Roman"/>
          <w:bCs/>
          <w:sz w:val="24"/>
          <w:szCs w:val="24"/>
        </w:rPr>
        <w:t xml:space="preserve">He unfortunately came out of the fight he had started and thought he would easily win worse.  </w:t>
      </w:r>
      <w:r w:rsidR="00D16F25">
        <w:rPr>
          <w:rFonts w:ascii="Times New Roman" w:hAnsi="Times New Roman" w:cs="Times New Roman"/>
          <w:bCs/>
          <w:sz w:val="24"/>
          <w:szCs w:val="24"/>
        </w:rPr>
        <w:t xml:space="preserve">Remember </w:t>
      </w:r>
      <w:r w:rsidR="00D16F25" w:rsidRPr="00D16F25">
        <w:rPr>
          <w:rFonts w:ascii="Times New Roman" w:hAnsi="Times New Roman" w:cs="Times New Roman"/>
          <w:bCs/>
          <w:sz w:val="24"/>
          <w:szCs w:val="24"/>
        </w:rPr>
        <w:t>and Passmore Rangwani are brothers.</w:t>
      </w:r>
      <w:r w:rsidR="00D16F25">
        <w:rPr>
          <w:rFonts w:ascii="Times New Roman" w:hAnsi="Times New Roman" w:cs="Times New Roman"/>
          <w:b/>
          <w:bCs/>
          <w:sz w:val="24"/>
          <w:szCs w:val="24"/>
        </w:rPr>
        <w:t xml:space="preserve"> </w:t>
      </w:r>
      <w:r w:rsidR="00D16F25">
        <w:rPr>
          <w:rFonts w:ascii="Times New Roman" w:hAnsi="Times New Roman" w:cs="Times New Roman"/>
          <w:bCs/>
          <w:sz w:val="24"/>
          <w:szCs w:val="24"/>
        </w:rPr>
        <w:t>They are alleged to have killed Jealousy Jiri on 27 February 2022. The allegations specificall</w:t>
      </w:r>
      <w:r w:rsidR="00E0657B">
        <w:rPr>
          <w:rFonts w:ascii="Times New Roman" w:hAnsi="Times New Roman" w:cs="Times New Roman"/>
          <w:bCs/>
          <w:sz w:val="24"/>
          <w:szCs w:val="24"/>
        </w:rPr>
        <w:t>y state that on that date</w:t>
      </w:r>
      <w:r w:rsidR="00D16F25">
        <w:rPr>
          <w:rFonts w:ascii="Times New Roman" w:hAnsi="Times New Roman" w:cs="Times New Roman"/>
          <w:bCs/>
          <w:sz w:val="24"/>
          <w:szCs w:val="24"/>
        </w:rPr>
        <w:t xml:space="preserve">, each or both of the accused unlawfully and with intent to kill or realising that there was a real risk or possibility that their actions could result in death and regardless of that realisation of risk or possibility persisted with their conduct and assaulted Jealousy Jiri (the deceased) all over his body with a bottle of whiskey, clenched fists and open hands. The deceased died from the assault. The </w:t>
      </w:r>
      <w:r>
        <w:rPr>
          <w:rFonts w:ascii="Times New Roman" w:hAnsi="Times New Roman" w:cs="Times New Roman"/>
          <w:bCs/>
          <w:sz w:val="24"/>
          <w:szCs w:val="24"/>
        </w:rPr>
        <w:t>S</w:t>
      </w:r>
      <w:r w:rsidR="00D16F25">
        <w:rPr>
          <w:rFonts w:ascii="Times New Roman" w:hAnsi="Times New Roman" w:cs="Times New Roman"/>
          <w:bCs/>
          <w:sz w:val="24"/>
          <w:szCs w:val="24"/>
        </w:rPr>
        <w:t xml:space="preserve">tate alleged that the fracas which led </w:t>
      </w:r>
      <w:r w:rsidR="00B96F16">
        <w:rPr>
          <w:rFonts w:ascii="Times New Roman" w:hAnsi="Times New Roman" w:cs="Times New Roman"/>
          <w:bCs/>
          <w:sz w:val="24"/>
          <w:szCs w:val="24"/>
        </w:rPr>
        <w:t xml:space="preserve">to </w:t>
      </w:r>
      <w:r w:rsidR="00D16F25">
        <w:rPr>
          <w:rFonts w:ascii="Times New Roman" w:hAnsi="Times New Roman" w:cs="Times New Roman"/>
          <w:bCs/>
          <w:sz w:val="24"/>
          <w:szCs w:val="24"/>
        </w:rPr>
        <w:t xml:space="preserve">the deceased’s death occurred at a shopping centre called Candy </w:t>
      </w:r>
      <w:r>
        <w:rPr>
          <w:rFonts w:ascii="Times New Roman" w:hAnsi="Times New Roman" w:cs="Times New Roman"/>
          <w:bCs/>
          <w:sz w:val="24"/>
          <w:szCs w:val="24"/>
        </w:rPr>
        <w:t>B</w:t>
      </w:r>
      <w:r w:rsidR="00D16F25">
        <w:rPr>
          <w:rFonts w:ascii="Times New Roman" w:hAnsi="Times New Roman" w:cs="Times New Roman"/>
          <w:bCs/>
          <w:sz w:val="24"/>
          <w:szCs w:val="24"/>
        </w:rPr>
        <w:t xml:space="preserve">usiness </w:t>
      </w:r>
      <w:r>
        <w:rPr>
          <w:rFonts w:ascii="Times New Roman" w:hAnsi="Times New Roman" w:cs="Times New Roman"/>
          <w:bCs/>
          <w:sz w:val="24"/>
          <w:szCs w:val="24"/>
        </w:rPr>
        <w:t>C</w:t>
      </w:r>
      <w:r w:rsidR="00D16F25">
        <w:rPr>
          <w:rFonts w:ascii="Times New Roman" w:hAnsi="Times New Roman" w:cs="Times New Roman"/>
          <w:bCs/>
          <w:sz w:val="24"/>
          <w:szCs w:val="24"/>
        </w:rPr>
        <w:t xml:space="preserve">entre located in a suburb called Southlea Park in Harare. The deceased had a market spot from which he was vending goat meat on the fateful day. </w:t>
      </w:r>
      <w:r>
        <w:rPr>
          <w:rFonts w:ascii="Times New Roman" w:hAnsi="Times New Roman" w:cs="Times New Roman"/>
          <w:bCs/>
          <w:sz w:val="24"/>
          <w:szCs w:val="24"/>
        </w:rPr>
        <w:t> </w:t>
      </w:r>
      <w:r w:rsidR="00D16F25">
        <w:rPr>
          <w:rFonts w:ascii="Times New Roman" w:hAnsi="Times New Roman" w:cs="Times New Roman"/>
          <w:bCs/>
          <w:sz w:val="24"/>
          <w:szCs w:val="24"/>
        </w:rPr>
        <w:t>He was approached by the two accused. An altercation ensued as a result of a disagreement over the price</w:t>
      </w:r>
      <w:r w:rsidR="00E0657B">
        <w:rPr>
          <w:rFonts w:ascii="Times New Roman" w:hAnsi="Times New Roman" w:cs="Times New Roman"/>
          <w:bCs/>
          <w:sz w:val="24"/>
          <w:szCs w:val="24"/>
        </w:rPr>
        <w:t xml:space="preserve"> and quality</w:t>
      </w:r>
      <w:r w:rsidR="00D16F25">
        <w:rPr>
          <w:rFonts w:ascii="Times New Roman" w:hAnsi="Times New Roman" w:cs="Times New Roman"/>
          <w:bCs/>
          <w:sz w:val="24"/>
          <w:szCs w:val="24"/>
        </w:rPr>
        <w:t xml:space="preserve"> of the meat which the deceased was selling. The deceased then slapped the </w:t>
      </w:r>
      <w:r>
        <w:rPr>
          <w:rFonts w:ascii="Times New Roman" w:hAnsi="Times New Roman" w:cs="Times New Roman"/>
          <w:bCs/>
          <w:sz w:val="24"/>
          <w:szCs w:val="24"/>
        </w:rPr>
        <w:t>first</w:t>
      </w:r>
      <w:r w:rsidR="00D16F25">
        <w:rPr>
          <w:rFonts w:ascii="Times New Roman" w:hAnsi="Times New Roman" w:cs="Times New Roman"/>
          <w:bCs/>
          <w:sz w:val="24"/>
          <w:szCs w:val="24"/>
        </w:rPr>
        <w:t xml:space="preserve"> accused twice with open hands. The </w:t>
      </w:r>
      <w:r>
        <w:rPr>
          <w:rFonts w:ascii="Times New Roman" w:hAnsi="Times New Roman" w:cs="Times New Roman"/>
          <w:bCs/>
          <w:sz w:val="24"/>
          <w:szCs w:val="24"/>
        </w:rPr>
        <w:t>second</w:t>
      </w:r>
      <w:r w:rsidR="00D16F25">
        <w:rPr>
          <w:rFonts w:ascii="Times New Roman" w:hAnsi="Times New Roman" w:cs="Times New Roman"/>
          <w:bCs/>
          <w:sz w:val="24"/>
          <w:szCs w:val="24"/>
        </w:rPr>
        <w:t xml:space="preserve"> accused retaliated by striking the deceased with a bottle of whiskey which was half-full</w:t>
      </w:r>
      <w:r w:rsidR="00E0657B">
        <w:rPr>
          <w:rFonts w:ascii="Times New Roman" w:hAnsi="Times New Roman" w:cs="Times New Roman"/>
          <w:bCs/>
          <w:sz w:val="24"/>
          <w:szCs w:val="24"/>
        </w:rPr>
        <w:t>,</w:t>
      </w:r>
      <w:r w:rsidR="00D16F25">
        <w:rPr>
          <w:rFonts w:ascii="Times New Roman" w:hAnsi="Times New Roman" w:cs="Times New Roman"/>
          <w:bCs/>
          <w:sz w:val="24"/>
          <w:szCs w:val="24"/>
        </w:rPr>
        <w:t xml:space="preserve"> on the head. The deceased collapsed </w:t>
      </w:r>
      <w:r w:rsidR="00CB5633">
        <w:rPr>
          <w:rFonts w:ascii="Times New Roman" w:hAnsi="Times New Roman" w:cs="Times New Roman"/>
          <w:bCs/>
          <w:sz w:val="24"/>
          <w:szCs w:val="24"/>
        </w:rPr>
        <w:t>after</w:t>
      </w:r>
      <w:r w:rsidR="00D16F25">
        <w:rPr>
          <w:rFonts w:ascii="Times New Roman" w:hAnsi="Times New Roman" w:cs="Times New Roman"/>
          <w:bCs/>
          <w:sz w:val="24"/>
          <w:szCs w:val="24"/>
        </w:rPr>
        <w:t xml:space="preserve"> which the </w:t>
      </w:r>
      <w:r>
        <w:rPr>
          <w:rFonts w:ascii="Times New Roman" w:hAnsi="Times New Roman" w:cs="Times New Roman"/>
          <w:bCs/>
          <w:sz w:val="24"/>
          <w:szCs w:val="24"/>
        </w:rPr>
        <w:t xml:space="preserve">second </w:t>
      </w:r>
      <w:r w:rsidR="00D16F25">
        <w:rPr>
          <w:rFonts w:ascii="Times New Roman" w:hAnsi="Times New Roman" w:cs="Times New Roman"/>
          <w:bCs/>
          <w:sz w:val="24"/>
          <w:szCs w:val="24"/>
        </w:rPr>
        <w:t xml:space="preserve">accused fled from the scene. The </w:t>
      </w:r>
      <w:r>
        <w:rPr>
          <w:rFonts w:ascii="Times New Roman" w:hAnsi="Times New Roman" w:cs="Times New Roman"/>
          <w:bCs/>
          <w:sz w:val="24"/>
          <w:szCs w:val="24"/>
        </w:rPr>
        <w:t xml:space="preserve">first </w:t>
      </w:r>
      <w:r w:rsidR="00D16F25">
        <w:rPr>
          <w:rFonts w:ascii="Times New Roman" w:hAnsi="Times New Roman" w:cs="Times New Roman"/>
          <w:bCs/>
          <w:sz w:val="24"/>
          <w:szCs w:val="24"/>
        </w:rPr>
        <w:t xml:space="preserve">accused continued attacking the </w:t>
      </w:r>
      <w:r w:rsidR="00CB5633">
        <w:rPr>
          <w:rFonts w:ascii="Times New Roman" w:hAnsi="Times New Roman" w:cs="Times New Roman"/>
          <w:bCs/>
          <w:sz w:val="24"/>
          <w:szCs w:val="24"/>
        </w:rPr>
        <w:t>deceased</w:t>
      </w:r>
      <w:r w:rsidR="00D16F25">
        <w:rPr>
          <w:rFonts w:ascii="Times New Roman" w:hAnsi="Times New Roman" w:cs="Times New Roman"/>
          <w:bCs/>
          <w:sz w:val="24"/>
          <w:szCs w:val="24"/>
        </w:rPr>
        <w:t xml:space="preserve"> using clenched fists and open hands. He was subsequently restrained by members of the public who had </w:t>
      </w:r>
      <w:r w:rsidR="00CB5633">
        <w:rPr>
          <w:rFonts w:ascii="Times New Roman" w:hAnsi="Times New Roman" w:cs="Times New Roman"/>
          <w:bCs/>
          <w:sz w:val="24"/>
          <w:szCs w:val="24"/>
        </w:rPr>
        <w:lastRenderedPageBreak/>
        <w:t>gathered</w:t>
      </w:r>
      <w:r w:rsidR="00D16F25">
        <w:rPr>
          <w:rFonts w:ascii="Times New Roman" w:hAnsi="Times New Roman" w:cs="Times New Roman"/>
          <w:bCs/>
          <w:sz w:val="24"/>
          <w:szCs w:val="24"/>
        </w:rPr>
        <w:t xml:space="preserve"> at the scene. The </w:t>
      </w:r>
      <w:r>
        <w:rPr>
          <w:rFonts w:ascii="Times New Roman" w:hAnsi="Times New Roman" w:cs="Times New Roman"/>
          <w:bCs/>
          <w:sz w:val="24"/>
          <w:szCs w:val="24"/>
        </w:rPr>
        <w:t>second</w:t>
      </w:r>
      <w:r w:rsidR="0066791F">
        <w:rPr>
          <w:rFonts w:ascii="Times New Roman" w:hAnsi="Times New Roman" w:cs="Times New Roman"/>
          <w:bCs/>
          <w:sz w:val="24"/>
          <w:szCs w:val="24"/>
        </w:rPr>
        <w:t xml:space="preserve"> accused was also</w:t>
      </w:r>
      <w:r w:rsidR="00D16F25">
        <w:rPr>
          <w:rFonts w:ascii="Times New Roman" w:hAnsi="Times New Roman" w:cs="Times New Roman"/>
          <w:bCs/>
          <w:sz w:val="24"/>
          <w:szCs w:val="24"/>
        </w:rPr>
        <w:t xml:space="preserve"> apprehended </w:t>
      </w:r>
      <w:r w:rsidR="0066791F">
        <w:rPr>
          <w:rFonts w:ascii="Times New Roman" w:hAnsi="Times New Roman" w:cs="Times New Roman"/>
          <w:bCs/>
          <w:sz w:val="24"/>
          <w:szCs w:val="24"/>
        </w:rPr>
        <w:t xml:space="preserve">later. The body of the deceased was conveyed for a post-mortem examination which concluded that death was due to severe brain oedema, contusive focus in the brain and severe head trauma. </w:t>
      </w:r>
    </w:p>
    <w:p w:rsidR="0066791F" w:rsidRDefault="0066791F" w:rsidP="007C11B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Both accused pleaded not guilty to the charge. Accused 1 said on the day in question he proceeded to the shopping centre in the company of accused 2. </w:t>
      </w:r>
      <w:r w:rsidR="00E0657B">
        <w:rPr>
          <w:rFonts w:ascii="Times New Roman" w:hAnsi="Times New Roman" w:cs="Times New Roman"/>
          <w:bCs/>
          <w:sz w:val="24"/>
          <w:szCs w:val="24"/>
        </w:rPr>
        <w:t>At</w:t>
      </w:r>
      <w:r>
        <w:rPr>
          <w:rFonts w:ascii="Times New Roman" w:hAnsi="Times New Roman" w:cs="Times New Roman"/>
          <w:bCs/>
          <w:sz w:val="24"/>
          <w:szCs w:val="24"/>
        </w:rPr>
        <w:t xml:space="preserve"> the shops, they were drinking a type of whiskey called gold blend. </w:t>
      </w:r>
      <w:r w:rsidR="007C11BE">
        <w:rPr>
          <w:rFonts w:ascii="Times New Roman" w:hAnsi="Times New Roman" w:cs="Times New Roman"/>
          <w:bCs/>
          <w:sz w:val="24"/>
          <w:szCs w:val="24"/>
        </w:rPr>
        <w:t> </w:t>
      </w:r>
      <w:r>
        <w:rPr>
          <w:rFonts w:ascii="Times New Roman" w:hAnsi="Times New Roman" w:cs="Times New Roman"/>
          <w:bCs/>
          <w:sz w:val="24"/>
          <w:szCs w:val="24"/>
        </w:rPr>
        <w:t xml:space="preserve">Later </w:t>
      </w:r>
      <w:r w:rsidR="00E0657B">
        <w:rPr>
          <w:rFonts w:ascii="Times New Roman" w:hAnsi="Times New Roman" w:cs="Times New Roman"/>
          <w:bCs/>
          <w:sz w:val="24"/>
          <w:szCs w:val="24"/>
        </w:rPr>
        <w:t xml:space="preserve">that evening, </w:t>
      </w:r>
      <w:r>
        <w:rPr>
          <w:rFonts w:ascii="Times New Roman" w:hAnsi="Times New Roman" w:cs="Times New Roman"/>
          <w:bCs/>
          <w:sz w:val="24"/>
          <w:szCs w:val="24"/>
        </w:rPr>
        <w:t xml:space="preserve">they approached the deceased with the intention to buy goat meat. They ordered a portion but on inspection, accused 1 said he noted that the meat was rotten. He openly advised the deceased of his observation. The deceased was not amused that the </w:t>
      </w:r>
      <w:r w:rsidR="007C11BE">
        <w:rPr>
          <w:rFonts w:ascii="Times New Roman" w:hAnsi="Times New Roman" w:cs="Times New Roman"/>
          <w:bCs/>
          <w:sz w:val="24"/>
          <w:szCs w:val="24"/>
        </w:rPr>
        <w:t>first</w:t>
      </w:r>
      <w:r>
        <w:rPr>
          <w:rFonts w:ascii="Times New Roman" w:hAnsi="Times New Roman" w:cs="Times New Roman"/>
          <w:bCs/>
          <w:sz w:val="24"/>
          <w:szCs w:val="24"/>
        </w:rPr>
        <w:t xml:space="preserve"> accused had made the remarks in front of other people who </w:t>
      </w:r>
      <w:r w:rsidR="00E0657B">
        <w:rPr>
          <w:rFonts w:ascii="Times New Roman" w:hAnsi="Times New Roman" w:cs="Times New Roman"/>
          <w:bCs/>
          <w:sz w:val="24"/>
          <w:szCs w:val="24"/>
        </w:rPr>
        <w:t>also intended to</w:t>
      </w:r>
      <w:r>
        <w:rPr>
          <w:rFonts w:ascii="Times New Roman" w:hAnsi="Times New Roman" w:cs="Times New Roman"/>
          <w:bCs/>
          <w:sz w:val="24"/>
          <w:szCs w:val="24"/>
        </w:rPr>
        <w:t xml:space="preserve"> buy the same meat. He began shouting obscenities at both accused.</w:t>
      </w:r>
      <w:r w:rsidR="00E0657B">
        <w:rPr>
          <w:rFonts w:ascii="Times New Roman" w:hAnsi="Times New Roman" w:cs="Times New Roman"/>
          <w:bCs/>
          <w:sz w:val="24"/>
          <w:szCs w:val="24"/>
        </w:rPr>
        <w:t xml:space="preserve"> To their credit, the</w:t>
      </w:r>
      <w:r>
        <w:rPr>
          <w:rFonts w:ascii="Times New Roman" w:hAnsi="Times New Roman" w:cs="Times New Roman"/>
          <w:bCs/>
          <w:sz w:val="24"/>
          <w:szCs w:val="24"/>
        </w:rPr>
        <w:t xml:space="preserve"> two accused decided to leave. After a short while, the deceased who must all along have been following them appeared from nowhere and hurled more profanities at the accused persons. He threatened to kill them. He attacked accused 1 who had kept walking in the face of the insults from the deceased. Whilst the assault was on-going, accused 1 said he saw the deceased suddenly falling. </w:t>
      </w:r>
      <w:r w:rsidR="007C11BE">
        <w:rPr>
          <w:rFonts w:ascii="Times New Roman" w:hAnsi="Times New Roman" w:cs="Times New Roman"/>
          <w:bCs/>
          <w:sz w:val="24"/>
          <w:szCs w:val="24"/>
        </w:rPr>
        <w:t> </w:t>
      </w:r>
      <w:r>
        <w:rPr>
          <w:rFonts w:ascii="Times New Roman" w:hAnsi="Times New Roman" w:cs="Times New Roman"/>
          <w:bCs/>
          <w:sz w:val="24"/>
          <w:szCs w:val="24"/>
        </w:rPr>
        <w:t xml:space="preserve">He seized the opportunity to free himself and ran away. </w:t>
      </w:r>
      <w:r w:rsidR="007C11BE">
        <w:rPr>
          <w:rFonts w:ascii="Times New Roman" w:hAnsi="Times New Roman" w:cs="Times New Roman"/>
          <w:bCs/>
          <w:sz w:val="24"/>
          <w:szCs w:val="24"/>
        </w:rPr>
        <w:t> </w:t>
      </w:r>
      <w:r>
        <w:rPr>
          <w:rFonts w:ascii="Times New Roman" w:hAnsi="Times New Roman" w:cs="Times New Roman"/>
          <w:bCs/>
          <w:sz w:val="24"/>
          <w:szCs w:val="24"/>
        </w:rPr>
        <w:t xml:space="preserve">He said he only later learnt that the deceased had fallen because he had been hit by a bottle by the </w:t>
      </w:r>
      <w:r w:rsidR="007C11BE">
        <w:rPr>
          <w:rFonts w:ascii="Times New Roman" w:hAnsi="Times New Roman" w:cs="Times New Roman"/>
          <w:bCs/>
          <w:sz w:val="24"/>
          <w:szCs w:val="24"/>
        </w:rPr>
        <w:t>second</w:t>
      </w:r>
      <w:r>
        <w:rPr>
          <w:rFonts w:ascii="Times New Roman" w:hAnsi="Times New Roman" w:cs="Times New Roman"/>
          <w:bCs/>
          <w:sz w:val="24"/>
          <w:szCs w:val="24"/>
        </w:rPr>
        <w:t xml:space="preserve"> accused.  </w:t>
      </w:r>
      <w:r w:rsidR="00F179DA">
        <w:rPr>
          <w:rFonts w:ascii="Times New Roman" w:hAnsi="Times New Roman" w:cs="Times New Roman"/>
          <w:bCs/>
          <w:sz w:val="24"/>
          <w:szCs w:val="24"/>
        </w:rPr>
        <w:t xml:space="preserve">He added that he never assaulted the deceased but was actually a victim of the deceased’s aggression. </w:t>
      </w:r>
    </w:p>
    <w:p w:rsidR="00F179DA" w:rsidRDefault="00F179DA" w:rsidP="007C11B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Accused 2 said after realising that his brother was under attack, he threw a half full bottle of gold blend whiskey which he was holding in the direction of the deceased in an attempt to avert further attacks on accused 1. </w:t>
      </w:r>
      <w:r w:rsidR="007C11BE">
        <w:rPr>
          <w:rFonts w:ascii="Times New Roman" w:hAnsi="Times New Roman" w:cs="Times New Roman"/>
          <w:bCs/>
          <w:sz w:val="24"/>
          <w:szCs w:val="24"/>
        </w:rPr>
        <w:t> </w:t>
      </w:r>
      <w:r>
        <w:rPr>
          <w:rFonts w:ascii="Times New Roman" w:hAnsi="Times New Roman" w:cs="Times New Roman"/>
          <w:bCs/>
          <w:sz w:val="24"/>
          <w:szCs w:val="24"/>
        </w:rPr>
        <w:t xml:space="preserve">He was a distance away from the deceased but when the bottle connected the deceased fell to the ground. The </w:t>
      </w:r>
      <w:r w:rsidR="007C11BE">
        <w:rPr>
          <w:rFonts w:ascii="Times New Roman" w:hAnsi="Times New Roman" w:cs="Times New Roman"/>
          <w:bCs/>
          <w:sz w:val="24"/>
          <w:szCs w:val="24"/>
        </w:rPr>
        <w:t>second</w:t>
      </w:r>
      <w:r>
        <w:rPr>
          <w:rFonts w:ascii="Times New Roman" w:hAnsi="Times New Roman" w:cs="Times New Roman"/>
          <w:bCs/>
          <w:sz w:val="24"/>
          <w:szCs w:val="24"/>
        </w:rPr>
        <w:t xml:space="preserve"> accused said he then</w:t>
      </w:r>
      <w:r w:rsidR="0006704E" w:rsidRPr="0006704E">
        <w:rPr>
          <w:rFonts w:ascii="Times New Roman" w:hAnsi="Times New Roman" w:cs="Times New Roman"/>
          <w:bCs/>
          <w:sz w:val="24"/>
          <w:szCs w:val="24"/>
        </w:rPr>
        <w:t xml:space="preserve"> </w:t>
      </w:r>
      <w:r w:rsidR="0006704E">
        <w:rPr>
          <w:rFonts w:ascii="Times New Roman" w:hAnsi="Times New Roman" w:cs="Times New Roman"/>
          <w:bCs/>
          <w:sz w:val="24"/>
          <w:szCs w:val="24"/>
        </w:rPr>
        <w:t>he ran away from the scene because he</w:t>
      </w:r>
      <w:r>
        <w:rPr>
          <w:rFonts w:ascii="Times New Roman" w:hAnsi="Times New Roman" w:cs="Times New Roman"/>
          <w:bCs/>
          <w:sz w:val="24"/>
          <w:szCs w:val="24"/>
        </w:rPr>
        <w:t xml:space="preserve"> feared that he could be attacked</w:t>
      </w:r>
      <w:r w:rsidR="0006704E">
        <w:rPr>
          <w:rFonts w:ascii="Times New Roman" w:hAnsi="Times New Roman" w:cs="Times New Roman"/>
          <w:bCs/>
          <w:sz w:val="24"/>
          <w:szCs w:val="24"/>
        </w:rPr>
        <w:t xml:space="preserve"> by the mob which was gathered there</w:t>
      </w:r>
      <w:r>
        <w:rPr>
          <w:rFonts w:ascii="Times New Roman" w:hAnsi="Times New Roman" w:cs="Times New Roman"/>
          <w:bCs/>
          <w:sz w:val="24"/>
          <w:szCs w:val="24"/>
        </w:rPr>
        <w:t>. He went home from where he was later apprehended by the police. He argued that he neither intended to kill the</w:t>
      </w:r>
      <w:r w:rsidR="0006704E">
        <w:rPr>
          <w:rFonts w:ascii="Times New Roman" w:hAnsi="Times New Roman" w:cs="Times New Roman"/>
          <w:bCs/>
          <w:sz w:val="24"/>
          <w:szCs w:val="24"/>
        </w:rPr>
        <w:t xml:space="preserve"> deceased nor did he foresee</w:t>
      </w:r>
      <w:r>
        <w:rPr>
          <w:rFonts w:ascii="Times New Roman" w:hAnsi="Times New Roman" w:cs="Times New Roman"/>
          <w:bCs/>
          <w:sz w:val="24"/>
          <w:szCs w:val="24"/>
        </w:rPr>
        <w:t xml:space="preserve"> the possibility of his death. He threw the bottle to defend his brother. </w:t>
      </w:r>
    </w:p>
    <w:p w:rsidR="00F179DA" w:rsidRDefault="00F179DA" w:rsidP="007C11BE">
      <w:pPr>
        <w:spacing w:after="0" w:line="360" w:lineRule="auto"/>
        <w:jc w:val="both"/>
        <w:rPr>
          <w:rFonts w:ascii="Times New Roman" w:hAnsi="Times New Roman" w:cs="Times New Roman"/>
          <w:b/>
          <w:bCs/>
          <w:sz w:val="24"/>
          <w:szCs w:val="24"/>
        </w:rPr>
      </w:pPr>
      <w:r w:rsidRPr="00F179DA">
        <w:rPr>
          <w:rFonts w:ascii="Times New Roman" w:hAnsi="Times New Roman" w:cs="Times New Roman"/>
          <w:b/>
          <w:bCs/>
          <w:sz w:val="24"/>
          <w:szCs w:val="24"/>
        </w:rPr>
        <w:t xml:space="preserve">State </w:t>
      </w:r>
      <w:r w:rsidR="007C11BE">
        <w:rPr>
          <w:rFonts w:ascii="Times New Roman" w:hAnsi="Times New Roman" w:cs="Times New Roman"/>
          <w:b/>
          <w:bCs/>
          <w:sz w:val="24"/>
          <w:szCs w:val="24"/>
        </w:rPr>
        <w:t>C</w:t>
      </w:r>
      <w:r w:rsidRPr="00F179DA">
        <w:rPr>
          <w:rFonts w:ascii="Times New Roman" w:hAnsi="Times New Roman" w:cs="Times New Roman"/>
          <w:b/>
          <w:bCs/>
          <w:sz w:val="24"/>
          <w:szCs w:val="24"/>
        </w:rPr>
        <w:t>ase</w:t>
      </w:r>
    </w:p>
    <w:p w:rsidR="00F179DA" w:rsidRDefault="007C11BE" w:rsidP="007C11B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F179DA">
        <w:rPr>
          <w:rFonts w:ascii="Times New Roman" w:hAnsi="Times New Roman" w:cs="Times New Roman"/>
          <w:bCs/>
          <w:sz w:val="24"/>
          <w:szCs w:val="24"/>
        </w:rPr>
        <w:t>Prosecution commenced its case by applying to tender the evidence of Blessing Chikoto in terms of s</w:t>
      </w:r>
      <w:r w:rsidR="0006704E">
        <w:rPr>
          <w:rFonts w:ascii="Times New Roman" w:hAnsi="Times New Roman" w:cs="Times New Roman"/>
          <w:bCs/>
          <w:sz w:val="24"/>
          <w:szCs w:val="24"/>
        </w:rPr>
        <w:t xml:space="preserve"> </w:t>
      </w:r>
      <w:r w:rsidR="00F179DA">
        <w:rPr>
          <w:rFonts w:ascii="Times New Roman" w:hAnsi="Times New Roman" w:cs="Times New Roman"/>
          <w:bCs/>
          <w:sz w:val="24"/>
          <w:szCs w:val="24"/>
        </w:rPr>
        <w:t xml:space="preserve">314 of the Criminal </w:t>
      </w:r>
      <w:r>
        <w:rPr>
          <w:rFonts w:ascii="Times New Roman" w:hAnsi="Times New Roman" w:cs="Times New Roman"/>
          <w:bCs/>
          <w:sz w:val="24"/>
          <w:szCs w:val="24"/>
        </w:rPr>
        <w:t>P</w:t>
      </w:r>
      <w:r w:rsidR="00F179DA">
        <w:rPr>
          <w:rFonts w:ascii="Times New Roman" w:hAnsi="Times New Roman" w:cs="Times New Roman"/>
          <w:bCs/>
          <w:sz w:val="24"/>
          <w:szCs w:val="24"/>
        </w:rPr>
        <w:t>rocedure and Evidence Act [</w:t>
      </w:r>
      <w:r w:rsidRPr="007C11BE">
        <w:rPr>
          <w:rFonts w:ascii="Times New Roman" w:hAnsi="Times New Roman" w:cs="Times New Roman"/>
          <w:bCs/>
          <w:i/>
          <w:sz w:val="24"/>
          <w:szCs w:val="24"/>
        </w:rPr>
        <w:t>C</w:t>
      </w:r>
      <w:r w:rsidR="00F179DA" w:rsidRPr="007C11BE">
        <w:rPr>
          <w:rFonts w:ascii="Times New Roman" w:hAnsi="Times New Roman" w:cs="Times New Roman"/>
          <w:bCs/>
          <w:i/>
          <w:sz w:val="24"/>
          <w:szCs w:val="24"/>
        </w:rPr>
        <w:t>hapter 9:07</w:t>
      </w:r>
      <w:r w:rsidR="00F179DA">
        <w:rPr>
          <w:rFonts w:ascii="Times New Roman" w:hAnsi="Times New Roman" w:cs="Times New Roman"/>
          <w:bCs/>
          <w:sz w:val="24"/>
          <w:szCs w:val="24"/>
        </w:rPr>
        <w:t xml:space="preserve">] (the Code). The defence consented to the application and the evidence was duly admitted as it appeared on the </w:t>
      </w:r>
      <w:r w:rsidR="00807AB9">
        <w:rPr>
          <w:rFonts w:ascii="Times New Roman" w:hAnsi="Times New Roman" w:cs="Times New Roman"/>
          <w:bCs/>
          <w:sz w:val="24"/>
          <w:szCs w:val="24"/>
        </w:rPr>
        <w:t>S</w:t>
      </w:r>
      <w:r w:rsidR="00F179DA">
        <w:rPr>
          <w:rFonts w:ascii="Times New Roman" w:hAnsi="Times New Roman" w:cs="Times New Roman"/>
          <w:bCs/>
          <w:sz w:val="24"/>
          <w:szCs w:val="24"/>
        </w:rPr>
        <w:t xml:space="preserve">tate’s summary of evidence.  It was insignificant because it dealt with the common cause issue that the deceased had a cut on the left side of the occiput. </w:t>
      </w:r>
      <w:r w:rsidR="00A9184A">
        <w:rPr>
          <w:rFonts w:ascii="Times New Roman" w:hAnsi="Times New Roman" w:cs="Times New Roman"/>
          <w:bCs/>
          <w:sz w:val="24"/>
          <w:szCs w:val="24"/>
        </w:rPr>
        <w:t>His head</w:t>
      </w:r>
      <w:r w:rsidR="00F179DA">
        <w:rPr>
          <w:rFonts w:ascii="Times New Roman" w:hAnsi="Times New Roman" w:cs="Times New Roman"/>
          <w:bCs/>
          <w:sz w:val="24"/>
          <w:szCs w:val="24"/>
        </w:rPr>
        <w:t xml:space="preserve"> was </w:t>
      </w:r>
      <w:r w:rsidR="00A9184A">
        <w:rPr>
          <w:rFonts w:ascii="Times New Roman" w:hAnsi="Times New Roman" w:cs="Times New Roman"/>
          <w:bCs/>
          <w:sz w:val="24"/>
          <w:szCs w:val="24"/>
        </w:rPr>
        <w:t xml:space="preserve">also </w:t>
      </w:r>
      <w:r w:rsidR="00F179DA">
        <w:rPr>
          <w:rFonts w:ascii="Times New Roman" w:hAnsi="Times New Roman" w:cs="Times New Roman"/>
          <w:bCs/>
          <w:sz w:val="24"/>
          <w:szCs w:val="24"/>
        </w:rPr>
        <w:t>swollen</w:t>
      </w:r>
      <w:r w:rsidR="00A9184A">
        <w:rPr>
          <w:rFonts w:ascii="Times New Roman" w:hAnsi="Times New Roman" w:cs="Times New Roman"/>
          <w:bCs/>
          <w:sz w:val="24"/>
          <w:szCs w:val="24"/>
        </w:rPr>
        <w:t xml:space="preserve">. </w:t>
      </w:r>
    </w:p>
    <w:p w:rsidR="00A9184A" w:rsidRDefault="00A9184A" w:rsidP="00E304AC">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prosecutor also applied to tender the post mortem report compiled by the pathologist who examined the deceased’s remains to ascertain the cause of death. Once more the defence did not object and the report was duly admitted and became exhibit 1 in the trial. Thereafter the </w:t>
      </w:r>
      <w:r w:rsidR="00E304AC">
        <w:rPr>
          <w:rFonts w:ascii="Times New Roman" w:hAnsi="Times New Roman" w:cs="Times New Roman"/>
          <w:bCs/>
          <w:sz w:val="24"/>
          <w:szCs w:val="24"/>
        </w:rPr>
        <w:t>S</w:t>
      </w:r>
      <w:r>
        <w:rPr>
          <w:rFonts w:ascii="Times New Roman" w:hAnsi="Times New Roman" w:cs="Times New Roman"/>
          <w:bCs/>
          <w:sz w:val="24"/>
          <w:szCs w:val="24"/>
        </w:rPr>
        <w:t>tate sought th</w:t>
      </w:r>
      <w:r w:rsidR="0006704E">
        <w:rPr>
          <w:rFonts w:ascii="Times New Roman" w:hAnsi="Times New Roman" w:cs="Times New Roman"/>
          <w:bCs/>
          <w:sz w:val="24"/>
          <w:szCs w:val="24"/>
        </w:rPr>
        <w:t>e admission into evidence of accused</w:t>
      </w:r>
      <w:r>
        <w:rPr>
          <w:rFonts w:ascii="Times New Roman" w:hAnsi="Times New Roman" w:cs="Times New Roman"/>
          <w:bCs/>
          <w:sz w:val="24"/>
          <w:szCs w:val="24"/>
        </w:rPr>
        <w:t xml:space="preserve"> 2’s confirmed warned and cautioned statement. The defence did not oppose the application. The statement became exhibit</w:t>
      </w:r>
      <w:r w:rsidR="0006704E">
        <w:rPr>
          <w:rFonts w:ascii="Times New Roman" w:hAnsi="Times New Roman" w:cs="Times New Roman"/>
          <w:bCs/>
          <w:sz w:val="24"/>
          <w:szCs w:val="24"/>
        </w:rPr>
        <w:t xml:space="preserve"> 2. </w:t>
      </w:r>
      <w:r>
        <w:rPr>
          <w:rFonts w:ascii="Times New Roman" w:hAnsi="Times New Roman" w:cs="Times New Roman"/>
          <w:bCs/>
          <w:sz w:val="24"/>
          <w:szCs w:val="24"/>
        </w:rPr>
        <w:t xml:space="preserve"> </w:t>
      </w:r>
      <w:r w:rsidR="0006704E">
        <w:rPr>
          <w:rFonts w:ascii="Times New Roman" w:hAnsi="Times New Roman" w:cs="Times New Roman"/>
          <w:bCs/>
          <w:sz w:val="24"/>
          <w:szCs w:val="24"/>
        </w:rPr>
        <w:t>The</w:t>
      </w:r>
      <w:r>
        <w:rPr>
          <w:rFonts w:ascii="Times New Roman" w:hAnsi="Times New Roman" w:cs="Times New Roman"/>
          <w:bCs/>
          <w:sz w:val="24"/>
          <w:szCs w:val="24"/>
        </w:rPr>
        <w:t xml:space="preserve"> bottle of whiskey allegedly used in t</w:t>
      </w:r>
      <w:r w:rsidR="0006704E">
        <w:rPr>
          <w:rFonts w:ascii="Times New Roman" w:hAnsi="Times New Roman" w:cs="Times New Roman"/>
          <w:bCs/>
          <w:sz w:val="24"/>
          <w:szCs w:val="24"/>
        </w:rPr>
        <w:t>he commission of the murder was equally</w:t>
      </w:r>
      <w:r>
        <w:rPr>
          <w:rFonts w:ascii="Times New Roman" w:hAnsi="Times New Roman" w:cs="Times New Roman"/>
          <w:bCs/>
          <w:sz w:val="24"/>
          <w:szCs w:val="24"/>
        </w:rPr>
        <w:t xml:space="preserve"> admitted and marked as exhibit 3. </w:t>
      </w:r>
    </w:p>
    <w:p w:rsidR="00A9184A" w:rsidRDefault="00A9184A" w:rsidP="00E304AC">
      <w:pPr>
        <w:spacing w:after="0" w:line="360" w:lineRule="auto"/>
        <w:jc w:val="both"/>
        <w:rPr>
          <w:rFonts w:ascii="Times New Roman" w:hAnsi="Times New Roman" w:cs="Times New Roman"/>
          <w:b/>
          <w:bCs/>
          <w:sz w:val="24"/>
          <w:szCs w:val="24"/>
        </w:rPr>
      </w:pPr>
      <w:r w:rsidRPr="00A9184A">
        <w:rPr>
          <w:rFonts w:ascii="Times New Roman" w:hAnsi="Times New Roman" w:cs="Times New Roman"/>
          <w:b/>
          <w:bCs/>
          <w:sz w:val="24"/>
          <w:szCs w:val="24"/>
        </w:rPr>
        <w:t xml:space="preserve">Oral </w:t>
      </w:r>
      <w:r w:rsidR="00E304AC">
        <w:rPr>
          <w:rFonts w:ascii="Times New Roman" w:hAnsi="Times New Roman" w:cs="Times New Roman"/>
          <w:b/>
          <w:bCs/>
          <w:sz w:val="24"/>
          <w:szCs w:val="24"/>
        </w:rPr>
        <w:t>T</w:t>
      </w:r>
      <w:r w:rsidRPr="00A9184A">
        <w:rPr>
          <w:rFonts w:ascii="Times New Roman" w:hAnsi="Times New Roman" w:cs="Times New Roman"/>
          <w:b/>
          <w:bCs/>
          <w:sz w:val="24"/>
          <w:szCs w:val="24"/>
        </w:rPr>
        <w:t>estimonies</w:t>
      </w:r>
    </w:p>
    <w:p w:rsidR="00A9184A" w:rsidRDefault="00A9184A" w:rsidP="00E304A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Brian Murwira</w:t>
      </w:r>
    </w:p>
    <w:p w:rsidR="00A9184A"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A9184A">
        <w:rPr>
          <w:rFonts w:ascii="Times New Roman" w:hAnsi="Times New Roman" w:cs="Times New Roman"/>
          <w:bCs/>
          <w:sz w:val="24"/>
          <w:szCs w:val="24"/>
        </w:rPr>
        <w:t xml:space="preserve">He was an eye witness to the murder. </w:t>
      </w:r>
      <w:r>
        <w:rPr>
          <w:rFonts w:ascii="Times New Roman" w:hAnsi="Times New Roman" w:cs="Times New Roman"/>
          <w:bCs/>
          <w:sz w:val="24"/>
          <w:szCs w:val="24"/>
        </w:rPr>
        <w:t> </w:t>
      </w:r>
      <w:r w:rsidR="00A9184A">
        <w:rPr>
          <w:rFonts w:ascii="Times New Roman" w:hAnsi="Times New Roman" w:cs="Times New Roman"/>
          <w:bCs/>
          <w:sz w:val="24"/>
          <w:szCs w:val="24"/>
        </w:rPr>
        <w:t xml:space="preserve">He said that on the day in question </w:t>
      </w:r>
      <w:r w:rsidR="0006704E">
        <w:rPr>
          <w:rFonts w:ascii="Times New Roman" w:hAnsi="Times New Roman" w:cs="Times New Roman"/>
          <w:bCs/>
          <w:sz w:val="24"/>
          <w:szCs w:val="24"/>
        </w:rPr>
        <w:t xml:space="preserve">he saw the deceased violently pursuing the </w:t>
      </w:r>
      <w:r>
        <w:rPr>
          <w:rFonts w:ascii="Times New Roman" w:hAnsi="Times New Roman" w:cs="Times New Roman"/>
          <w:bCs/>
          <w:sz w:val="24"/>
          <w:szCs w:val="24"/>
        </w:rPr>
        <w:t>first</w:t>
      </w:r>
      <w:r w:rsidR="0006704E">
        <w:rPr>
          <w:rFonts w:ascii="Times New Roman" w:hAnsi="Times New Roman" w:cs="Times New Roman"/>
          <w:bCs/>
          <w:sz w:val="24"/>
          <w:szCs w:val="24"/>
        </w:rPr>
        <w:t xml:space="preserve"> accused</w:t>
      </w:r>
      <w:r w:rsidR="00A9184A">
        <w:rPr>
          <w:rFonts w:ascii="Times New Roman" w:hAnsi="Times New Roman" w:cs="Times New Roman"/>
          <w:bCs/>
          <w:sz w:val="24"/>
          <w:szCs w:val="24"/>
        </w:rPr>
        <w:t>. He</w:t>
      </w:r>
      <w:r w:rsidR="0006704E">
        <w:rPr>
          <w:rFonts w:ascii="Times New Roman" w:hAnsi="Times New Roman" w:cs="Times New Roman"/>
          <w:bCs/>
          <w:sz w:val="24"/>
          <w:szCs w:val="24"/>
        </w:rPr>
        <w:t xml:space="preserve"> chased him until the accused</w:t>
      </w:r>
      <w:r w:rsidR="00A9184A">
        <w:rPr>
          <w:rFonts w:ascii="Times New Roman" w:hAnsi="Times New Roman" w:cs="Times New Roman"/>
          <w:bCs/>
          <w:sz w:val="24"/>
          <w:szCs w:val="24"/>
        </w:rPr>
        <w:t xml:space="preserve"> tried to seek refuge at a place where there was a crowd which was gambling. The deceased caught him and a fight ensued. During that fight, accused 2 approached the protagonists. He got into the crowd and hit the deceased with a whiskey bottle on the head. The deceased fell. </w:t>
      </w:r>
      <w:r>
        <w:rPr>
          <w:rFonts w:ascii="Times New Roman" w:hAnsi="Times New Roman" w:cs="Times New Roman"/>
          <w:bCs/>
          <w:sz w:val="24"/>
          <w:szCs w:val="24"/>
        </w:rPr>
        <w:t> </w:t>
      </w:r>
      <w:r w:rsidR="00A9184A">
        <w:rPr>
          <w:rFonts w:ascii="Times New Roman" w:hAnsi="Times New Roman" w:cs="Times New Roman"/>
          <w:bCs/>
          <w:sz w:val="24"/>
          <w:szCs w:val="24"/>
        </w:rPr>
        <w:t xml:space="preserve">Accused 1 continued assaulting the deceased with clenched fists and open hands whilst accused 2 fled from the scene. </w:t>
      </w:r>
      <w:r w:rsidR="003A658D">
        <w:rPr>
          <w:rFonts w:ascii="Times New Roman" w:hAnsi="Times New Roman" w:cs="Times New Roman"/>
          <w:bCs/>
          <w:sz w:val="24"/>
          <w:szCs w:val="24"/>
        </w:rPr>
        <w:t xml:space="preserve">The witness said he was barely four metres away from where the fight was taking place. The deceased collapsed in a way </w:t>
      </w:r>
      <w:r w:rsidR="00A24B3C">
        <w:rPr>
          <w:rFonts w:ascii="Times New Roman" w:hAnsi="Times New Roman" w:cs="Times New Roman"/>
          <w:bCs/>
          <w:sz w:val="24"/>
          <w:szCs w:val="24"/>
        </w:rPr>
        <w:t xml:space="preserve">which showed that he had been badly injured. </w:t>
      </w:r>
      <w:r>
        <w:rPr>
          <w:rFonts w:ascii="Times New Roman" w:hAnsi="Times New Roman" w:cs="Times New Roman"/>
          <w:bCs/>
          <w:sz w:val="24"/>
          <w:szCs w:val="24"/>
        </w:rPr>
        <w:t> </w:t>
      </w:r>
      <w:r w:rsidR="00A24B3C">
        <w:rPr>
          <w:rFonts w:ascii="Times New Roman" w:hAnsi="Times New Roman" w:cs="Times New Roman"/>
          <w:bCs/>
          <w:sz w:val="24"/>
          <w:szCs w:val="24"/>
        </w:rPr>
        <w:t xml:space="preserve">Accused 1 then ran away. The entire fracas took about four minutes. When the </w:t>
      </w:r>
      <w:r>
        <w:rPr>
          <w:rFonts w:ascii="Times New Roman" w:hAnsi="Times New Roman" w:cs="Times New Roman"/>
          <w:bCs/>
          <w:sz w:val="24"/>
          <w:szCs w:val="24"/>
        </w:rPr>
        <w:t>first</w:t>
      </w:r>
      <w:r w:rsidR="00A24B3C">
        <w:rPr>
          <w:rFonts w:ascii="Times New Roman" w:hAnsi="Times New Roman" w:cs="Times New Roman"/>
          <w:bCs/>
          <w:sz w:val="24"/>
          <w:szCs w:val="24"/>
        </w:rPr>
        <w:t xml:space="preserve"> accused escaped, the witness said he advised some of the people who were gathered to try to apprehend him. He further said he observed the deceased hitting the </w:t>
      </w:r>
      <w:r>
        <w:rPr>
          <w:rFonts w:ascii="Times New Roman" w:hAnsi="Times New Roman" w:cs="Times New Roman"/>
          <w:bCs/>
          <w:sz w:val="24"/>
          <w:szCs w:val="24"/>
        </w:rPr>
        <w:t>first</w:t>
      </w:r>
      <w:r w:rsidR="00A24B3C">
        <w:rPr>
          <w:rFonts w:ascii="Times New Roman" w:hAnsi="Times New Roman" w:cs="Times New Roman"/>
          <w:bCs/>
          <w:sz w:val="24"/>
          <w:szCs w:val="24"/>
        </w:rPr>
        <w:t xml:space="preserve"> accused about three times with claps. Accused 2 then later joined in the fight. </w:t>
      </w:r>
      <w:r>
        <w:rPr>
          <w:rFonts w:ascii="Times New Roman" w:hAnsi="Times New Roman" w:cs="Times New Roman"/>
          <w:bCs/>
          <w:sz w:val="24"/>
          <w:szCs w:val="24"/>
        </w:rPr>
        <w:t> </w:t>
      </w:r>
      <w:r w:rsidR="00A24B3C">
        <w:rPr>
          <w:rFonts w:ascii="Times New Roman" w:hAnsi="Times New Roman" w:cs="Times New Roman"/>
          <w:bCs/>
          <w:sz w:val="24"/>
          <w:szCs w:val="24"/>
        </w:rPr>
        <w:t xml:space="preserve">He remained in attendance at the scene until the arrival of the police. </w:t>
      </w:r>
      <w:r>
        <w:rPr>
          <w:rFonts w:ascii="Times New Roman" w:hAnsi="Times New Roman" w:cs="Times New Roman"/>
          <w:bCs/>
          <w:sz w:val="24"/>
          <w:szCs w:val="24"/>
        </w:rPr>
        <w:t> </w:t>
      </w:r>
      <w:r w:rsidR="00A24B3C">
        <w:rPr>
          <w:rFonts w:ascii="Times New Roman" w:hAnsi="Times New Roman" w:cs="Times New Roman"/>
          <w:bCs/>
          <w:sz w:val="24"/>
          <w:szCs w:val="24"/>
        </w:rPr>
        <w:t xml:space="preserve">He said in his opinion, the deceased had died when he collapsed because he didn’t scream or do anything. </w:t>
      </w:r>
      <w:r>
        <w:rPr>
          <w:rFonts w:ascii="Times New Roman" w:hAnsi="Times New Roman" w:cs="Times New Roman"/>
          <w:bCs/>
          <w:sz w:val="24"/>
          <w:szCs w:val="24"/>
        </w:rPr>
        <w:t> </w:t>
      </w:r>
      <w:r w:rsidR="00A24B3C">
        <w:rPr>
          <w:rFonts w:ascii="Times New Roman" w:hAnsi="Times New Roman" w:cs="Times New Roman"/>
          <w:bCs/>
          <w:sz w:val="24"/>
          <w:szCs w:val="24"/>
        </w:rPr>
        <w:t xml:space="preserve">Some women vendors who were around had made futile attempts to resuscitate him. When the police arrived, he showed them where accused 2 resided. Under cross examination he repeated that it was the deceased who had chased after the </w:t>
      </w:r>
      <w:r>
        <w:rPr>
          <w:rFonts w:ascii="Times New Roman" w:hAnsi="Times New Roman" w:cs="Times New Roman"/>
          <w:bCs/>
          <w:sz w:val="24"/>
          <w:szCs w:val="24"/>
        </w:rPr>
        <w:t xml:space="preserve">first </w:t>
      </w:r>
      <w:r w:rsidR="00A24B3C">
        <w:rPr>
          <w:rFonts w:ascii="Times New Roman" w:hAnsi="Times New Roman" w:cs="Times New Roman"/>
          <w:bCs/>
          <w:sz w:val="24"/>
          <w:szCs w:val="24"/>
        </w:rPr>
        <w:t xml:space="preserve">accused who sought refuge amongst a crowd which was gathered for gambling. </w:t>
      </w:r>
      <w:r w:rsidR="00F711D6">
        <w:rPr>
          <w:rFonts w:ascii="Times New Roman" w:hAnsi="Times New Roman" w:cs="Times New Roman"/>
          <w:bCs/>
          <w:sz w:val="24"/>
          <w:szCs w:val="24"/>
        </w:rPr>
        <w:t> </w:t>
      </w:r>
      <w:r w:rsidR="00A24B3C">
        <w:rPr>
          <w:rFonts w:ascii="Times New Roman" w:hAnsi="Times New Roman" w:cs="Times New Roman"/>
          <w:bCs/>
          <w:sz w:val="24"/>
          <w:szCs w:val="24"/>
        </w:rPr>
        <w:t xml:space="preserve">He was asked to clarify the disparity between his </w:t>
      </w:r>
      <w:r w:rsidR="00AE51EC">
        <w:rPr>
          <w:rFonts w:ascii="Times New Roman" w:hAnsi="Times New Roman" w:cs="Times New Roman"/>
          <w:bCs/>
          <w:sz w:val="24"/>
          <w:szCs w:val="24"/>
        </w:rPr>
        <w:t>statements</w:t>
      </w:r>
      <w:r w:rsidR="00A24B3C">
        <w:rPr>
          <w:rFonts w:ascii="Times New Roman" w:hAnsi="Times New Roman" w:cs="Times New Roman"/>
          <w:bCs/>
          <w:sz w:val="24"/>
          <w:szCs w:val="24"/>
        </w:rPr>
        <w:t xml:space="preserve"> to the police where he said accused 1 had thrown the bottle of whiskey yet in his evidence in court he alleged that he was holding the bottle when he struck him with it. The witness’s explanation was that there could have been a misunderstanding when his statement was recorded but accused 1 was holding the bottle when he struck the </w:t>
      </w:r>
      <w:r w:rsidR="00AE51EC">
        <w:rPr>
          <w:rFonts w:ascii="Times New Roman" w:hAnsi="Times New Roman" w:cs="Times New Roman"/>
          <w:bCs/>
          <w:sz w:val="24"/>
          <w:szCs w:val="24"/>
        </w:rPr>
        <w:t>deceased</w:t>
      </w:r>
      <w:r w:rsidR="00A24B3C">
        <w:rPr>
          <w:rFonts w:ascii="Times New Roman" w:hAnsi="Times New Roman" w:cs="Times New Roman"/>
          <w:bCs/>
          <w:sz w:val="24"/>
          <w:szCs w:val="24"/>
        </w:rPr>
        <w:t xml:space="preserve"> with it. </w:t>
      </w:r>
      <w:r>
        <w:rPr>
          <w:rFonts w:ascii="Times New Roman" w:hAnsi="Times New Roman" w:cs="Times New Roman"/>
          <w:bCs/>
          <w:sz w:val="24"/>
          <w:szCs w:val="24"/>
        </w:rPr>
        <w:t> </w:t>
      </w:r>
      <w:r w:rsidR="00A24B3C">
        <w:rPr>
          <w:rFonts w:ascii="Times New Roman" w:hAnsi="Times New Roman" w:cs="Times New Roman"/>
          <w:bCs/>
          <w:sz w:val="24"/>
          <w:szCs w:val="24"/>
        </w:rPr>
        <w:t xml:space="preserve">He did not throw it. </w:t>
      </w:r>
      <w:r w:rsidR="00F711D6">
        <w:rPr>
          <w:rFonts w:ascii="Times New Roman" w:hAnsi="Times New Roman" w:cs="Times New Roman"/>
          <w:bCs/>
          <w:sz w:val="24"/>
          <w:szCs w:val="24"/>
        </w:rPr>
        <w:t> </w:t>
      </w:r>
      <w:r w:rsidR="00AE51EC">
        <w:rPr>
          <w:rFonts w:ascii="Times New Roman" w:hAnsi="Times New Roman" w:cs="Times New Roman"/>
          <w:bCs/>
          <w:sz w:val="24"/>
          <w:szCs w:val="24"/>
        </w:rPr>
        <w:t xml:space="preserve">Asked to comment on the issue that the indications drawn by the investigating officer showed that the </w:t>
      </w:r>
      <w:r>
        <w:rPr>
          <w:rFonts w:ascii="Times New Roman" w:hAnsi="Times New Roman" w:cs="Times New Roman"/>
          <w:bCs/>
          <w:sz w:val="24"/>
          <w:szCs w:val="24"/>
        </w:rPr>
        <w:t>first</w:t>
      </w:r>
      <w:r w:rsidR="00AE51EC">
        <w:rPr>
          <w:rFonts w:ascii="Times New Roman" w:hAnsi="Times New Roman" w:cs="Times New Roman"/>
          <w:bCs/>
          <w:sz w:val="24"/>
          <w:szCs w:val="24"/>
        </w:rPr>
        <w:t xml:space="preserve"> accused was about three metres from where accused 2 and the deceased were fighting when he threw the bottle the </w:t>
      </w:r>
      <w:r w:rsidR="00AE51EC">
        <w:rPr>
          <w:rFonts w:ascii="Times New Roman" w:hAnsi="Times New Roman" w:cs="Times New Roman"/>
          <w:bCs/>
          <w:sz w:val="24"/>
          <w:szCs w:val="24"/>
        </w:rPr>
        <w:lastRenderedPageBreak/>
        <w:t xml:space="preserve">witness said the </w:t>
      </w:r>
      <w:r>
        <w:rPr>
          <w:rFonts w:ascii="Times New Roman" w:hAnsi="Times New Roman" w:cs="Times New Roman"/>
          <w:bCs/>
          <w:sz w:val="24"/>
          <w:szCs w:val="24"/>
        </w:rPr>
        <w:t>first</w:t>
      </w:r>
      <w:r w:rsidR="00AE51EC">
        <w:rPr>
          <w:rFonts w:ascii="Times New Roman" w:hAnsi="Times New Roman" w:cs="Times New Roman"/>
          <w:bCs/>
          <w:sz w:val="24"/>
          <w:szCs w:val="24"/>
        </w:rPr>
        <w:t xml:space="preserve"> accused had bulldozed his way past the crowd and attacked the deceased. He conceded that when accused 1 fled from the scene, he was possibly afraid that the mob could </w:t>
      </w:r>
      <w:r w:rsidR="00D73A65">
        <w:rPr>
          <w:rFonts w:ascii="Times New Roman" w:hAnsi="Times New Roman" w:cs="Times New Roman"/>
          <w:bCs/>
          <w:sz w:val="24"/>
          <w:szCs w:val="24"/>
        </w:rPr>
        <w:t>turn</w:t>
      </w:r>
      <w:r w:rsidR="00AE51EC">
        <w:rPr>
          <w:rFonts w:ascii="Times New Roman" w:hAnsi="Times New Roman" w:cs="Times New Roman"/>
          <w:bCs/>
          <w:sz w:val="24"/>
          <w:szCs w:val="24"/>
        </w:rPr>
        <w:t xml:space="preserve"> against him</w:t>
      </w:r>
      <w:r w:rsidR="00D73A65">
        <w:rPr>
          <w:rFonts w:ascii="Times New Roman" w:hAnsi="Times New Roman" w:cs="Times New Roman"/>
          <w:bCs/>
          <w:sz w:val="24"/>
          <w:szCs w:val="24"/>
        </w:rPr>
        <w:t xml:space="preserve">. </w:t>
      </w:r>
      <w:r>
        <w:rPr>
          <w:rFonts w:ascii="Times New Roman" w:hAnsi="Times New Roman" w:cs="Times New Roman"/>
          <w:bCs/>
          <w:sz w:val="24"/>
          <w:szCs w:val="24"/>
        </w:rPr>
        <w:t> </w:t>
      </w:r>
      <w:r w:rsidR="00D73A65">
        <w:rPr>
          <w:rFonts w:ascii="Times New Roman" w:hAnsi="Times New Roman" w:cs="Times New Roman"/>
          <w:bCs/>
          <w:sz w:val="24"/>
          <w:szCs w:val="24"/>
        </w:rPr>
        <w:t xml:space="preserve">He also admitted that the deceased had a bigger built than each of the accused. </w:t>
      </w:r>
    </w:p>
    <w:p w:rsidR="00D73A65" w:rsidRPr="00D73A65" w:rsidRDefault="00D73A65" w:rsidP="00E304AC">
      <w:pPr>
        <w:spacing w:after="0" w:line="360" w:lineRule="auto"/>
        <w:jc w:val="both"/>
        <w:rPr>
          <w:rFonts w:ascii="Times New Roman" w:hAnsi="Times New Roman" w:cs="Times New Roman"/>
          <w:b/>
          <w:bCs/>
          <w:sz w:val="24"/>
          <w:szCs w:val="24"/>
        </w:rPr>
      </w:pPr>
      <w:r w:rsidRPr="00D73A65">
        <w:rPr>
          <w:rFonts w:ascii="Times New Roman" w:hAnsi="Times New Roman" w:cs="Times New Roman"/>
          <w:b/>
          <w:bCs/>
          <w:sz w:val="24"/>
          <w:szCs w:val="24"/>
        </w:rPr>
        <w:t>Hamutendi Duri</w:t>
      </w:r>
    </w:p>
    <w:p w:rsidR="00755113"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D73A65">
        <w:rPr>
          <w:rFonts w:ascii="Times New Roman" w:hAnsi="Times New Roman" w:cs="Times New Roman"/>
          <w:bCs/>
          <w:sz w:val="24"/>
          <w:szCs w:val="24"/>
        </w:rPr>
        <w:t xml:space="preserve">He did not witness the fight between accused and the deceased. </w:t>
      </w:r>
      <w:r>
        <w:rPr>
          <w:rFonts w:ascii="Times New Roman" w:hAnsi="Times New Roman" w:cs="Times New Roman"/>
          <w:bCs/>
          <w:sz w:val="24"/>
          <w:szCs w:val="24"/>
        </w:rPr>
        <w:t> </w:t>
      </w:r>
      <w:r w:rsidR="00D73A65">
        <w:rPr>
          <w:rFonts w:ascii="Times New Roman" w:hAnsi="Times New Roman" w:cs="Times New Roman"/>
          <w:bCs/>
          <w:sz w:val="24"/>
          <w:szCs w:val="24"/>
        </w:rPr>
        <w:t xml:space="preserve">He did not see accused 1 </w:t>
      </w:r>
      <w:r w:rsidR="00755113">
        <w:rPr>
          <w:rFonts w:ascii="Times New Roman" w:hAnsi="Times New Roman" w:cs="Times New Roman"/>
          <w:bCs/>
          <w:sz w:val="24"/>
          <w:szCs w:val="24"/>
        </w:rPr>
        <w:t>attacking the</w:t>
      </w:r>
      <w:r w:rsidR="00D73A65">
        <w:rPr>
          <w:rFonts w:ascii="Times New Roman" w:hAnsi="Times New Roman" w:cs="Times New Roman"/>
          <w:bCs/>
          <w:sz w:val="24"/>
          <w:szCs w:val="24"/>
        </w:rPr>
        <w:t xml:space="preserve"> deceased. He had only heard commotion about fifteen to twenty minutes</w:t>
      </w:r>
      <w:r w:rsidR="00D73A65" w:rsidRPr="00D73A65">
        <w:rPr>
          <w:rFonts w:ascii="Times New Roman" w:hAnsi="Times New Roman" w:cs="Times New Roman"/>
          <w:bCs/>
          <w:sz w:val="24"/>
          <w:szCs w:val="24"/>
        </w:rPr>
        <w:t xml:space="preserve"> </w:t>
      </w:r>
      <w:r w:rsidR="00D73A65">
        <w:rPr>
          <w:rFonts w:ascii="Times New Roman" w:hAnsi="Times New Roman" w:cs="Times New Roman"/>
          <w:bCs/>
          <w:sz w:val="24"/>
          <w:szCs w:val="24"/>
        </w:rPr>
        <w:t xml:space="preserve">earlier. He closed his shop when he </w:t>
      </w:r>
      <w:r w:rsidR="00755113">
        <w:rPr>
          <w:rFonts w:ascii="Times New Roman" w:hAnsi="Times New Roman" w:cs="Times New Roman"/>
          <w:bCs/>
          <w:sz w:val="24"/>
          <w:szCs w:val="24"/>
        </w:rPr>
        <w:t>heard</w:t>
      </w:r>
      <w:r w:rsidR="00D73A65">
        <w:rPr>
          <w:rFonts w:ascii="Times New Roman" w:hAnsi="Times New Roman" w:cs="Times New Roman"/>
          <w:bCs/>
          <w:sz w:val="24"/>
          <w:szCs w:val="24"/>
        </w:rPr>
        <w:t xml:space="preserve"> that someone had been killed. He then proceeded to the scene where he gathered </w:t>
      </w:r>
      <w:r w:rsidR="0006704E">
        <w:rPr>
          <w:rFonts w:ascii="Times New Roman" w:hAnsi="Times New Roman" w:cs="Times New Roman"/>
          <w:bCs/>
          <w:sz w:val="24"/>
          <w:szCs w:val="24"/>
        </w:rPr>
        <w:t xml:space="preserve">that </w:t>
      </w:r>
      <w:r w:rsidR="00D73A65">
        <w:rPr>
          <w:rFonts w:ascii="Times New Roman" w:hAnsi="Times New Roman" w:cs="Times New Roman"/>
          <w:bCs/>
          <w:sz w:val="24"/>
          <w:szCs w:val="24"/>
        </w:rPr>
        <w:t xml:space="preserve">accused 1 had fled but was hiding in a nearby maize field. </w:t>
      </w:r>
      <w:r>
        <w:rPr>
          <w:rFonts w:ascii="Times New Roman" w:hAnsi="Times New Roman" w:cs="Times New Roman"/>
          <w:bCs/>
          <w:sz w:val="24"/>
          <w:szCs w:val="24"/>
        </w:rPr>
        <w:t> </w:t>
      </w:r>
      <w:r w:rsidR="00D73A65">
        <w:rPr>
          <w:rFonts w:ascii="Times New Roman" w:hAnsi="Times New Roman" w:cs="Times New Roman"/>
          <w:bCs/>
          <w:sz w:val="24"/>
          <w:szCs w:val="24"/>
        </w:rPr>
        <w:t>He followed hi</w:t>
      </w:r>
      <w:r w:rsidR="0006704E">
        <w:rPr>
          <w:rFonts w:ascii="Times New Roman" w:hAnsi="Times New Roman" w:cs="Times New Roman"/>
          <w:bCs/>
          <w:sz w:val="24"/>
          <w:szCs w:val="24"/>
        </w:rPr>
        <w:t>m up with a group of men</w:t>
      </w:r>
      <w:r w:rsidR="00D73A65">
        <w:rPr>
          <w:rFonts w:ascii="Times New Roman" w:hAnsi="Times New Roman" w:cs="Times New Roman"/>
          <w:bCs/>
          <w:sz w:val="24"/>
          <w:szCs w:val="24"/>
        </w:rPr>
        <w:t xml:space="preserve">. They apprehended him and brought him back to the scene. They left him under guard as he and a few others proceeded to file a report with the police. </w:t>
      </w:r>
      <w:r w:rsidR="00F711D6">
        <w:rPr>
          <w:rFonts w:ascii="Times New Roman" w:hAnsi="Times New Roman" w:cs="Times New Roman"/>
          <w:bCs/>
          <w:sz w:val="24"/>
          <w:szCs w:val="24"/>
        </w:rPr>
        <w:t> </w:t>
      </w:r>
      <w:r w:rsidR="00755113">
        <w:rPr>
          <w:rFonts w:ascii="Times New Roman" w:hAnsi="Times New Roman" w:cs="Times New Roman"/>
          <w:bCs/>
          <w:sz w:val="24"/>
          <w:szCs w:val="24"/>
        </w:rPr>
        <w:t>During cross examination the witness said he did not think that accused 1 knew that the deceased had passed on at the time that they apprehended him.</w:t>
      </w:r>
    </w:p>
    <w:p w:rsidR="00755113" w:rsidRPr="00FD6A38" w:rsidRDefault="00755113" w:rsidP="00E304AC">
      <w:pPr>
        <w:spacing w:after="0" w:line="360" w:lineRule="auto"/>
        <w:jc w:val="both"/>
        <w:rPr>
          <w:rFonts w:ascii="Times New Roman" w:hAnsi="Times New Roman" w:cs="Times New Roman"/>
          <w:b/>
          <w:bCs/>
          <w:sz w:val="24"/>
          <w:szCs w:val="24"/>
        </w:rPr>
      </w:pPr>
      <w:r w:rsidRPr="00FD6A38">
        <w:rPr>
          <w:rFonts w:ascii="Times New Roman" w:hAnsi="Times New Roman" w:cs="Times New Roman"/>
          <w:b/>
          <w:bCs/>
          <w:sz w:val="24"/>
          <w:szCs w:val="24"/>
        </w:rPr>
        <w:t>Portia Mandichera Dzanwa</w:t>
      </w:r>
    </w:p>
    <w:p w:rsidR="00A9184A"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55113">
        <w:rPr>
          <w:rFonts w:ascii="Times New Roman" w:hAnsi="Times New Roman" w:cs="Times New Roman"/>
          <w:bCs/>
          <w:sz w:val="24"/>
          <w:szCs w:val="24"/>
        </w:rPr>
        <w:t xml:space="preserve">After the murder had been reported, she proceeded to the scene where she formally arrested accused 1 who had been apprehended by members of the public. </w:t>
      </w:r>
      <w:r w:rsidR="00D73A65">
        <w:rPr>
          <w:rFonts w:ascii="Times New Roman" w:hAnsi="Times New Roman" w:cs="Times New Roman"/>
          <w:bCs/>
          <w:sz w:val="24"/>
          <w:szCs w:val="24"/>
        </w:rPr>
        <w:t xml:space="preserve"> </w:t>
      </w:r>
      <w:r w:rsidR="00755113">
        <w:rPr>
          <w:rFonts w:ascii="Times New Roman" w:hAnsi="Times New Roman" w:cs="Times New Roman"/>
          <w:bCs/>
          <w:sz w:val="24"/>
          <w:szCs w:val="24"/>
        </w:rPr>
        <w:t xml:space="preserve">At the scene she recovered the whiskey bottle which had allegedly been used to assault the deceased. It was lying about one to two </w:t>
      </w:r>
      <w:r w:rsidR="00FD6A38">
        <w:rPr>
          <w:rFonts w:ascii="Times New Roman" w:hAnsi="Times New Roman" w:cs="Times New Roman"/>
          <w:bCs/>
          <w:sz w:val="24"/>
          <w:szCs w:val="24"/>
        </w:rPr>
        <w:t>metres</w:t>
      </w:r>
      <w:r w:rsidR="00755113">
        <w:rPr>
          <w:rFonts w:ascii="Times New Roman" w:hAnsi="Times New Roman" w:cs="Times New Roman"/>
          <w:bCs/>
          <w:sz w:val="24"/>
          <w:szCs w:val="24"/>
        </w:rPr>
        <w:t xml:space="preserve"> from where the dead body was. It was unbroken and still had some contents. She guarded the body until the next </w:t>
      </w:r>
      <w:r w:rsidR="00FD6A38">
        <w:rPr>
          <w:rFonts w:ascii="Times New Roman" w:hAnsi="Times New Roman" w:cs="Times New Roman"/>
          <w:bCs/>
          <w:sz w:val="24"/>
          <w:szCs w:val="24"/>
        </w:rPr>
        <w:t>morning.</w:t>
      </w:r>
    </w:p>
    <w:p w:rsidR="00FD6A38" w:rsidRDefault="00FD6A38" w:rsidP="00E304AC">
      <w:pPr>
        <w:spacing w:after="0" w:line="360" w:lineRule="auto"/>
        <w:jc w:val="both"/>
        <w:rPr>
          <w:rFonts w:ascii="Times New Roman" w:hAnsi="Times New Roman" w:cs="Times New Roman"/>
          <w:b/>
          <w:bCs/>
          <w:sz w:val="24"/>
          <w:szCs w:val="24"/>
        </w:rPr>
      </w:pPr>
      <w:r w:rsidRPr="00FD6A38">
        <w:rPr>
          <w:rFonts w:ascii="Times New Roman" w:hAnsi="Times New Roman" w:cs="Times New Roman"/>
          <w:b/>
          <w:bCs/>
          <w:sz w:val="24"/>
          <w:szCs w:val="24"/>
        </w:rPr>
        <w:t>Timothy Muzeza</w:t>
      </w:r>
    </w:p>
    <w:p w:rsidR="00FD6A38"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FD6A38">
        <w:rPr>
          <w:rFonts w:ascii="Times New Roman" w:hAnsi="Times New Roman" w:cs="Times New Roman"/>
          <w:bCs/>
          <w:sz w:val="24"/>
          <w:szCs w:val="24"/>
        </w:rPr>
        <w:t>He was the investigating officer. He</w:t>
      </w:r>
      <w:r w:rsidR="0006704E">
        <w:rPr>
          <w:rFonts w:ascii="Times New Roman" w:hAnsi="Times New Roman" w:cs="Times New Roman"/>
          <w:bCs/>
          <w:sz w:val="24"/>
          <w:szCs w:val="24"/>
        </w:rPr>
        <w:t xml:space="preserve"> insisted </w:t>
      </w:r>
      <w:r w:rsidR="00FD6A38">
        <w:rPr>
          <w:rFonts w:ascii="Times New Roman" w:hAnsi="Times New Roman" w:cs="Times New Roman"/>
          <w:bCs/>
          <w:sz w:val="24"/>
          <w:szCs w:val="24"/>
        </w:rPr>
        <w:t>in court that contrary to what Brian Murwira had said in court, when he recorded his statement Brian had actu</w:t>
      </w:r>
      <w:r w:rsidR="0006704E">
        <w:rPr>
          <w:rFonts w:ascii="Times New Roman" w:hAnsi="Times New Roman" w:cs="Times New Roman"/>
          <w:bCs/>
          <w:sz w:val="24"/>
          <w:szCs w:val="24"/>
        </w:rPr>
        <w:t xml:space="preserve">ally said the </w:t>
      </w:r>
      <w:r>
        <w:rPr>
          <w:rFonts w:ascii="Times New Roman" w:hAnsi="Times New Roman" w:cs="Times New Roman"/>
          <w:bCs/>
          <w:sz w:val="24"/>
          <w:szCs w:val="24"/>
        </w:rPr>
        <w:t xml:space="preserve">second </w:t>
      </w:r>
      <w:r w:rsidR="00FD6A38">
        <w:rPr>
          <w:rFonts w:ascii="Times New Roman" w:hAnsi="Times New Roman" w:cs="Times New Roman"/>
          <w:bCs/>
          <w:sz w:val="24"/>
          <w:szCs w:val="24"/>
        </w:rPr>
        <w:t xml:space="preserve">accused threw the bottle at the deceased. He also confirmed that the deceased had pursued the </w:t>
      </w:r>
      <w:r>
        <w:rPr>
          <w:rFonts w:ascii="Times New Roman" w:hAnsi="Times New Roman" w:cs="Times New Roman"/>
          <w:bCs/>
          <w:sz w:val="24"/>
          <w:szCs w:val="24"/>
        </w:rPr>
        <w:t>first</w:t>
      </w:r>
      <w:r w:rsidR="00FD6A38">
        <w:rPr>
          <w:rFonts w:ascii="Times New Roman" w:hAnsi="Times New Roman" w:cs="Times New Roman"/>
          <w:bCs/>
          <w:sz w:val="24"/>
          <w:szCs w:val="24"/>
        </w:rPr>
        <w:t xml:space="preserve"> accused with the intention of assaulting him. He caught up with him and assaulted him. Accused 2 retaliated and a fight ensued. </w:t>
      </w:r>
    </w:p>
    <w:p w:rsidR="000B6444"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0B6444">
        <w:rPr>
          <w:rFonts w:ascii="Times New Roman" w:hAnsi="Times New Roman" w:cs="Times New Roman"/>
          <w:bCs/>
          <w:sz w:val="24"/>
          <w:szCs w:val="24"/>
        </w:rPr>
        <w:t xml:space="preserve">After the investigating officer’s evidence, the prosecutor closed her case. </w:t>
      </w:r>
    </w:p>
    <w:p w:rsidR="000B6444" w:rsidRDefault="000B6444" w:rsidP="00E304AC">
      <w:pPr>
        <w:spacing w:after="0" w:line="360" w:lineRule="auto"/>
        <w:jc w:val="both"/>
        <w:rPr>
          <w:rFonts w:ascii="Times New Roman" w:hAnsi="Times New Roman" w:cs="Times New Roman"/>
          <w:b/>
          <w:bCs/>
          <w:sz w:val="24"/>
          <w:szCs w:val="24"/>
        </w:rPr>
      </w:pPr>
      <w:r w:rsidRPr="000B6444">
        <w:rPr>
          <w:rFonts w:ascii="Times New Roman" w:hAnsi="Times New Roman" w:cs="Times New Roman"/>
          <w:b/>
          <w:bCs/>
          <w:sz w:val="24"/>
          <w:szCs w:val="24"/>
        </w:rPr>
        <w:t xml:space="preserve">Defence </w:t>
      </w:r>
      <w:r w:rsidR="00E304AC">
        <w:rPr>
          <w:rFonts w:ascii="Times New Roman" w:hAnsi="Times New Roman" w:cs="Times New Roman"/>
          <w:b/>
          <w:bCs/>
          <w:sz w:val="24"/>
          <w:szCs w:val="24"/>
        </w:rPr>
        <w:t>C</w:t>
      </w:r>
      <w:r w:rsidRPr="000B6444">
        <w:rPr>
          <w:rFonts w:ascii="Times New Roman" w:hAnsi="Times New Roman" w:cs="Times New Roman"/>
          <w:b/>
          <w:bCs/>
          <w:sz w:val="24"/>
          <w:szCs w:val="24"/>
        </w:rPr>
        <w:t>ase</w:t>
      </w:r>
    </w:p>
    <w:p w:rsidR="000B6444" w:rsidRDefault="000B6444" w:rsidP="00E304AC">
      <w:pPr>
        <w:spacing w:after="0" w:line="360" w:lineRule="auto"/>
        <w:jc w:val="both"/>
        <w:rPr>
          <w:rFonts w:ascii="Times New Roman" w:hAnsi="Times New Roman" w:cs="Times New Roman"/>
          <w:b/>
          <w:bCs/>
          <w:sz w:val="24"/>
          <w:szCs w:val="24"/>
        </w:rPr>
      </w:pPr>
      <w:r w:rsidRPr="000B6444">
        <w:rPr>
          <w:rFonts w:ascii="Times New Roman" w:hAnsi="Times New Roman" w:cs="Times New Roman"/>
          <w:b/>
          <w:bCs/>
          <w:sz w:val="24"/>
          <w:szCs w:val="24"/>
        </w:rPr>
        <w:t>Remember Rangwani</w:t>
      </w:r>
    </w:p>
    <w:p w:rsidR="000B6444" w:rsidRDefault="00E304AC" w:rsidP="00E304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0B6444">
        <w:rPr>
          <w:rFonts w:ascii="Times New Roman" w:hAnsi="Times New Roman" w:cs="Times New Roman"/>
          <w:bCs/>
          <w:sz w:val="24"/>
          <w:szCs w:val="24"/>
        </w:rPr>
        <w:t xml:space="preserve">He advised the court that he was </w:t>
      </w:r>
      <w:r w:rsidR="0006704E">
        <w:rPr>
          <w:rFonts w:ascii="Times New Roman" w:hAnsi="Times New Roman" w:cs="Times New Roman"/>
          <w:bCs/>
          <w:sz w:val="24"/>
          <w:szCs w:val="24"/>
        </w:rPr>
        <w:t>largely relying on</w:t>
      </w:r>
      <w:r w:rsidR="000B6444">
        <w:rPr>
          <w:rFonts w:ascii="Times New Roman" w:hAnsi="Times New Roman" w:cs="Times New Roman"/>
          <w:bCs/>
          <w:sz w:val="24"/>
          <w:szCs w:val="24"/>
        </w:rPr>
        <w:t xml:space="preserve"> his defence outline</w:t>
      </w:r>
      <w:r w:rsidR="0006704E">
        <w:rPr>
          <w:rFonts w:ascii="Times New Roman" w:hAnsi="Times New Roman" w:cs="Times New Roman"/>
          <w:bCs/>
          <w:sz w:val="24"/>
          <w:szCs w:val="24"/>
        </w:rPr>
        <w:t xml:space="preserve"> as his evidence in chief</w:t>
      </w:r>
      <w:r w:rsidR="000B6444">
        <w:rPr>
          <w:rFonts w:ascii="Times New Roman" w:hAnsi="Times New Roman" w:cs="Times New Roman"/>
          <w:bCs/>
          <w:sz w:val="24"/>
          <w:szCs w:val="24"/>
        </w:rPr>
        <w:t xml:space="preserve">. </w:t>
      </w:r>
      <w:r>
        <w:rPr>
          <w:rFonts w:ascii="Times New Roman" w:hAnsi="Times New Roman" w:cs="Times New Roman"/>
          <w:bCs/>
          <w:sz w:val="24"/>
          <w:szCs w:val="24"/>
        </w:rPr>
        <w:t> </w:t>
      </w:r>
      <w:r w:rsidR="000B6444">
        <w:rPr>
          <w:rFonts w:ascii="Times New Roman" w:hAnsi="Times New Roman" w:cs="Times New Roman"/>
          <w:bCs/>
          <w:sz w:val="24"/>
          <w:szCs w:val="24"/>
        </w:rPr>
        <w:t xml:space="preserve">He said he approached the deceased to buy the meat as narrated earlier. </w:t>
      </w:r>
      <w:r>
        <w:rPr>
          <w:rFonts w:ascii="Times New Roman" w:hAnsi="Times New Roman" w:cs="Times New Roman"/>
          <w:bCs/>
          <w:sz w:val="24"/>
          <w:szCs w:val="24"/>
        </w:rPr>
        <w:t> </w:t>
      </w:r>
      <w:r w:rsidR="000B6444">
        <w:rPr>
          <w:rFonts w:ascii="Times New Roman" w:hAnsi="Times New Roman" w:cs="Times New Roman"/>
          <w:bCs/>
          <w:sz w:val="24"/>
          <w:szCs w:val="24"/>
        </w:rPr>
        <w:t xml:space="preserve">He gave the deceased $10. </w:t>
      </w:r>
      <w:r>
        <w:rPr>
          <w:rFonts w:ascii="Times New Roman" w:hAnsi="Times New Roman" w:cs="Times New Roman"/>
          <w:bCs/>
          <w:sz w:val="24"/>
          <w:szCs w:val="24"/>
        </w:rPr>
        <w:t> </w:t>
      </w:r>
      <w:r w:rsidR="000B6444">
        <w:rPr>
          <w:rFonts w:ascii="Times New Roman" w:hAnsi="Times New Roman" w:cs="Times New Roman"/>
          <w:bCs/>
          <w:sz w:val="24"/>
          <w:szCs w:val="24"/>
        </w:rPr>
        <w:t xml:space="preserve">He wanted meat worth $4. When he was given the meat, he wasn’t satisfied with the portion because it looked small and appeared rotten. He demanded a refund of his money. He was refunded and put his money in his pocket. The deceased started scolding him. </w:t>
      </w:r>
      <w:r w:rsidR="000B6444">
        <w:rPr>
          <w:rFonts w:ascii="Times New Roman" w:hAnsi="Times New Roman" w:cs="Times New Roman"/>
          <w:bCs/>
          <w:sz w:val="24"/>
          <w:szCs w:val="24"/>
        </w:rPr>
        <w:lastRenderedPageBreak/>
        <w:t xml:space="preserve">He threatened to beat him and kill him for accusing him of selling rotten meat in front of his customers. The accused and his brother continued walking away. The deceased followed them. He caught up with accused 1 and assaulted him. The </w:t>
      </w:r>
      <w:r>
        <w:rPr>
          <w:rFonts w:ascii="Times New Roman" w:hAnsi="Times New Roman" w:cs="Times New Roman"/>
          <w:bCs/>
          <w:sz w:val="24"/>
          <w:szCs w:val="24"/>
        </w:rPr>
        <w:t>first</w:t>
      </w:r>
      <w:r w:rsidR="000B6444">
        <w:rPr>
          <w:rFonts w:ascii="Times New Roman" w:hAnsi="Times New Roman" w:cs="Times New Roman"/>
          <w:bCs/>
          <w:sz w:val="24"/>
          <w:szCs w:val="24"/>
        </w:rPr>
        <w:t xml:space="preserve"> accused said he ran into a crowd to seek protection. The deceased pursued him. The </w:t>
      </w:r>
      <w:r>
        <w:rPr>
          <w:rFonts w:ascii="Times New Roman" w:hAnsi="Times New Roman" w:cs="Times New Roman"/>
          <w:bCs/>
          <w:sz w:val="24"/>
          <w:szCs w:val="24"/>
        </w:rPr>
        <w:t>first</w:t>
      </w:r>
      <w:r w:rsidR="000B6444">
        <w:rPr>
          <w:rFonts w:ascii="Times New Roman" w:hAnsi="Times New Roman" w:cs="Times New Roman"/>
          <w:bCs/>
          <w:sz w:val="24"/>
          <w:szCs w:val="24"/>
        </w:rPr>
        <w:t xml:space="preserve"> accused fell to the ground but the deceased was unrelenting as he continued the assault. </w:t>
      </w:r>
      <w:r>
        <w:rPr>
          <w:rFonts w:ascii="Times New Roman" w:hAnsi="Times New Roman" w:cs="Times New Roman"/>
          <w:bCs/>
          <w:sz w:val="24"/>
          <w:szCs w:val="24"/>
        </w:rPr>
        <w:t> </w:t>
      </w:r>
      <w:r w:rsidR="000B6444">
        <w:rPr>
          <w:rFonts w:ascii="Times New Roman" w:hAnsi="Times New Roman" w:cs="Times New Roman"/>
          <w:bCs/>
          <w:sz w:val="24"/>
          <w:szCs w:val="24"/>
        </w:rPr>
        <w:t xml:space="preserve">Some people tried to restrain him without success. </w:t>
      </w:r>
      <w:r>
        <w:rPr>
          <w:rFonts w:ascii="Times New Roman" w:hAnsi="Times New Roman" w:cs="Times New Roman"/>
          <w:bCs/>
          <w:sz w:val="24"/>
          <w:szCs w:val="24"/>
        </w:rPr>
        <w:t> </w:t>
      </w:r>
      <w:r w:rsidR="000B6444">
        <w:rPr>
          <w:rFonts w:ascii="Times New Roman" w:hAnsi="Times New Roman" w:cs="Times New Roman"/>
          <w:bCs/>
          <w:sz w:val="24"/>
          <w:szCs w:val="24"/>
        </w:rPr>
        <w:t xml:space="preserve">At the time the </w:t>
      </w:r>
      <w:r>
        <w:rPr>
          <w:rFonts w:ascii="Times New Roman" w:hAnsi="Times New Roman" w:cs="Times New Roman"/>
          <w:bCs/>
          <w:sz w:val="24"/>
          <w:szCs w:val="24"/>
        </w:rPr>
        <w:t xml:space="preserve">first </w:t>
      </w:r>
      <w:r w:rsidR="000B6444">
        <w:rPr>
          <w:rFonts w:ascii="Times New Roman" w:hAnsi="Times New Roman" w:cs="Times New Roman"/>
          <w:bCs/>
          <w:sz w:val="24"/>
          <w:szCs w:val="24"/>
        </w:rPr>
        <w:t xml:space="preserve">accused was down he said he saw the deceased fall to the ground. </w:t>
      </w:r>
      <w:r>
        <w:rPr>
          <w:rFonts w:ascii="Times New Roman" w:hAnsi="Times New Roman" w:cs="Times New Roman"/>
          <w:bCs/>
          <w:sz w:val="24"/>
          <w:szCs w:val="24"/>
        </w:rPr>
        <w:t> </w:t>
      </w:r>
      <w:r w:rsidR="000B6444">
        <w:rPr>
          <w:rFonts w:ascii="Times New Roman" w:hAnsi="Times New Roman" w:cs="Times New Roman"/>
          <w:bCs/>
          <w:sz w:val="24"/>
          <w:szCs w:val="24"/>
        </w:rPr>
        <w:t xml:space="preserve">He seized the opportunity to run away. </w:t>
      </w:r>
      <w:r>
        <w:rPr>
          <w:rFonts w:ascii="Times New Roman" w:hAnsi="Times New Roman" w:cs="Times New Roman"/>
          <w:bCs/>
          <w:sz w:val="24"/>
          <w:szCs w:val="24"/>
        </w:rPr>
        <w:t> </w:t>
      </w:r>
      <w:r w:rsidR="000B6444">
        <w:rPr>
          <w:rFonts w:ascii="Times New Roman" w:hAnsi="Times New Roman" w:cs="Times New Roman"/>
          <w:bCs/>
          <w:sz w:val="24"/>
          <w:szCs w:val="24"/>
        </w:rPr>
        <w:t xml:space="preserve">He later decided to return to the scene to check on his younger brother accused 2. </w:t>
      </w:r>
      <w:r>
        <w:rPr>
          <w:rFonts w:ascii="Times New Roman" w:hAnsi="Times New Roman" w:cs="Times New Roman"/>
          <w:bCs/>
          <w:sz w:val="24"/>
          <w:szCs w:val="24"/>
        </w:rPr>
        <w:t> </w:t>
      </w:r>
      <w:r w:rsidR="000B6444">
        <w:rPr>
          <w:rFonts w:ascii="Times New Roman" w:hAnsi="Times New Roman" w:cs="Times New Roman"/>
          <w:bCs/>
          <w:sz w:val="24"/>
          <w:szCs w:val="24"/>
        </w:rPr>
        <w:t xml:space="preserve">He wasn’t sure if he had managed to escape the deceased’s wrath. </w:t>
      </w:r>
      <w:r>
        <w:rPr>
          <w:rFonts w:ascii="Times New Roman" w:hAnsi="Times New Roman" w:cs="Times New Roman"/>
          <w:bCs/>
          <w:sz w:val="24"/>
          <w:szCs w:val="24"/>
        </w:rPr>
        <w:t> </w:t>
      </w:r>
      <w:r w:rsidR="000B6444">
        <w:rPr>
          <w:rFonts w:ascii="Times New Roman" w:hAnsi="Times New Roman" w:cs="Times New Roman"/>
          <w:bCs/>
          <w:sz w:val="24"/>
          <w:szCs w:val="24"/>
        </w:rPr>
        <w:t>It was then that he said he was apprehended by some people who accused him of having caused the deceased’s death. They m</w:t>
      </w:r>
      <w:r w:rsidR="0006704E">
        <w:rPr>
          <w:rFonts w:ascii="Times New Roman" w:hAnsi="Times New Roman" w:cs="Times New Roman"/>
          <w:bCs/>
          <w:sz w:val="24"/>
          <w:szCs w:val="24"/>
        </w:rPr>
        <w:t>ade him sit next to the corpse</w:t>
      </w:r>
      <w:r w:rsidR="000B6444">
        <w:rPr>
          <w:rFonts w:ascii="Times New Roman" w:hAnsi="Times New Roman" w:cs="Times New Roman"/>
          <w:bCs/>
          <w:sz w:val="24"/>
          <w:szCs w:val="24"/>
        </w:rPr>
        <w:t xml:space="preserve"> and demanded that he perform</w:t>
      </w:r>
      <w:r w:rsidR="0006704E">
        <w:rPr>
          <w:rFonts w:ascii="Times New Roman" w:hAnsi="Times New Roman" w:cs="Times New Roman"/>
          <w:bCs/>
          <w:sz w:val="24"/>
          <w:szCs w:val="24"/>
        </w:rPr>
        <w:t xml:space="preserve"> the miracle of resurrecting it</w:t>
      </w:r>
      <w:r w:rsidR="000B6444">
        <w:rPr>
          <w:rFonts w:ascii="Times New Roman" w:hAnsi="Times New Roman" w:cs="Times New Roman"/>
          <w:bCs/>
          <w:sz w:val="24"/>
          <w:szCs w:val="24"/>
        </w:rPr>
        <w:t xml:space="preserve">. The police later arrived and arrested him. He was taken to the police station where they demanded to know where accused 2 had fled to. Accused 1 denied that he even fought </w:t>
      </w:r>
      <w:r w:rsidR="002130B9">
        <w:rPr>
          <w:rFonts w:ascii="Times New Roman" w:hAnsi="Times New Roman" w:cs="Times New Roman"/>
          <w:bCs/>
          <w:sz w:val="24"/>
          <w:szCs w:val="24"/>
        </w:rPr>
        <w:t xml:space="preserve">with </w:t>
      </w:r>
      <w:r w:rsidR="000B6444">
        <w:rPr>
          <w:rFonts w:ascii="Times New Roman" w:hAnsi="Times New Roman" w:cs="Times New Roman"/>
          <w:bCs/>
          <w:sz w:val="24"/>
          <w:szCs w:val="24"/>
        </w:rPr>
        <w:t>the deceased.</w:t>
      </w:r>
      <w:r>
        <w:rPr>
          <w:rFonts w:ascii="Times New Roman" w:hAnsi="Times New Roman" w:cs="Times New Roman"/>
          <w:bCs/>
          <w:sz w:val="24"/>
          <w:szCs w:val="24"/>
        </w:rPr>
        <w:t> </w:t>
      </w:r>
      <w:r w:rsidR="000B6444">
        <w:rPr>
          <w:rFonts w:ascii="Times New Roman" w:hAnsi="Times New Roman" w:cs="Times New Roman"/>
          <w:bCs/>
          <w:sz w:val="24"/>
          <w:szCs w:val="24"/>
        </w:rPr>
        <w:t>Instead he said he was severely assaulted by him.</w:t>
      </w:r>
      <w:r w:rsidR="00197CAC">
        <w:rPr>
          <w:rFonts w:ascii="Times New Roman" w:hAnsi="Times New Roman" w:cs="Times New Roman"/>
          <w:bCs/>
          <w:sz w:val="24"/>
          <w:szCs w:val="24"/>
        </w:rPr>
        <w:t xml:space="preserve"> He added that the deceased was way heavier and taller than him</w:t>
      </w:r>
      <w:r w:rsidR="002130B9">
        <w:rPr>
          <w:rFonts w:ascii="Times New Roman" w:hAnsi="Times New Roman" w:cs="Times New Roman"/>
          <w:bCs/>
          <w:sz w:val="24"/>
          <w:szCs w:val="24"/>
        </w:rPr>
        <w:t>.</w:t>
      </w:r>
      <w:r>
        <w:rPr>
          <w:rFonts w:ascii="Times New Roman" w:hAnsi="Times New Roman" w:cs="Times New Roman"/>
          <w:bCs/>
          <w:sz w:val="24"/>
          <w:szCs w:val="24"/>
        </w:rPr>
        <w:t> </w:t>
      </w:r>
      <w:r w:rsidR="00197CAC">
        <w:rPr>
          <w:rFonts w:ascii="Times New Roman" w:hAnsi="Times New Roman" w:cs="Times New Roman"/>
          <w:bCs/>
          <w:sz w:val="24"/>
          <w:szCs w:val="24"/>
        </w:rPr>
        <w:t xml:space="preserve"> </w:t>
      </w:r>
      <w:r w:rsidR="002130B9">
        <w:rPr>
          <w:rFonts w:ascii="Times New Roman" w:hAnsi="Times New Roman" w:cs="Times New Roman"/>
          <w:bCs/>
          <w:sz w:val="24"/>
          <w:szCs w:val="24"/>
        </w:rPr>
        <w:t>He</w:t>
      </w:r>
      <w:r w:rsidR="00197CAC">
        <w:rPr>
          <w:rFonts w:ascii="Times New Roman" w:hAnsi="Times New Roman" w:cs="Times New Roman"/>
          <w:bCs/>
          <w:sz w:val="24"/>
          <w:szCs w:val="24"/>
        </w:rPr>
        <w:t xml:space="preserve"> did not and could not have stood a chance against him. When asked to comment on the accusation that the </w:t>
      </w:r>
      <w:r>
        <w:rPr>
          <w:rFonts w:ascii="Times New Roman" w:hAnsi="Times New Roman" w:cs="Times New Roman"/>
          <w:bCs/>
          <w:sz w:val="24"/>
          <w:szCs w:val="24"/>
        </w:rPr>
        <w:t>second</w:t>
      </w:r>
      <w:r w:rsidR="00197CAC">
        <w:rPr>
          <w:rFonts w:ascii="Times New Roman" w:hAnsi="Times New Roman" w:cs="Times New Roman"/>
          <w:bCs/>
          <w:sz w:val="24"/>
          <w:szCs w:val="24"/>
        </w:rPr>
        <w:t xml:space="preserve"> accused had struck the deceased with a whiskey bottle, the </w:t>
      </w:r>
      <w:r>
        <w:rPr>
          <w:rFonts w:ascii="Times New Roman" w:hAnsi="Times New Roman" w:cs="Times New Roman"/>
          <w:bCs/>
          <w:sz w:val="24"/>
          <w:szCs w:val="24"/>
        </w:rPr>
        <w:t>first</w:t>
      </w:r>
      <w:r w:rsidR="00197CAC">
        <w:rPr>
          <w:rFonts w:ascii="Times New Roman" w:hAnsi="Times New Roman" w:cs="Times New Roman"/>
          <w:bCs/>
          <w:sz w:val="24"/>
          <w:szCs w:val="24"/>
        </w:rPr>
        <w:t xml:space="preserve"> accused’s comment was that they had a bottle of whiskey from which they both had been drinking earlier. Under cross examination, it came out that the fight took place around 2000 hours.</w:t>
      </w:r>
      <w:r w:rsidR="00CC6108">
        <w:rPr>
          <w:rFonts w:ascii="Times New Roman" w:hAnsi="Times New Roman" w:cs="Times New Roman"/>
          <w:bCs/>
          <w:sz w:val="24"/>
          <w:szCs w:val="24"/>
        </w:rPr>
        <w:t> </w:t>
      </w:r>
      <w:r w:rsidR="00197CAC">
        <w:rPr>
          <w:rFonts w:ascii="Times New Roman" w:hAnsi="Times New Roman" w:cs="Times New Roman"/>
          <w:bCs/>
          <w:sz w:val="24"/>
          <w:szCs w:val="24"/>
        </w:rPr>
        <w:t xml:space="preserve"> He denied the allegations that the deceased slapped him. Rather he said he was heavily assaulted. </w:t>
      </w:r>
      <w:r w:rsidR="00CC6108">
        <w:rPr>
          <w:rFonts w:ascii="Times New Roman" w:hAnsi="Times New Roman" w:cs="Times New Roman"/>
          <w:bCs/>
          <w:sz w:val="24"/>
          <w:szCs w:val="24"/>
        </w:rPr>
        <w:t> </w:t>
      </w:r>
      <w:r w:rsidR="00197CAC">
        <w:rPr>
          <w:rFonts w:ascii="Times New Roman" w:hAnsi="Times New Roman" w:cs="Times New Roman"/>
          <w:bCs/>
          <w:sz w:val="24"/>
          <w:szCs w:val="24"/>
        </w:rPr>
        <w:t xml:space="preserve">He did not see how the deceased was hit because he (the deceased) was bending over and assaulting him at the time he fell. </w:t>
      </w:r>
      <w:r w:rsidR="000B6444">
        <w:rPr>
          <w:rFonts w:ascii="Times New Roman" w:hAnsi="Times New Roman" w:cs="Times New Roman"/>
          <w:bCs/>
          <w:sz w:val="24"/>
          <w:szCs w:val="24"/>
        </w:rPr>
        <w:t xml:space="preserve"> </w:t>
      </w:r>
      <w:r w:rsidR="00197CAC">
        <w:rPr>
          <w:rFonts w:ascii="Times New Roman" w:hAnsi="Times New Roman" w:cs="Times New Roman"/>
          <w:bCs/>
          <w:sz w:val="24"/>
          <w:szCs w:val="24"/>
        </w:rPr>
        <w:t xml:space="preserve">He said he sustained a swollen face and lumps on the head. </w:t>
      </w:r>
      <w:r w:rsidR="00CC6108">
        <w:rPr>
          <w:rFonts w:ascii="Times New Roman" w:hAnsi="Times New Roman" w:cs="Times New Roman"/>
          <w:bCs/>
          <w:sz w:val="24"/>
          <w:szCs w:val="24"/>
        </w:rPr>
        <w:t> </w:t>
      </w:r>
      <w:r w:rsidR="00197CAC">
        <w:rPr>
          <w:rFonts w:ascii="Times New Roman" w:hAnsi="Times New Roman" w:cs="Times New Roman"/>
          <w:bCs/>
          <w:sz w:val="24"/>
          <w:szCs w:val="24"/>
        </w:rPr>
        <w:t xml:space="preserve">He was alerted to his statement to the police in which he stated that he had fought with the deceased after he had slapped him with open hands. The </w:t>
      </w:r>
      <w:r w:rsidR="00CC6108">
        <w:rPr>
          <w:rFonts w:ascii="Times New Roman" w:hAnsi="Times New Roman" w:cs="Times New Roman"/>
          <w:bCs/>
          <w:sz w:val="24"/>
          <w:szCs w:val="24"/>
        </w:rPr>
        <w:t>first</w:t>
      </w:r>
      <w:r w:rsidR="00197CAC">
        <w:rPr>
          <w:rFonts w:ascii="Times New Roman" w:hAnsi="Times New Roman" w:cs="Times New Roman"/>
          <w:bCs/>
          <w:sz w:val="24"/>
          <w:szCs w:val="24"/>
        </w:rPr>
        <w:t xml:space="preserve"> accused indicated that he had told the</w:t>
      </w:r>
      <w:r w:rsidR="00B57875">
        <w:rPr>
          <w:rFonts w:ascii="Times New Roman" w:hAnsi="Times New Roman" w:cs="Times New Roman"/>
          <w:bCs/>
          <w:sz w:val="24"/>
          <w:szCs w:val="24"/>
        </w:rPr>
        <w:t xml:space="preserve"> police his version of events in the same way</w:t>
      </w:r>
      <w:r w:rsidR="00197CAC">
        <w:rPr>
          <w:rFonts w:ascii="Times New Roman" w:hAnsi="Times New Roman" w:cs="Times New Roman"/>
          <w:bCs/>
          <w:sz w:val="24"/>
          <w:szCs w:val="24"/>
        </w:rPr>
        <w:t xml:space="preserve"> he had told the court</w:t>
      </w:r>
      <w:r w:rsidR="00B57875">
        <w:rPr>
          <w:rFonts w:ascii="Times New Roman" w:hAnsi="Times New Roman" w:cs="Times New Roman"/>
          <w:bCs/>
          <w:sz w:val="24"/>
          <w:szCs w:val="24"/>
        </w:rPr>
        <w:t>. The</w:t>
      </w:r>
      <w:r w:rsidR="00197CAC">
        <w:rPr>
          <w:rFonts w:ascii="Times New Roman" w:hAnsi="Times New Roman" w:cs="Times New Roman"/>
          <w:bCs/>
          <w:sz w:val="24"/>
          <w:szCs w:val="24"/>
        </w:rPr>
        <w:t xml:space="preserve"> </w:t>
      </w:r>
      <w:r w:rsidR="00B57875">
        <w:rPr>
          <w:rFonts w:ascii="Times New Roman" w:hAnsi="Times New Roman" w:cs="Times New Roman"/>
          <w:bCs/>
          <w:sz w:val="24"/>
          <w:szCs w:val="24"/>
        </w:rPr>
        <w:t xml:space="preserve">police </w:t>
      </w:r>
      <w:r w:rsidR="00197CAC">
        <w:rPr>
          <w:rFonts w:ascii="Times New Roman" w:hAnsi="Times New Roman" w:cs="Times New Roman"/>
          <w:bCs/>
          <w:sz w:val="24"/>
          <w:szCs w:val="24"/>
        </w:rPr>
        <w:t>officers had</w:t>
      </w:r>
      <w:r w:rsidR="00B57875">
        <w:rPr>
          <w:rFonts w:ascii="Times New Roman" w:hAnsi="Times New Roman" w:cs="Times New Roman"/>
          <w:bCs/>
          <w:sz w:val="24"/>
          <w:szCs w:val="24"/>
        </w:rPr>
        <w:t xml:space="preserve"> however</w:t>
      </w:r>
      <w:r w:rsidR="00197CAC">
        <w:rPr>
          <w:rFonts w:ascii="Times New Roman" w:hAnsi="Times New Roman" w:cs="Times New Roman"/>
          <w:bCs/>
          <w:sz w:val="24"/>
          <w:szCs w:val="24"/>
        </w:rPr>
        <w:t xml:space="preserve"> said they would take the version given by the witnesses. He agreed that when the deceased fell, he fled. He did so because he feared that if deceased got up he was going to assault him even more. One of the people in the crowd had actually advised him to run for his life. </w:t>
      </w:r>
    </w:p>
    <w:p w:rsidR="007451FB" w:rsidRDefault="007451FB" w:rsidP="003F1901">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Asked by the court to clarify his state of sobriety, the accused said together with his younger brother they had downed half the whiskey bottle. It was a 750 ml bottle. </w:t>
      </w:r>
      <w:r w:rsidR="00CC6108">
        <w:rPr>
          <w:rFonts w:ascii="Times New Roman" w:hAnsi="Times New Roman" w:cs="Times New Roman"/>
          <w:bCs/>
          <w:sz w:val="24"/>
          <w:szCs w:val="24"/>
        </w:rPr>
        <w:t> </w:t>
      </w:r>
      <w:r>
        <w:rPr>
          <w:rFonts w:ascii="Times New Roman" w:hAnsi="Times New Roman" w:cs="Times New Roman"/>
          <w:bCs/>
          <w:sz w:val="24"/>
          <w:szCs w:val="24"/>
        </w:rPr>
        <w:t xml:space="preserve">He admitted that he was starting to get drunk but was well in control of his faculties. He also stated that </w:t>
      </w:r>
      <w:r w:rsidR="00B57875">
        <w:rPr>
          <w:rFonts w:ascii="Times New Roman" w:hAnsi="Times New Roman" w:cs="Times New Roman"/>
          <w:bCs/>
          <w:sz w:val="24"/>
          <w:szCs w:val="24"/>
        </w:rPr>
        <w:t xml:space="preserve">academically, </w:t>
      </w:r>
      <w:r>
        <w:rPr>
          <w:rFonts w:ascii="Times New Roman" w:hAnsi="Times New Roman" w:cs="Times New Roman"/>
          <w:bCs/>
          <w:sz w:val="24"/>
          <w:szCs w:val="24"/>
        </w:rPr>
        <w:t xml:space="preserve">he only went as far as form two. </w:t>
      </w:r>
      <w:r w:rsidR="003F1901">
        <w:rPr>
          <w:rFonts w:ascii="Times New Roman" w:hAnsi="Times New Roman" w:cs="Times New Roman"/>
          <w:bCs/>
          <w:sz w:val="24"/>
          <w:szCs w:val="24"/>
        </w:rPr>
        <w:t> </w:t>
      </w:r>
      <w:r>
        <w:rPr>
          <w:rFonts w:ascii="Times New Roman" w:hAnsi="Times New Roman" w:cs="Times New Roman"/>
          <w:bCs/>
          <w:sz w:val="24"/>
          <w:szCs w:val="24"/>
        </w:rPr>
        <w:t xml:space="preserve">He thereafter closed his case. </w:t>
      </w:r>
    </w:p>
    <w:p w:rsidR="0004087F" w:rsidRDefault="0004087F" w:rsidP="003F1901">
      <w:pPr>
        <w:spacing w:after="0" w:line="360" w:lineRule="auto"/>
        <w:ind w:firstLine="720"/>
        <w:jc w:val="both"/>
        <w:rPr>
          <w:rFonts w:ascii="Times New Roman" w:hAnsi="Times New Roman" w:cs="Times New Roman"/>
          <w:bCs/>
          <w:sz w:val="24"/>
          <w:szCs w:val="24"/>
        </w:rPr>
      </w:pPr>
    </w:p>
    <w:p w:rsidR="0004087F" w:rsidRDefault="0004087F" w:rsidP="003F1901">
      <w:pPr>
        <w:spacing w:after="0" w:line="360" w:lineRule="auto"/>
        <w:ind w:firstLine="720"/>
        <w:jc w:val="both"/>
        <w:rPr>
          <w:rFonts w:ascii="Times New Roman" w:hAnsi="Times New Roman" w:cs="Times New Roman"/>
          <w:bCs/>
          <w:sz w:val="24"/>
          <w:szCs w:val="24"/>
        </w:rPr>
      </w:pPr>
    </w:p>
    <w:p w:rsidR="007451FB" w:rsidRDefault="007451FB" w:rsidP="003F1901">
      <w:pPr>
        <w:spacing w:after="0" w:line="360" w:lineRule="auto"/>
        <w:jc w:val="both"/>
        <w:rPr>
          <w:rFonts w:ascii="Times New Roman" w:hAnsi="Times New Roman" w:cs="Times New Roman"/>
          <w:b/>
          <w:bCs/>
          <w:sz w:val="24"/>
          <w:szCs w:val="24"/>
        </w:rPr>
      </w:pPr>
      <w:r w:rsidRPr="007451FB">
        <w:rPr>
          <w:rFonts w:ascii="Times New Roman" w:hAnsi="Times New Roman" w:cs="Times New Roman"/>
          <w:b/>
          <w:bCs/>
          <w:sz w:val="24"/>
          <w:szCs w:val="24"/>
        </w:rPr>
        <w:lastRenderedPageBreak/>
        <w:t xml:space="preserve">Passmore Rangwani </w:t>
      </w:r>
    </w:p>
    <w:p w:rsidR="00F92F7E" w:rsidRDefault="003F1901" w:rsidP="003F190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451FB">
        <w:rPr>
          <w:rFonts w:ascii="Times New Roman" w:hAnsi="Times New Roman" w:cs="Times New Roman"/>
          <w:bCs/>
          <w:sz w:val="24"/>
          <w:szCs w:val="24"/>
        </w:rPr>
        <w:t xml:space="preserve">He also adopted his defence outline as part of his evidence in chief. </w:t>
      </w:r>
      <w:r>
        <w:rPr>
          <w:rFonts w:ascii="Times New Roman" w:hAnsi="Times New Roman" w:cs="Times New Roman"/>
          <w:bCs/>
          <w:sz w:val="24"/>
          <w:szCs w:val="24"/>
        </w:rPr>
        <w:t> </w:t>
      </w:r>
      <w:r w:rsidR="007451FB">
        <w:rPr>
          <w:rFonts w:ascii="Times New Roman" w:hAnsi="Times New Roman" w:cs="Times New Roman"/>
          <w:bCs/>
          <w:sz w:val="24"/>
          <w:szCs w:val="24"/>
        </w:rPr>
        <w:t xml:space="preserve">He is barely twenty years old. </w:t>
      </w:r>
      <w:r w:rsidR="0066599D">
        <w:rPr>
          <w:rFonts w:ascii="Times New Roman" w:hAnsi="Times New Roman" w:cs="Times New Roman"/>
          <w:bCs/>
          <w:sz w:val="24"/>
          <w:szCs w:val="24"/>
        </w:rPr>
        <w:t xml:space="preserve">He conceded that he struck the deceased with the whiskey bottle but said he did so in an attempt to defend his elder brother who was under attack by the deceased. He threw the bottle at the deceased from about three metres away. The </w:t>
      </w:r>
      <w:r w:rsidR="009A184B">
        <w:rPr>
          <w:rFonts w:ascii="Times New Roman" w:hAnsi="Times New Roman" w:cs="Times New Roman"/>
          <w:bCs/>
          <w:sz w:val="24"/>
          <w:szCs w:val="24"/>
        </w:rPr>
        <w:t>deceased was</w:t>
      </w:r>
      <w:r w:rsidR="0066599D">
        <w:rPr>
          <w:rFonts w:ascii="Times New Roman" w:hAnsi="Times New Roman" w:cs="Times New Roman"/>
          <w:bCs/>
          <w:sz w:val="24"/>
          <w:szCs w:val="24"/>
        </w:rPr>
        <w:t xml:space="preserve"> bending </w:t>
      </w:r>
      <w:r w:rsidR="009A184B">
        <w:rPr>
          <w:rFonts w:ascii="Times New Roman" w:hAnsi="Times New Roman" w:cs="Times New Roman"/>
          <w:bCs/>
          <w:sz w:val="24"/>
          <w:szCs w:val="24"/>
        </w:rPr>
        <w:t>over the</w:t>
      </w:r>
      <w:r w:rsidR="0066599D">
        <w:rPr>
          <w:rFonts w:ascii="Times New Roman" w:hAnsi="Times New Roman" w:cs="Times New Roman"/>
          <w:bCs/>
          <w:sz w:val="24"/>
          <w:szCs w:val="24"/>
        </w:rPr>
        <w:t xml:space="preserve"> </w:t>
      </w:r>
      <w:r>
        <w:rPr>
          <w:rFonts w:ascii="Times New Roman" w:hAnsi="Times New Roman" w:cs="Times New Roman"/>
          <w:bCs/>
          <w:sz w:val="24"/>
          <w:szCs w:val="24"/>
        </w:rPr>
        <w:t xml:space="preserve">first </w:t>
      </w:r>
      <w:r w:rsidR="0066599D">
        <w:rPr>
          <w:rFonts w:ascii="Times New Roman" w:hAnsi="Times New Roman" w:cs="Times New Roman"/>
          <w:bCs/>
          <w:sz w:val="24"/>
          <w:szCs w:val="24"/>
        </w:rPr>
        <w:t>accu</w:t>
      </w:r>
      <w:r w:rsidR="00B57875">
        <w:rPr>
          <w:rFonts w:ascii="Times New Roman" w:hAnsi="Times New Roman" w:cs="Times New Roman"/>
          <w:bCs/>
          <w:sz w:val="24"/>
          <w:szCs w:val="24"/>
        </w:rPr>
        <w:t>s</w:t>
      </w:r>
      <w:r w:rsidR="0066599D">
        <w:rPr>
          <w:rFonts w:ascii="Times New Roman" w:hAnsi="Times New Roman" w:cs="Times New Roman"/>
          <w:bCs/>
          <w:sz w:val="24"/>
          <w:szCs w:val="24"/>
        </w:rPr>
        <w:t xml:space="preserve">ed and assaulting him. The </w:t>
      </w:r>
      <w:r>
        <w:rPr>
          <w:rFonts w:ascii="Times New Roman" w:hAnsi="Times New Roman" w:cs="Times New Roman"/>
          <w:bCs/>
          <w:sz w:val="24"/>
          <w:szCs w:val="24"/>
        </w:rPr>
        <w:t>second</w:t>
      </w:r>
      <w:r w:rsidR="0066599D">
        <w:rPr>
          <w:rFonts w:ascii="Times New Roman" w:hAnsi="Times New Roman" w:cs="Times New Roman"/>
          <w:bCs/>
          <w:sz w:val="24"/>
          <w:szCs w:val="24"/>
        </w:rPr>
        <w:t xml:space="preserve"> accused said he did not see which part of the deceased’s bod</w:t>
      </w:r>
      <w:r w:rsidR="00B57875">
        <w:rPr>
          <w:rFonts w:ascii="Times New Roman" w:hAnsi="Times New Roman" w:cs="Times New Roman"/>
          <w:bCs/>
          <w:sz w:val="24"/>
          <w:szCs w:val="24"/>
        </w:rPr>
        <w:t xml:space="preserve">y he struck but he had aimed the bottle </w:t>
      </w:r>
      <w:r w:rsidR="0066599D">
        <w:rPr>
          <w:rFonts w:ascii="Times New Roman" w:hAnsi="Times New Roman" w:cs="Times New Roman"/>
          <w:bCs/>
          <w:sz w:val="24"/>
          <w:szCs w:val="24"/>
        </w:rPr>
        <w:t xml:space="preserve">at his backside. </w:t>
      </w:r>
      <w:r>
        <w:rPr>
          <w:rFonts w:ascii="Times New Roman" w:hAnsi="Times New Roman" w:cs="Times New Roman"/>
          <w:bCs/>
          <w:sz w:val="24"/>
          <w:szCs w:val="24"/>
        </w:rPr>
        <w:t> </w:t>
      </w:r>
      <w:r w:rsidR="0066599D">
        <w:rPr>
          <w:rFonts w:ascii="Times New Roman" w:hAnsi="Times New Roman" w:cs="Times New Roman"/>
          <w:bCs/>
          <w:sz w:val="24"/>
          <w:szCs w:val="24"/>
        </w:rPr>
        <w:t xml:space="preserve">He said although he had taken alcohol, he wasn’t drunk. He scoffed at the suggestion that he did not throw the bottle but rather hit the deceased whilst holding the bottle in his hand. </w:t>
      </w:r>
      <w:r w:rsidR="00F92F7E">
        <w:rPr>
          <w:rFonts w:ascii="Times New Roman" w:hAnsi="Times New Roman" w:cs="Times New Roman"/>
          <w:bCs/>
          <w:sz w:val="24"/>
          <w:szCs w:val="24"/>
        </w:rPr>
        <w:t xml:space="preserve">The accused then closed his case. </w:t>
      </w:r>
    </w:p>
    <w:p w:rsidR="007451FB" w:rsidRPr="00F92F7E" w:rsidRDefault="00F92F7E" w:rsidP="003F1901">
      <w:pPr>
        <w:spacing w:after="0" w:line="360" w:lineRule="auto"/>
        <w:jc w:val="both"/>
        <w:rPr>
          <w:rFonts w:ascii="Times New Roman" w:hAnsi="Times New Roman" w:cs="Times New Roman"/>
          <w:b/>
          <w:bCs/>
          <w:sz w:val="24"/>
          <w:szCs w:val="24"/>
        </w:rPr>
      </w:pPr>
      <w:r w:rsidRPr="00F92F7E">
        <w:rPr>
          <w:rFonts w:ascii="Times New Roman" w:hAnsi="Times New Roman" w:cs="Times New Roman"/>
          <w:b/>
          <w:bCs/>
          <w:sz w:val="24"/>
          <w:szCs w:val="24"/>
        </w:rPr>
        <w:t>Common cause issues</w:t>
      </w:r>
      <w:r w:rsidR="0066599D" w:rsidRPr="00F92F7E">
        <w:rPr>
          <w:rFonts w:ascii="Times New Roman" w:hAnsi="Times New Roman" w:cs="Times New Roman"/>
          <w:b/>
          <w:bCs/>
          <w:sz w:val="24"/>
          <w:szCs w:val="24"/>
        </w:rPr>
        <w:t xml:space="preserve"> </w:t>
      </w:r>
    </w:p>
    <w:p w:rsidR="00F92F7E" w:rsidRDefault="00F92F7E" w:rsidP="009A184B">
      <w:pPr>
        <w:pStyle w:val="ListParagraph"/>
        <w:numPr>
          <w:ilvl w:val="0"/>
          <w:numId w:val="1"/>
        </w:numPr>
        <w:spacing w:line="360" w:lineRule="auto"/>
        <w:jc w:val="both"/>
        <w:rPr>
          <w:rFonts w:ascii="Times New Roman" w:hAnsi="Times New Roman" w:cs="Times New Roman"/>
          <w:bCs/>
          <w:sz w:val="24"/>
          <w:szCs w:val="24"/>
        </w:rPr>
      </w:pPr>
      <w:r w:rsidRPr="00F92F7E">
        <w:rPr>
          <w:rFonts w:ascii="Times New Roman" w:hAnsi="Times New Roman" w:cs="Times New Roman"/>
          <w:bCs/>
          <w:sz w:val="24"/>
          <w:szCs w:val="24"/>
        </w:rPr>
        <w:t>The accused persons and the deceased had a misunderstanding over the purchase of meat which the deceased was vending</w:t>
      </w:r>
      <w:r w:rsidR="003F1901">
        <w:rPr>
          <w:rFonts w:ascii="Times New Roman" w:hAnsi="Times New Roman" w:cs="Times New Roman"/>
          <w:bCs/>
          <w:sz w:val="24"/>
          <w:szCs w:val="24"/>
        </w:rPr>
        <w:t>.</w:t>
      </w:r>
    </w:p>
    <w:p w:rsidR="00F92F7E" w:rsidRDefault="00F92F7E" w:rsidP="009A184B">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altercation resulted in the deceased chasing after accused 1.</w:t>
      </w:r>
    </w:p>
    <w:p w:rsidR="00F92F7E" w:rsidRDefault="00F92F7E" w:rsidP="009A184B">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Accused 1 attempted to seek protection by running into a crowd but the deceased caught up with him and assaulted him. Accused 1 fought back in a bid to protect himself</w:t>
      </w:r>
      <w:r w:rsidR="003F1901">
        <w:rPr>
          <w:rFonts w:ascii="Times New Roman" w:hAnsi="Times New Roman" w:cs="Times New Roman"/>
          <w:bCs/>
          <w:sz w:val="24"/>
          <w:szCs w:val="24"/>
        </w:rPr>
        <w:t>.</w:t>
      </w:r>
    </w:p>
    <w:p w:rsidR="00F92F7E" w:rsidRDefault="00F92F7E" w:rsidP="009A184B">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Accused 2 hit the deceased with a bottle which he threw from a distance of about three metres</w:t>
      </w:r>
      <w:r w:rsidR="003F1901">
        <w:rPr>
          <w:rFonts w:ascii="Times New Roman" w:hAnsi="Times New Roman" w:cs="Times New Roman"/>
          <w:bCs/>
          <w:sz w:val="24"/>
          <w:szCs w:val="24"/>
        </w:rPr>
        <w:t>.</w:t>
      </w:r>
    </w:p>
    <w:p w:rsidR="00F92F7E" w:rsidRDefault="00F92F7E" w:rsidP="009A184B">
      <w:pPr>
        <w:pStyle w:val="ListParagraph"/>
        <w:numPr>
          <w:ilvl w:val="0"/>
          <w:numId w:val="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deceased fell and subsequently died from the </w:t>
      </w:r>
      <w:r w:rsidR="00B57875">
        <w:rPr>
          <w:rFonts w:ascii="Times New Roman" w:hAnsi="Times New Roman" w:cs="Times New Roman"/>
          <w:bCs/>
          <w:sz w:val="24"/>
          <w:szCs w:val="24"/>
        </w:rPr>
        <w:t>injuries sustained from the assault with</w:t>
      </w:r>
      <w:r>
        <w:rPr>
          <w:rFonts w:ascii="Times New Roman" w:hAnsi="Times New Roman" w:cs="Times New Roman"/>
          <w:bCs/>
          <w:sz w:val="24"/>
          <w:szCs w:val="24"/>
        </w:rPr>
        <w:t xml:space="preserve"> the bottle. </w:t>
      </w:r>
    </w:p>
    <w:p w:rsidR="00F92F7E" w:rsidRDefault="00F92F7E" w:rsidP="009A2768">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deceased was clearly the aggressor in all this</w:t>
      </w:r>
      <w:r w:rsidR="003F1901">
        <w:rPr>
          <w:rFonts w:ascii="Times New Roman" w:hAnsi="Times New Roman" w:cs="Times New Roman"/>
          <w:bCs/>
          <w:sz w:val="24"/>
          <w:szCs w:val="24"/>
        </w:rPr>
        <w:t>.</w:t>
      </w:r>
    </w:p>
    <w:p w:rsidR="00F92F7E" w:rsidRDefault="00F92F7E" w:rsidP="009A2768">
      <w:pPr>
        <w:spacing w:after="0" w:line="360" w:lineRule="auto"/>
        <w:jc w:val="both"/>
        <w:rPr>
          <w:rFonts w:ascii="Times New Roman" w:hAnsi="Times New Roman" w:cs="Times New Roman"/>
          <w:b/>
          <w:bCs/>
          <w:sz w:val="24"/>
          <w:szCs w:val="24"/>
        </w:rPr>
      </w:pPr>
      <w:r w:rsidRPr="00F92F7E">
        <w:rPr>
          <w:rFonts w:ascii="Times New Roman" w:hAnsi="Times New Roman" w:cs="Times New Roman"/>
          <w:b/>
          <w:bCs/>
          <w:sz w:val="24"/>
          <w:szCs w:val="24"/>
        </w:rPr>
        <w:t xml:space="preserve">The issues for determination </w:t>
      </w:r>
    </w:p>
    <w:p w:rsidR="00FA38F5" w:rsidRDefault="009A2768" w:rsidP="009A276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F92F7E">
        <w:rPr>
          <w:rFonts w:ascii="Times New Roman" w:hAnsi="Times New Roman" w:cs="Times New Roman"/>
          <w:bCs/>
          <w:sz w:val="24"/>
          <w:szCs w:val="24"/>
        </w:rPr>
        <w:t xml:space="preserve">Our view is that the situations for accused 1 and 2 are entirely different. We conclude so because accused 1 did not do anything which led to the deceased’s death. The chronology of events exonerates him. </w:t>
      </w:r>
      <w:r w:rsidR="00F711D6">
        <w:rPr>
          <w:rFonts w:ascii="Times New Roman" w:hAnsi="Times New Roman" w:cs="Times New Roman"/>
          <w:bCs/>
          <w:sz w:val="24"/>
          <w:szCs w:val="24"/>
        </w:rPr>
        <w:t> </w:t>
      </w:r>
      <w:r w:rsidR="00F92F7E">
        <w:rPr>
          <w:rFonts w:ascii="Times New Roman" w:hAnsi="Times New Roman" w:cs="Times New Roman"/>
          <w:bCs/>
          <w:sz w:val="24"/>
          <w:szCs w:val="24"/>
        </w:rPr>
        <w:t xml:space="preserve">He attempted to buy meat from the deceased. </w:t>
      </w:r>
      <w:r>
        <w:rPr>
          <w:rFonts w:ascii="Times New Roman" w:hAnsi="Times New Roman" w:cs="Times New Roman"/>
          <w:bCs/>
          <w:sz w:val="24"/>
          <w:szCs w:val="24"/>
        </w:rPr>
        <w:t> </w:t>
      </w:r>
      <w:r w:rsidR="00F92F7E">
        <w:rPr>
          <w:rFonts w:ascii="Times New Roman" w:hAnsi="Times New Roman" w:cs="Times New Roman"/>
          <w:bCs/>
          <w:sz w:val="24"/>
          <w:szCs w:val="24"/>
        </w:rPr>
        <w:t>He was not happy with both the pricing and quality of the meat because he believed it had putrefied.</w:t>
      </w:r>
      <w:r>
        <w:rPr>
          <w:rFonts w:ascii="Times New Roman" w:hAnsi="Times New Roman" w:cs="Times New Roman"/>
          <w:bCs/>
          <w:sz w:val="24"/>
          <w:szCs w:val="24"/>
        </w:rPr>
        <w:t> </w:t>
      </w:r>
      <w:r w:rsidR="00F92F7E">
        <w:rPr>
          <w:rFonts w:ascii="Times New Roman" w:hAnsi="Times New Roman" w:cs="Times New Roman"/>
          <w:bCs/>
          <w:sz w:val="24"/>
          <w:szCs w:val="24"/>
        </w:rPr>
        <w:t>He demanded a refund of the money he had paid.</w:t>
      </w:r>
      <w:r>
        <w:rPr>
          <w:rFonts w:ascii="Times New Roman" w:hAnsi="Times New Roman" w:cs="Times New Roman"/>
          <w:bCs/>
          <w:sz w:val="24"/>
          <w:szCs w:val="24"/>
        </w:rPr>
        <w:t> </w:t>
      </w:r>
      <w:r w:rsidR="00F92F7E">
        <w:rPr>
          <w:rFonts w:ascii="Times New Roman" w:hAnsi="Times New Roman" w:cs="Times New Roman"/>
          <w:bCs/>
          <w:sz w:val="24"/>
          <w:szCs w:val="24"/>
        </w:rPr>
        <w:t xml:space="preserve"> He was refunded and started walking away but the deceased was not amused. </w:t>
      </w:r>
      <w:r>
        <w:rPr>
          <w:rFonts w:ascii="Times New Roman" w:hAnsi="Times New Roman" w:cs="Times New Roman"/>
          <w:bCs/>
          <w:sz w:val="24"/>
          <w:szCs w:val="24"/>
        </w:rPr>
        <w:t> </w:t>
      </w:r>
      <w:r w:rsidR="00F92F7E">
        <w:rPr>
          <w:rFonts w:ascii="Times New Roman" w:hAnsi="Times New Roman" w:cs="Times New Roman"/>
          <w:bCs/>
          <w:sz w:val="24"/>
          <w:szCs w:val="24"/>
        </w:rPr>
        <w:t xml:space="preserve">He followed him, threatened to beat him up and kill him. The accused did not at that stage retaliate. </w:t>
      </w:r>
      <w:r>
        <w:rPr>
          <w:rFonts w:ascii="Times New Roman" w:hAnsi="Times New Roman" w:cs="Times New Roman"/>
          <w:bCs/>
          <w:sz w:val="24"/>
          <w:szCs w:val="24"/>
        </w:rPr>
        <w:t> </w:t>
      </w:r>
      <w:r w:rsidR="00F92F7E">
        <w:rPr>
          <w:rFonts w:ascii="Times New Roman" w:hAnsi="Times New Roman" w:cs="Times New Roman"/>
          <w:bCs/>
          <w:sz w:val="24"/>
          <w:szCs w:val="24"/>
        </w:rPr>
        <w:t xml:space="preserve">He continued walking away. The deceased could not unfortunately be stopped from dying that night. He went after the </w:t>
      </w:r>
      <w:r>
        <w:rPr>
          <w:rFonts w:ascii="Times New Roman" w:hAnsi="Times New Roman" w:cs="Times New Roman"/>
          <w:bCs/>
          <w:sz w:val="24"/>
          <w:szCs w:val="24"/>
        </w:rPr>
        <w:t>first</w:t>
      </w:r>
      <w:r w:rsidR="00F92F7E">
        <w:rPr>
          <w:rFonts w:ascii="Times New Roman" w:hAnsi="Times New Roman" w:cs="Times New Roman"/>
          <w:bCs/>
          <w:sz w:val="24"/>
          <w:szCs w:val="24"/>
        </w:rPr>
        <w:t xml:space="preserve"> accused even when he sought the protection of a crowd that was gambling at the shopping centre. </w:t>
      </w:r>
      <w:r>
        <w:rPr>
          <w:rFonts w:ascii="Times New Roman" w:hAnsi="Times New Roman" w:cs="Times New Roman"/>
          <w:bCs/>
          <w:sz w:val="24"/>
          <w:szCs w:val="24"/>
        </w:rPr>
        <w:t> </w:t>
      </w:r>
      <w:r w:rsidR="00F92F7E">
        <w:rPr>
          <w:rFonts w:ascii="Times New Roman" w:hAnsi="Times New Roman" w:cs="Times New Roman"/>
          <w:bCs/>
          <w:sz w:val="24"/>
          <w:szCs w:val="24"/>
        </w:rPr>
        <w:t xml:space="preserve">He assaulted the </w:t>
      </w:r>
      <w:r>
        <w:rPr>
          <w:rFonts w:ascii="Times New Roman" w:hAnsi="Times New Roman" w:cs="Times New Roman"/>
          <w:bCs/>
          <w:sz w:val="24"/>
          <w:szCs w:val="24"/>
        </w:rPr>
        <w:t>first</w:t>
      </w:r>
      <w:r w:rsidR="00F92F7E">
        <w:rPr>
          <w:rFonts w:ascii="Times New Roman" w:hAnsi="Times New Roman" w:cs="Times New Roman"/>
          <w:bCs/>
          <w:sz w:val="24"/>
          <w:szCs w:val="24"/>
        </w:rPr>
        <w:t xml:space="preserve"> accused not by simply clapping him as the prosecutor wanted us to believe but with some measure of brutality. </w:t>
      </w:r>
      <w:r>
        <w:rPr>
          <w:rFonts w:ascii="Times New Roman" w:hAnsi="Times New Roman" w:cs="Times New Roman"/>
          <w:bCs/>
          <w:sz w:val="24"/>
          <w:szCs w:val="24"/>
        </w:rPr>
        <w:t> </w:t>
      </w:r>
      <w:r w:rsidR="00F92F7E">
        <w:rPr>
          <w:rFonts w:ascii="Times New Roman" w:hAnsi="Times New Roman" w:cs="Times New Roman"/>
          <w:bCs/>
          <w:sz w:val="24"/>
          <w:szCs w:val="24"/>
        </w:rPr>
        <w:t xml:space="preserve">The </w:t>
      </w:r>
      <w:r>
        <w:rPr>
          <w:rFonts w:ascii="Times New Roman" w:hAnsi="Times New Roman" w:cs="Times New Roman"/>
          <w:bCs/>
          <w:sz w:val="24"/>
          <w:szCs w:val="24"/>
        </w:rPr>
        <w:t>first</w:t>
      </w:r>
      <w:r w:rsidR="00F92F7E">
        <w:rPr>
          <w:rFonts w:ascii="Times New Roman" w:hAnsi="Times New Roman" w:cs="Times New Roman"/>
          <w:bCs/>
          <w:sz w:val="24"/>
          <w:szCs w:val="24"/>
        </w:rPr>
        <w:t xml:space="preserve"> accused could only try to fight back to protect himself. The evidence we </w:t>
      </w:r>
      <w:r w:rsidR="00F92F7E">
        <w:rPr>
          <w:rFonts w:ascii="Times New Roman" w:hAnsi="Times New Roman" w:cs="Times New Roman"/>
          <w:bCs/>
          <w:sz w:val="24"/>
          <w:szCs w:val="24"/>
        </w:rPr>
        <w:lastRenderedPageBreak/>
        <w:t xml:space="preserve">have does not allege that he did anything more than that. </w:t>
      </w:r>
      <w:r>
        <w:rPr>
          <w:rFonts w:ascii="Times New Roman" w:hAnsi="Times New Roman" w:cs="Times New Roman"/>
          <w:bCs/>
          <w:sz w:val="24"/>
          <w:szCs w:val="24"/>
        </w:rPr>
        <w:t> </w:t>
      </w:r>
      <w:r w:rsidR="00F92F7E">
        <w:rPr>
          <w:rFonts w:ascii="Times New Roman" w:hAnsi="Times New Roman" w:cs="Times New Roman"/>
          <w:bCs/>
          <w:sz w:val="24"/>
          <w:szCs w:val="24"/>
        </w:rPr>
        <w:t xml:space="preserve">His attempts to fend off the attack by the deceased did not cause any injury to the deceased. </w:t>
      </w:r>
      <w:r>
        <w:rPr>
          <w:rFonts w:ascii="Times New Roman" w:hAnsi="Times New Roman" w:cs="Times New Roman"/>
          <w:bCs/>
          <w:sz w:val="24"/>
          <w:szCs w:val="24"/>
        </w:rPr>
        <w:t> </w:t>
      </w:r>
      <w:r w:rsidR="00F92F7E">
        <w:rPr>
          <w:rFonts w:ascii="Times New Roman" w:hAnsi="Times New Roman" w:cs="Times New Roman"/>
          <w:bCs/>
          <w:sz w:val="24"/>
          <w:szCs w:val="24"/>
        </w:rPr>
        <w:t xml:space="preserve">As such there was no causal connection between the </w:t>
      </w:r>
      <w:r>
        <w:rPr>
          <w:rFonts w:ascii="Times New Roman" w:hAnsi="Times New Roman" w:cs="Times New Roman"/>
          <w:bCs/>
          <w:sz w:val="24"/>
          <w:szCs w:val="24"/>
        </w:rPr>
        <w:t>first</w:t>
      </w:r>
      <w:r w:rsidR="00F92F7E">
        <w:rPr>
          <w:rFonts w:ascii="Times New Roman" w:hAnsi="Times New Roman" w:cs="Times New Roman"/>
          <w:bCs/>
          <w:sz w:val="24"/>
          <w:szCs w:val="24"/>
        </w:rPr>
        <w:t xml:space="preserve"> accused’s conduct and the deceased’s injuries and subsequent death. </w:t>
      </w:r>
      <w:r w:rsidR="00FA38F5">
        <w:rPr>
          <w:rFonts w:ascii="Times New Roman" w:hAnsi="Times New Roman" w:cs="Times New Roman"/>
          <w:bCs/>
          <w:sz w:val="24"/>
          <w:szCs w:val="24"/>
        </w:rPr>
        <w:t xml:space="preserve">As already said, the deceased was the aggressor towards the </w:t>
      </w:r>
      <w:r>
        <w:rPr>
          <w:rFonts w:ascii="Times New Roman" w:hAnsi="Times New Roman" w:cs="Times New Roman"/>
          <w:bCs/>
          <w:sz w:val="24"/>
          <w:szCs w:val="24"/>
        </w:rPr>
        <w:t>first</w:t>
      </w:r>
      <w:r w:rsidR="00FA38F5">
        <w:rPr>
          <w:rFonts w:ascii="Times New Roman" w:hAnsi="Times New Roman" w:cs="Times New Roman"/>
          <w:bCs/>
          <w:sz w:val="24"/>
          <w:szCs w:val="24"/>
        </w:rPr>
        <w:t xml:space="preserve"> accused such that if he had not died, it is very likely that he would have been charged with the assault of the </w:t>
      </w:r>
      <w:r>
        <w:rPr>
          <w:rFonts w:ascii="Times New Roman" w:hAnsi="Times New Roman" w:cs="Times New Roman"/>
          <w:bCs/>
          <w:sz w:val="24"/>
          <w:szCs w:val="24"/>
        </w:rPr>
        <w:t>first</w:t>
      </w:r>
      <w:r w:rsidR="00FA38F5">
        <w:rPr>
          <w:rFonts w:ascii="Times New Roman" w:hAnsi="Times New Roman" w:cs="Times New Roman"/>
          <w:bCs/>
          <w:sz w:val="24"/>
          <w:szCs w:val="24"/>
        </w:rPr>
        <w:t xml:space="preserve"> accused. That</w:t>
      </w:r>
      <w:r w:rsidR="00B57875">
        <w:rPr>
          <w:rFonts w:ascii="Times New Roman" w:hAnsi="Times New Roman" w:cs="Times New Roman"/>
          <w:bCs/>
          <w:sz w:val="24"/>
          <w:szCs w:val="24"/>
        </w:rPr>
        <w:t xml:space="preserve"> accused 1 had alleged that the deceased</w:t>
      </w:r>
      <w:r w:rsidR="00FA38F5">
        <w:rPr>
          <w:rFonts w:ascii="Times New Roman" w:hAnsi="Times New Roman" w:cs="Times New Roman"/>
          <w:bCs/>
          <w:sz w:val="24"/>
          <w:szCs w:val="24"/>
        </w:rPr>
        <w:t xml:space="preserve"> was selling rotten meat did not in any way give him the licence to viciously attack him like he did. </w:t>
      </w:r>
    </w:p>
    <w:p w:rsidR="00B57875" w:rsidRDefault="00FA38F5" w:rsidP="009A276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Against the above background, the only way that accused 1 can be connected to the murder of the deceased is if the court finds the </w:t>
      </w:r>
      <w:r w:rsidR="009A2768">
        <w:rPr>
          <w:rFonts w:ascii="Times New Roman" w:hAnsi="Times New Roman" w:cs="Times New Roman"/>
          <w:bCs/>
          <w:sz w:val="24"/>
          <w:szCs w:val="24"/>
        </w:rPr>
        <w:t>second</w:t>
      </w:r>
      <w:r>
        <w:rPr>
          <w:rFonts w:ascii="Times New Roman" w:hAnsi="Times New Roman" w:cs="Times New Roman"/>
          <w:bCs/>
          <w:sz w:val="24"/>
          <w:szCs w:val="24"/>
        </w:rPr>
        <w:t xml:space="preserve"> accused liable for it and determines that he acted in common purpose with accused 1.</w:t>
      </w:r>
      <w:r w:rsidR="00A92C62">
        <w:rPr>
          <w:rFonts w:ascii="Times New Roman" w:hAnsi="Times New Roman" w:cs="Times New Roman"/>
          <w:bCs/>
          <w:sz w:val="24"/>
          <w:szCs w:val="24"/>
        </w:rPr>
        <w:t xml:space="preserve"> It appears clear to us once more that it is far-fetched to link the accused via that principle. The two accused persons at the time they approached the deceased to purchase meat for their supper</w:t>
      </w:r>
      <w:r w:rsidR="00B57875">
        <w:rPr>
          <w:rFonts w:ascii="Times New Roman" w:hAnsi="Times New Roman" w:cs="Times New Roman"/>
          <w:bCs/>
          <w:sz w:val="24"/>
          <w:szCs w:val="24"/>
        </w:rPr>
        <w:t>,</w:t>
      </w:r>
      <w:r w:rsidR="00A92C62">
        <w:rPr>
          <w:rFonts w:ascii="Times New Roman" w:hAnsi="Times New Roman" w:cs="Times New Roman"/>
          <w:bCs/>
          <w:sz w:val="24"/>
          <w:szCs w:val="24"/>
        </w:rPr>
        <w:t xml:space="preserve"> did not have any criminal design in mind. They were simply going home after a beer drink. Neither of them foresaw the grim and sudden turn of events which followed. They both tried to escape the anger of the deceased. In their bid to do so, they ran each in his own direction. They lost each other in the process. The deceased focused his anger on </w:t>
      </w:r>
      <w:r w:rsidR="009A2768">
        <w:rPr>
          <w:rFonts w:ascii="Times New Roman" w:hAnsi="Times New Roman" w:cs="Times New Roman"/>
          <w:bCs/>
          <w:sz w:val="24"/>
          <w:szCs w:val="24"/>
        </w:rPr>
        <w:t>first</w:t>
      </w:r>
      <w:r w:rsidR="00A92C62">
        <w:rPr>
          <w:rFonts w:ascii="Times New Roman" w:hAnsi="Times New Roman" w:cs="Times New Roman"/>
          <w:bCs/>
          <w:sz w:val="24"/>
          <w:szCs w:val="24"/>
        </w:rPr>
        <w:t xml:space="preserve"> accused presumably because he is the one who had uttered the words that the deceased’s meat was rotten. When he was under attack, the </w:t>
      </w:r>
      <w:r w:rsidR="009A2768">
        <w:rPr>
          <w:rFonts w:ascii="Times New Roman" w:hAnsi="Times New Roman" w:cs="Times New Roman"/>
          <w:bCs/>
          <w:sz w:val="24"/>
          <w:szCs w:val="24"/>
        </w:rPr>
        <w:t xml:space="preserve">first </w:t>
      </w:r>
      <w:r w:rsidR="00A92C62">
        <w:rPr>
          <w:rFonts w:ascii="Times New Roman" w:hAnsi="Times New Roman" w:cs="Times New Roman"/>
          <w:bCs/>
          <w:sz w:val="24"/>
          <w:szCs w:val="24"/>
        </w:rPr>
        <w:t xml:space="preserve">accused could not have foreseen the possibility that his younger brother would appear from somewhere and use the whiskey bottle to strike the deceased who would die from the injuries sustained. </w:t>
      </w:r>
    </w:p>
    <w:p w:rsidR="00A92C62" w:rsidRDefault="00A92C62" w:rsidP="009A276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Section 196A of the Criminal Law (Codification and Reform) Act deals with the liability of co-perpetrators. That principle embodied and legislated the common law concept of common purpose. </w:t>
      </w:r>
      <w:r w:rsidR="0031689B">
        <w:rPr>
          <w:rFonts w:ascii="Times New Roman" w:hAnsi="Times New Roman" w:cs="Times New Roman"/>
          <w:bCs/>
          <w:sz w:val="24"/>
          <w:szCs w:val="24"/>
        </w:rPr>
        <w:t> </w:t>
      </w:r>
      <w:r>
        <w:rPr>
          <w:rFonts w:ascii="Times New Roman" w:hAnsi="Times New Roman" w:cs="Times New Roman"/>
          <w:bCs/>
          <w:sz w:val="24"/>
          <w:szCs w:val="24"/>
        </w:rPr>
        <w:t xml:space="preserve">It provides as follows:  </w:t>
      </w:r>
    </w:p>
    <w:p w:rsidR="00A92C62" w:rsidRPr="009A2768" w:rsidRDefault="009A2768" w:rsidP="00A92C62">
      <w:pPr>
        <w:autoSpaceDE w:val="0"/>
        <w:autoSpaceDN w:val="0"/>
        <w:adjustRightInd w:val="0"/>
        <w:spacing w:after="0" w:line="240" w:lineRule="auto"/>
        <w:ind w:left="720"/>
        <w:jc w:val="both"/>
        <w:rPr>
          <w:rFonts w:ascii="Times New Roman" w:hAnsi="Times New Roman" w:cs="Times New Roman"/>
          <w:b/>
          <w:bCs/>
          <w:color w:val="000000"/>
        </w:rPr>
      </w:pPr>
      <w:r w:rsidRPr="009A2768">
        <w:rPr>
          <w:rFonts w:ascii="Times New Roman" w:hAnsi="Times New Roman" w:cs="Times New Roman"/>
          <w:bCs/>
          <w:color w:val="000000"/>
        </w:rPr>
        <w:t>“</w:t>
      </w:r>
      <w:r w:rsidR="00A92C62" w:rsidRPr="009A2768">
        <w:rPr>
          <w:rFonts w:ascii="Times New Roman" w:hAnsi="Times New Roman" w:cs="Times New Roman"/>
          <w:b/>
          <w:bCs/>
          <w:color w:val="000000"/>
        </w:rPr>
        <w:t>196A Liability of co-perpetrators</w:t>
      </w:r>
    </w:p>
    <w:p w:rsidR="00F92F7E" w:rsidRPr="009A2768" w:rsidRDefault="00A92C62" w:rsidP="00A92C62">
      <w:pPr>
        <w:autoSpaceDE w:val="0"/>
        <w:autoSpaceDN w:val="0"/>
        <w:adjustRightInd w:val="0"/>
        <w:spacing w:after="0" w:line="240" w:lineRule="auto"/>
        <w:ind w:left="720"/>
        <w:jc w:val="both"/>
        <w:rPr>
          <w:rFonts w:ascii="Times New Roman" w:hAnsi="Times New Roman" w:cs="Times New Roman"/>
          <w:color w:val="231F20"/>
        </w:rPr>
      </w:pPr>
      <w:r w:rsidRPr="009A2768">
        <w:rPr>
          <w:rFonts w:ascii="Times New Roman" w:hAnsi="Times New Roman" w:cs="Times New Roman"/>
          <w:color w:val="231F20"/>
        </w:rPr>
        <w:t xml:space="preserve">(1) If two or more persons are accused of committing a crime in association with each other and the State adduces evidence to show that each of them had the requisite </w:t>
      </w:r>
      <w:r w:rsidRPr="009A2768">
        <w:rPr>
          <w:rFonts w:ascii="Times New Roman" w:hAnsi="Times New Roman" w:cs="Times New Roman"/>
          <w:i/>
          <w:iCs/>
          <w:color w:val="231F20"/>
        </w:rPr>
        <w:t xml:space="preserve">mens rea </w:t>
      </w:r>
      <w:r w:rsidRPr="009A2768">
        <w:rPr>
          <w:rFonts w:ascii="Times New Roman" w:hAnsi="Times New Roman" w:cs="Times New Roman"/>
          <w:color w:val="231F20"/>
        </w:rPr>
        <w:t>to commit the crime, whether by virtue of having the intention to commit it or the knowledge that it would be committed, or the realisation of a real risk or possibility that a crime of the kind in question would be committed, then they may be convicted as co-perpetrators, in which event the conduct of the actual perpetrator (even if none of them is identified as the actual perpetrator) shall be deemed also to be the conduct of every co-perpetrator, whether or not the conduct of the co-perpetrator contributed directly in any way to the commission of the crime by the actual perpetrator.</w:t>
      </w:r>
      <w:r w:rsidR="009A2768">
        <w:rPr>
          <w:rFonts w:ascii="Times New Roman" w:hAnsi="Times New Roman" w:cs="Times New Roman"/>
          <w:bCs/>
        </w:rPr>
        <w:t>”</w:t>
      </w:r>
      <w:r w:rsidR="00FA38F5" w:rsidRPr="009A2768">
        <w:rPr>
          <w:rFonts w:ascii="Times New Roman" w:hAnsi="Times New Roman" w:cs="Times New Roman"/>
          <w:bCs/>
        </w:rPr>
        <w:t xml:space="preserve"> </w:t>
      </w:r>
      <w:r w:rsidR="00F92F7E" w:rsidRPr="009A2768">
        <w:rPr>
          <w:rFonts w:ascii="Times New Roman" w:hAnsi="Times New Roman" w:cs="Times New Roman"/>
          <w:bCs/>
        </w:rPr>
        <w:t xml:space="preserve"> </w:t>
      </w:r>
    </w:p>
    <w:p w:rsidR="0031689B" w:rsidRDefault="0031689B" w:rsidP="009A2768">
      <w:pPr>
        <w:spacing w:after="0" w:line="360" w:lineRule="auto"/>
        <w:ind w:firstLine="720"/>
        <w:jc w:val="both"/>
        <w:rPr>
          <w:rFonts w:ascii="Times New Roman" w:hAnsi="Times New Roman" w:cs="Times New Roman"/>
          <w:bCs/>
          <w:sz w:val="24"/>
          <w:szCs w:val="24"/>
        </w:rPr>
      </w:pPr>
    </w:p>
    <w:p w:rsidR="00F92F7E" w:rsidRDefault="00A92C62" w:rsidP="009A276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What is clear is that the prosecution must not only elect to charge the accused persons with the commission of a crime in association with each other but that it must also lead evidence which shows that each of the accused persons had the necessary mental element to commit the </w:t>
      </w:r>
      <w:r>
        <w:rPr>
          <w:rFonts w:ascii="Times New Roman" w:hAnsi="Times New Roman" w:cs="Times New Roman"/>
          <w:bCs/>
          <w:sz w:val="24"/>
          <w:szCs w:val="24"/>
        </w:rPr>
        <w:lastRenderedPageBreak/>
        <w:t>offence. Put differently prosecution must</w:t>
      </w:r>
      <w:r w:rsidR="00B57875">
        <w:rPr>
          <w:rFonts w:ascii="Times New Roman" w:hAnsi="Times New Roman" w:cs="Times New Roman"/>
          <w:bCs/>
          <w:sz w:val="24"/>
          <w:szCs w:val="24"/>
        </w:rPr>
        <w:t xml:space="preserve"> show that independently of one another</w:t>
      </w:r>
      <w:r>
        <w:rPr>
          <w:rFonts w:ascii="Times New Roman" w:hAnsi="Times New Roman" w:cs="Times New Roman"/>
          <w:bCs/>
          <w:sz w:val="24"/>
          <w:szCs w:val="24"/>
        </w:rPr>
        <w:t xml:space="preserve"> each of the accused either intended to commit the offence, or knew that the offence would be committed or realised that the</w:t>
      </w:r>
      <w:r w:rsidR="00B57875">
        <w:rPr>
          <w:rFonts w:ascii="Times New Roman" w:hAnsi="Times New Roman" w:cs="Times New Roman"/>
          <w:bCs/>
          <w:sz w:val="24"/>
          <w:szCs w:val="24"/>
        </w:rPr>
        <w:t>re was a</w:t>
      </w:r>
      <w:r>
        <w:rPr>
          <w:rFonts w:ascii="Times New Roman" w:hAnsi="Times New Roman" w:cs="Times New Roman"/>
          <w:bCs/>
          <w:sz w:val="24"/>
          <w:szCs w:val="24"/>
        </w:rPr>
        <w:t xml:space="preserve"> real risk or possibility that a murder would be committed.</w:t>
      </w:r>
      <w:r w:rsidR="009A2768">
        <w:rPr>
          <w:rFonts w:ascii="Times New Roman" w:hAnsi="Times New Roman" w:cs="Times New Roman"/>
          <w:bCs/>
          <w:sz w:val="24"/>
          <w:szCs w:val="24"/>
        </w:rPr>
        <w:t> </w:t>
      </w:r>
      <w:r>
        <w:rPr>
          <w:rFonts w:ascii="Times New Roman" w:hAnsi="Times New Roman" w:cs="Times New Roman"/>
          <w:bCs/>
          <w:sz w:val="24"/>
          <w:szCs w:val="24"/>
        </w:rPr>
        <w:t xml:space="preserve"> As already said, in this case, accused 1 did not even intend to assault the deceased let alone to kill him. He </w:t>
      </w:r>
      <w:r w:rsidR="00D72BD1">
        <w:rPr>
          <w:rFonts w:ascii="Times New Roman" w:hAnsi="Times New Roman" w:cs="Times New Roman"/>
          <w:bCs/>
          <w:sz w:val="24"/>
          <w:szCs w:val="24"/>
        </w:rPr>
        <w:t>did not discuss the assault of the deceased</w:t>
      </w:r>
      <w:r>
        <w:rPr>
          <w:rFonts w:ascii="Times New Roman" w:hAnsi="Times New Roman" w:cs="Times New Roman"/>
          <w:bCs/>
          <w:sz w:val="24"/>
          <w:szCs w:val="24"/>
        </w:rPr>
        <w:t xml:space="preserve"> with the </w:t>
      </w:r>
      <w:r w:rsidR="009A2768">
        <w:rPr>
          <w:rFonts w:ascii="Times New Roman" w:hAnsi="Times New Roman" w:cs="Times New Roman"/>
          <w:bCs/>
          <w:sz w:val="24"/>
          <w:szCs w:val="24"/>
        </w:rPr>
        <w:t xml:space="preserve">second </w:t>
      </w:r>
      <w:r>
        <w:rPr>
          <w:rFonts w:ascii="Times New Roman" w:hAnsi="Times New Roman" w:cs="Times New Roman"/>
          <w:bCs/>
          <w:sz w:val="24"/>
          <w:szCs w:val="24"/>
        </w:rPr>
        <w:t xml:space="preserve">accused. </w:t>
      </w:r>
      <w:r w:rsidR="009A2768">
        <w:rPr>
          <w:rFonts w:ascii="Times New Roman" w:hAnsi="Times New Roman" w:cs="Times New Roman"/>
          <w:bCs/>
          <w:sz w:val="24"/>
          <w:szCs w:val="24"/>
        </w:rPr>
        <w:t> </w:t>
      </w:r>
      <w:r w:rsidR="00D72BD1">
        <w:rPr>
          <w:rFonts w:ascii="Times New Roman" w:hAnsi="Times New Roman" w:cs="Times New Roman"/>
          <w:bCs/>
          <w:sz w:val="24"/>
          <w:szCs w:val="24"/>
        </w:rPr>
        <w:t xml:space="preserve">He could not have realised the risk or possibility that accused 2 could fatally assault the deceased. There is simply no evidence to prove that accused 1 had the requisite </w:t>
      </w:r>
      <w:r w:rsidR="00D72BD1" w:rsidRPr="00D72BD1">
        <w:rPr>
          <w:rFonts w:ascii="Times New Roman" w:hAnsi="Times New Roman" w:cs="Times New Roman"/>
          <w:bCs/>
          <w:i/>
          <w:sz w:val="24"/>
          <w:szCs w:val="24"/>
        </w:rPr>
        <w:t>mens rea</w:t>
      </w:r>
      <w:r w:rsidR="00D72BD1">
        <w:rPr>
          <w:rFonts w:ascii="Times New Roman" w:hAnsi="Times New Roman" w:cs="Times New Roman"/>
          <w:bCs/>
          <w:sz w:val="24"/>
          <w:szCs w:val="24"/>
        </w:rPr>
        <w:t xml:space="preserve"> to commit the murder. That requirement is the first step in proving common purpose or the liability of co-perpetrators. Our view is that accused 2’s actions were completely independent of accused 1. </w:t>
      </w:r>
    </w:p>
    <w:p w:rsidR="00D72BD1" w:rsidRDefault="009A2768" w:rsidP="009A276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D72BD1">
        <w:rPr>
          <w:rFonts w:ascii="Times New Roman" w:hAnsi="Times New Roman" w:cs="Times New Roman"/>
          <w:bCs/>
          <w:sz w:val="24"/>
          <w:szCs w:val="24"/>
        </w:rPr>
        <w:t>In relation to accused 2, the situation is slightly different as earlier indicated.</w:t>
      </w:r>
      <w:r>
        <w:rPr>
          <w:rFonts w:ascii="Times New Roman" w:hAnsi="Times New Roman" w:cs="Times New Roman"/>
          <w:bCs/>
          <w:sz w:val="24"/>
          <w:szCs w:val="24"/>
        </w:rPr>
        <w:t> </w:t>
      </w:r>
      <w:r w:rsidR="00D72BD1">
        <w:rPr>
          <w:rFonts w:ascii="Times New Roman" w:hAnsi="Times New Roman" w:cs="Times New Roman"/>
          <w:bCs/>
          <w:sz w:val="24"/>
          <w:szCs w:val="24"/>
        </w:rPr>
        <w:t xml:space="preserve"> He admits assaulting the deceased. </w:t>
      </w:r>
      <w:r w:rsidR="00C23065">
        <w:rPr>
          <w:rFonts w:ascii="Times New Roman" w:hAnsi="Times New Roman" w:cs="Times New Roman"/>
          <w:bCs/>
          <w:sz w:val="24"/>
          <w:szCs w:val="24"/>
        </w:rPr>
        <w:t> </w:t>
      </w:r>
      <w:r w:rsidR="00D72BD1">
        <w:rPr>
          <w:rFonts w:ascii="Times New Roman" w:hAnsi="Times New Roman" w:cs="Times New Roman"/>
          <w:bCs/>
          <w:sz w:val="24"/>
          <w:szCs w:val="24"/>
        </w:rPr>
        <w:t xml:space="preserve">His argument is that he did so in defence of his elder brother who was under attack. In other words accused 2 </w:t>
      </w:r>
      <w:r w:rsidR="004F0961">
        <w:rPr>
          <w:rFonts w:ascii="Times New Roman" w:hAnsi="Times New Roman" w:cs="Times New Roman"/>
          <w:bCs/>
          <w:sz w:val="24"/>
          <w:szCs w:val="24"/>
        </w:rPr>
        <w:t>relied on</w:t>
      </w:r>
      <w:r w:rsidR="00D72BD1">
        <w:rPr>
          <w:rFonts w:ascii="Times New Roman" w:hAnsi="Times New Roman" w:cs="Times New Roman"/>
          <w:bCs/>
          <w:sz w:val="24"/>
          <w:szCs w:val="24"/>
        </w:rPr>
        <w:t xml:space="preserve"> the defence of </w:t>
      </w:r>
      <w:r w:rsidR="004F0961">
        <w:rPr>
          <w:rFonts w:ascii="Times New Roman" w:hAnsi="Times New Roman" w:cs="Times New Roman"/>
          <w:bCs/>
          <w:sz w:val="24"/>
          <w:szCs w:val="24"/>
        </w:rPr>
        <w:t>person. Section</w:t>
      </w:r>
      <w:r w:rsidR="00894E87">
        <w:rPr>
          <w:rFonts w:ascii="Times New Roman" w:hAnsi="Times New Roman" w:cs="Times New Roman"/>
          <w:bCs/>
          <w:sz w:val="24"/>
          <w:szCs w:val="24"/>
        </w:rPr>
        <w:t xml:space="preserve">s </w:t>
      </w:r>
      <w:r w:rsidR="004F0961">
        <w:rPr>
          <w:rFonts w:ascii="Times New Roman" w:hAnsi="Times New Roman" w:cs="Times New Roman"/>
          <w:bCs/>
          <w:sz w:val="24"/>
          <w:szCs w:val="24"/>
        </w:rPr>
        <w:t>252</w:t>
      </w:r>
      <w:r w:rsidR="00894E87">
        <w:rPr>
          <w:rFonts w:ascii="Times New Roman" w:hAnsi="Times New Roman" w:cs="Times New Roman"/>
          <w:bCs/>
          <w:sz w:val="24"/>
          <w:szCs w:val="24"/>
        </w:rPr>
        <w:t xml:space="preserve"> and 253 </w:t>
      </w:r>
      <w:r w:rsidR="004F0961">
        <w:rPr>
          <w:rFonts w:ascii="Times New Roman" w:hAnsi="Times New Roman" w:cs="Times New Roman"/>
          <w:bCs/>
          <w:sz w:val="24"/>
          <w:szCs w:val="24"/>
        </w:rPr>
        <w:t xml:space="preserve"> of the Criminal Law Code establish</w:t>
      </w:r>
      <w:r w:rsidR="00894E87">
        <w:rPr>
          <w:rFonts w:ascii="Times New Roman" w:hAnsi="Times New Roman" w:cs="Times New Roman"/>
          <w:bCs/>
          <w:sz w:val="24"/>
          <w:szCs w:val="24"/>
        </w:rPr>
        <w:t xml:space="preserve"> and regulate s 253</w:t>
      </w:r>
      <w:r w:rsidR="004F0961">
        <w:rPr>
          <w:rFonts w:ascii="Times New Roman" w:hAnsi="Times New Roman" w:cs="Times New Roman"/>
          <w:bCs/>
          <w:sz w:val="24"/>
          <w:szCs w:val="24"/>
        </w:rPr>
        <w:t xml:space="preserve"> that defence</w:t>
      </w:r>
      <w:r w:rsidR="00894E87">
        <w:rPr>
          <w:rFonts w:ascii="Times New Roman" w:hAnsi="Times New Roman" w:cs="Times New Roman"/>
          <w:bCs/>
          <w:sz w:val="24"/>
          <w:szCs w:val="24"/>
        </w:rPr>
        <w:t xml:space="preserve"> </w:t>
      </w:r>
      <w:r w:rsidR="004F0961">
        <w:rPr>
          <w:rFonts w:ascii="Times New Roman" w:hAnsi="Times New Roman" w:cs="Times New Roman"/>
          <w:bCs/>
          <w:sz w:val="24"/>
          <w:szCs w:val="24"/>
        </w:rPr>
        <w:t xml:space="preserve">is couched as follows: </w:t>
      </w:r>
    </w:p>
    <w:p w:rsidR="004F0961" w:rsidRPr="009A2768" w:rsidRDefault="009A2768" w:rsidP="004F0961">
      <w:pPr>
        <w:autoSpaceDE w:val="0"/>
        <w:autoSpaceDN w:val="0"/>
        <w:adjustRightInd w:val="0"/>
        <w:spacing w:after="0" w:line="240" w:lineRule="auto"/>
        <w:ind w:left="720"/>
        <w:jc w:val="both"/>
        <w:rPr>
          <w:rFonts w:ascii="Times New Roman" w:hAnsi="Times New Roman" w:cs="Times New Roman"/>
          <w:b/>
          <w:bCs/>
          <w:color w:val="000000"/>
        </w:rPr>
      </w:pPr>
      <w:r>
        <w:rPr>
          <w:rFonts w:ascii="Times New Roman" w:hAnsi="Times New Roman" w:cs="Times New Roman"/>
          <w:bCs/>
          <w:color w:val="000000"/>
        </w:rPr>
        <w:t>“</w:t>
      </w:r>
      <w:r w:rsidR="004F0961" w:rsidRPr="009A2768">
        <w:rPr>
          <w:rFonts w:ascii="Times New Roman" w:hAnsi="Times New Roman" w:cs="Times New Roman"/>
          <w:b/>
          <w:bCs/>
          <w:color w:val="000000"/>
        </w:rPr>
        <w:t>253 Requirements for defence of person to be complete defence</w:t>
      </w:r>
    </w:p>
    <w:p w:rsidR="004F0961" w:rsidRPr="009A2768" w:rsidRDefault="004F0961" w:rsidP="009A2768">
      <w:pPr>
        <w:autoSpaceDE w:val="0"/>
        <w:autoSpaceDN w:val="0"/>
        <w:adjustRightInd w:val="0"/>
        <w:spacing w:after="0" w:line="240" w:lineRule="auto"/>
        <w:ind w:left="1080" w:hanging="360"/>
        <w:jc w:val="both"/>
        <w:rPr>
          <w:rFonts w:ascii="Times New Roman" w:hAnsi="Times New Roman" w:cs="Times New Roman"/>
          <w:color w:val="231F20"/>
        </w:rPr>
      </w:pPr>
      <w:r w:rsidRPr="009A2768">
        <w:rPr>
          <w:rFonts w:ascii="Times New Roman" w:hAnsi="Times New Roman" w:cs="Times New Roman"/>
          <w:color w:val="231F20"/>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r w:rsidR="009A2768" w:rsidRPr="009A2768">
        <w:rPr>
          <w:rFonts w:ascii="Times New Roman" w:hAnsi="Times New Roman" w:cs="Times New Roman"/>
          <w:color w:val="231F20"/>
        </w:rPr>
        <w:t xml:space="preserve"> – </w:t>
      </w:r>
    </w:p>
    <w:p w:rsidR="004F0961" w:rsidRPr="009A2768" w:rsidRDefault="004F0961" w:rsidP="00B94A09">
      <w:pPr>
        <w:autoSpaceDE w:val="0"/>
        <w:autoSpaceDN w:val="0"/>
        <w:adjustRightInd w:val="0"/>
        <w:spacing w:after="0" w:line="240" w:lineRule="auto"/>
        <w:ind w:left="1080" w:hanging="360"/>
        <w:jc w:val="both"/>
        <w:rPr>
          <w:rFonts w:ascii="Times New Roman" w:hAnsi="Times New Roman" w:cs="Times New Roman"/>
          <w:color w:val="000000"/>
        </w:rPr>
      </w:pPr>
      <w:r w:rsidRPr="009A2768">
        <w:rPr>
          <w:rFonts w:ascii="Times New Roman" w:hAnsi="Times New Roman" w:cs="Times New Roman"/>
          <w:color w:val="000000"/>
        </w:rPr>
        <w:t>(</w:t>
      </w:r>
      <w:r w:rsidRPr="009A2768">
        <w:rPr>
          <w:rFonts w:ascii="Times New Roman" w:hAnsi="Times New Roman" w:cs="Times New Roman"/>
          <w:i/>
          <w:iCs/>
          <w:color w:val="000000"/>
        </w:rPr>
        <w:t>a</w:t>
      </w:r>
      <w:r w:rsidRPr="009A2768">
        <w:rPr>
          <w:rFonts w:ascii="Times New Roman" w:hAnsi="Times New Roman" w:cs="Times New Roman"/>
          <w:color w:val="000000"/>
        </w:rPr>
        <w:t>) when he or she did or omitted to do the thing, the unlawful attack had commenced or was</w:t>
      </w:r>
    </w:p>
    <w:p w:rsidR="004F0961" w:rsidRPr="009A2768" w:rsidRDefault="009A2768" w:rsidP="009A2768">
      <w:pPr>
        <w:autoSpaceDE w:val="0"/>
        <w:autoSpaceDN w:val="0"/>
        <w:adjustRightInd w:val="0"/>
        <w:spacing w:after="0" w:line="240" w:lineRule="auto"/>
        <w:ind w:left="1080" w:hanging="360"/>
        <w:jc w:val="both"/>
        <w:rPr>
          <w:rFonts w:ascii="Times New Roman" w:hAnsi="Times New Roman" w:cs="Times New Roman"/>
          <w:color w:val="000000"/>
        </w:rPr>
      </w:pPr>
      <w:r>
        <w:rPr>
          <w:rFonts w:ascii="Times New Roman" w:hAnsi="Times New Roman" w:cs="Times New Roman"/>
          <w:color w:val="000000"/>
        </w:rPr>
        <w:tab/>
      </w:r>
      <w:r w:rsidR="004F0961" w:rsidRPr="009A2768">
        <w:rPr>
          <w:rFonts w:ascii="Times New Roman" w:hAnsi="Times New Roman" w:cs="Times New Roman"/>
          <w:color w:val="000000"/>
        </w:rPr>
        <w:t>imminent or he or she believed on reasonable grounds that the unlawful attack had commenced or</w:t>
      </w:r>
      <w:r>
        <w:rPr>
          <w:rFonts w:ascii="Times New Roman" w:hAnsi="Times New Roman" w:cs="Times New Roman"/>
          <w:color w:val="000000"/>
        </w:rPr>
        <w:t xml:space="preserve"> </w:t>
      </w:r>
      <w:r w:rsidR="004F0961" w:rsidRPr="009A2768">
        <w:rPr>
          <w:rFonts w:ascii="Times New Roman" w:hAnsi="Times New Roman" w:cs="Times New Roman"/>
          <w:color w:val="000000"/>
        </w:rPr>
        <w:t>was imminent, and</w:t>
      </w:r>
    </w:p>
    <w:p w:rsidR="004F0961" w:rsidRPr="009A2768" w:rsidRDefault="004F0961" w:rsidP="009A2768">
      <w:pPr>
        <w:autoSpaceDE w:val="0"/>
        <w:autoSpaceDN w:val="0"/>
        <w:adjustRightInd w:val="0"/>
        <w:spacing w:after="0" w:line="240" w:lineRule="auto"/>
        <w:ind w:left="1080" w:hanging="360"/>
        <w:jc w:val="both"/>
        <w:rPr>
          <w:rFonts w:ascii="Times New Roman" w:hAnsi="Times New Roman" w:cs="Times New Roman"/>
          <w:color w:val="000000"/>
        </w:rPr>
      </w:pPr>
      <w:r w:rsidRPr="009A2768">
        <w:rPr>
          <w:rFonts w:ascii="Times New Roman" w:hAnsi="Times New Roman" w:cs="Times New Roman"/>
          <w:color w:val="000000"/>
        </w:rPr>
        <w:t>(</w:t>
      </w:r>
      <w:r w:rsidRPr="009A2768">
        <w:rPr>
          <w:rFonts w:ascii="Times New Roman" w:hAnsi="Times New Roman" w:cs="Times New Roman"/>
          <w:i/>
          <w:iCs/>
          <w:color w:val="000000"/>
        </w:rPr>
        <w:t>b</w:t>
      </w:r>
      <w:r w:rsidRPr="009A2768">
        <w:rPr>
          <w:rFonts w:ascii="Times New Roman" w:hAnsi="Times New Roman" w:cs="Times New Roman"/>
          <w:color w:val="000000"/>
        </w:rPr>
        <w:t>) his or her conduct was necessary to avert the unlawful attack and he or she could not otherwise</w:t>
      </w:r>
      <w:r w:rsidR="009A2768">
        <w:rPr>
          <w:rFonts w:ascii="Times New Roman" w:hAnsi="Times New Roman" w:cs="Times New Roman"/>
          <w:color w:val="000000"/>
        </w:rPr>
        <w:t xml:space="preserve"> </w:t>
      </w:r>
      <w:r w:rsidRPr="009A2768">
        <w:rPr>
          <w:rFonts w:ascii="Times New Roman" w:hAnsi="Times New Roman" w:cs="Times New Roman"/>
          <w:color w:val="000000"/>
        </w:rPr>
        <w:t>escape from or avert the attack or he or she, believed on reasonable grounds that his or her conduct</w:t>
      </w:r>
      <w:r w:rsidR="009A2768">
        <w:rPr>
          <w:rFonts w:ascii="Times New Roman" w:hAnsi="Times New Roman" w:cs="Times New Roman"/>
          <w:color w:val="000000"/>
        </w:rPr>
        <w:t xml:space="preserve"> </w:t>
      </w:r>
      <w:r w:rsidRPr="009A2768">
        <w:rPr>
          <w:rFonts w:ascii="Times New Roman" w:hAnsi="Times New Roman" w:cs="Times New Roman"/>
          <w:color w:val="000000"/>
        </w:rPr>
        <w:t>was necessary to avert the unlawful attack and that he or she could not otherwise escape from or</w:t>
      </w:r>
      <w:r w:rsidR="009A2768">
        <w:rPr>
          <w:rFonts w:ascii="Times New Roman" w:hAnsi="Times New Roman" w:cs="Times New Roman"/>
          <w:color w:val="000000"/>
        </w:rPr>
        <w:t xml:space="preserve"> </w:t>
      </w:r>
      <w:r w:rsidRPr="009A2768">
        <w:rPr>
          <w:rFonts w:ascii="Times New Roman" w:hAnsi="Times New Roman" w:cs="Times New Roman"/>
          <w:color w:val="000000"/>
        </w:rPr>
        <w:t>avert the attack, and</w:t>
      </w:r>
    </w:p>
    <w:p w:rsidR="004F0961" w:rsidRPr="009A2768" w:rsidRDefault="004F0961" w:rsidP="009A2768">
      <w:pPr>
        <w:autoSpaceDE w:val="0"/>
        <w:autoSpaceDN w:val="0"/>
        <w:adjustRightInd w:val="0"/>
        <w:spacing w:after="0" w:line="240" w:lineRule="auto"/>
        <w:ind w:left="1080" w:hanging="360"/>
        <w:jc w:val="both"/>
        <w:rPr>
          <w:rFonts w:ascii="Times New Roman" w:hAnsi="Times New Roman" w:cs="Times New Roman"/>
          <w:color w:val="000000"/>
        </w:rPr>
      </w:pPr>
      <w:r w:rsidRPr="009A2768">
        <w:rPr>
          <w:rFonts w:ascii="Times New Roman" w:hAnsi="Times New Roman" w:cs="Times New Roman"/>
          <w:color w:val="000000"/>
        </w:rPr>
        <w:t>(</w:t>
      </w:r>
      <w:r w:rsidRPr="009A2768">
        <w:rPr>
          <w:rFonts w:ascii="Times New Roman" w:hAnsi="Times New Roman" w:cs="Times New Roman"/>
          <w:i/>
          <w:iCs/>
          <w:color w:val="000000"/>
        </w:rPr>
        <w:t>c</w:t>
      </w:r>
      <w:r w:rsidRPr="009A2768">
        <w:rPr>
          <w:rFonts w:ascii="Times New Roman" w:hAnsi="Times New Roman" w:cs="Times New Roman"/>
          <w:color w:val="000000"/>
        </w:rPr>
        <w:t>) the means he or she used to avert the unlawful attack were reasonable in all the circumstances; and</w:t>
      </w:r>
    </w:p>
    <w:p w:rsidR="004F0961" w:rsidRDefault="004F0961" w:rsidP="004F0961">
      <w:pPr>
        <w:autoSpaceDE w:val="0"/>
        <w:autoSpaceDN w:val="0"/>
        <w:adjustRightInd w:val="0"/>
        <w:spacing w:after="0" w:line="240" w:lineRule="auto"/>
        <w:ind w:left="720"/>
        <w:jc w:val="both"/>
        <w:rPr>
          <w:rFonts w:ascii="Times New Roman" w:hAnsi="Times New Roman" w:cs="Times New Roman"/>
          <w:color w:val="000000"/>
        </w:rPr>
      </w:pPr>
      <w:r w:rsidRPr="009A2768">
        <w:rPr>
          <w:rFonts w:ascii="Times New Roman" w:hAnsi="Times New Roman" w:cs="Times New Roman"/>
          <w:color w:val="000000"/>
        </w:rPr>
        <w:t>(</w:t>
      </w:r>
      <w:r w:rsidRPr="009A2768">
        <w:rPr>
          <w:rFonts w:ascii="Times New Roman" w:hAnsi="Times New Roman" w:cs="Times New Roman"/>
          <w:i/>
          <w:iCs/>
          <w:color w:val="000000"/>
        </w:rPr>
        <w:t>d</w:t>
      </w:r>
      <w:r w:rsidRPr="009A2768">
        <w:rPr>
          <w:rFonts w:ascii="Times New Roman" w:hAnsi="Times New Roman" w:cs="Times New Roman"/>
          <w:color w:val="000000"/>
        </w:rPr>
        <w:t>) any harm or injury caused by his or her conduct</w:t>
      </w:r>
      <w:r w:rsidR="009A2768">
        <w:rPr>
          <w:rFonts w:ascii="Times New Roman" w:hAnsi="Times New Roman" w:cs="Times New Roman"/>
          <w:color w:val="000000"/>
        </w:rPr>
        <w:t xml:space="preserve"> –</w:t>
      </w:r>
    </w:p>
    <w:p w:rsidR="004F0961" w:rsidRPr="009A2768" w:rsidRDefault="004F0961" w:rsidP="004F0961">
      <w:pPr>
        <w:autoSpaceDE w:val="0"/>
        <w:autoSpaceDN w:val="0"/>
        <w:adjustRightInd w:val="0"/>
        <w:spacing w:after="0" w:line="240" w:lineRule="auto"/>
        <w:ind w:left="720"/>
        <w:jc w:val="both"/>
        <w:rPr>
          <w:rFonts w:ascii="Times New Roman" w:hAnsi="Times New Roman" w:cs="Times New Roman"/>
          <w:color w:val="000000"/>
        </w:rPr>
      </w:pPr>
      <w:r w:rsidRPr="009A2768">
        <w:rPr>
          <w:rFonts w:ascii="Times New Roman" w:hAnsi="Times New Roman" w:cs="Times New Roman"/>
          <w:color w:val="000000"/>
        </w:rPr>
        <w:t>(i) was caused to the attacker and not to any innocent third party; and</w:t>
      </w:r>
    </w:p>
    <w:p w:rsidR="004F0961" w:rsidRPr="009A2768" w:rsidRDefault="004F0961" w:rsidP="004F0961">
      <w:pPr>
        <w:autoSpaceDE w:val="0"/>
        <w:autoSpaceDN w:val="0"/>
        <w:adjustRightInd w:val="0"/>
        <w:spacing w:after="0" w:line="240" w:lineRule="auto"/>
        <w:ind w:left="720"/>
        <w:jc w:val="both"/>
        <w:rPr>
          <w:rFonts w:ascii="Times New Roman" w:hAnsi="Times New Roman" w:cs="Times New Roman"/>
          <w:color w:val="000000"/>
        </w:rPr>
      </w:pPr>
      <w:r w:rsidRPr="009A2768">
        <w:rPr>
          <w:rFonts w:ascii="Times New Roman" w:hAnsi="Times New Roman" w:cs="Times New Roman"/>
          <w:color w:val="000000"/>
        </w:rPr>
        <w:t>(ii) was not grossly disproportionate to that liable to be caused by the unlawful attack.</w:t>
      </w:r>
    </w:p>
    <w:p w:rsidR="004F0961" w:rsidRPr="009A2768" w:rsidRDefault="004F0961" w:rsidP="009A2768">
      <w:pPr>
        <w:autoSpaceDE w:val="0"/>
        <w:autoSpaceDN w:val="0"/>
        <w:adjustRightInd w:val="0"/>
        <w:spacing w:after="0" w:line="240" w:lineRule="auto"/>
        <w:ind w:left="1080" w:hanging="360"/>
        <w:jc w:val="both"/>
        <w:rPr>
          <w:rFonts w:ascii="Times New Roman" w:hAnsi="Times New Roman" w:cs="Times New Roman"/>
          <w:color w:val="231F20"/>
        </w:rPr>
      </w:pPr>
      <w:r w:rsidRPr="009A2768">
        <w:rPr>
          <w:rFonts w:ascii="Times New Roman" w:hAnsi="Times New Roman" w:cs="Times New Roman"/>
          <w:color w:val="231F20"/>
        </w:rPr>
        <w:t>(2) In determining whether or not the requirements specified in subsection (1) have been satisfied in any case, a court shall take due account of the circumstances in which the accused found himself or herself, any knowledge or capability he or she may have had and any stress or fear that may have been operating on his or her mind.</w:t>
      </w:r>
    </w:p>
    <w:p w:rsidR="009A184B" w:rsidRPr="00A5356D" w:rsidRDefault="009A184B" w:rsidP="009A184B">
      <w:pPr>
        <w:autoSpaceDE w:val="0"/>
        <w:autoSpaceDN w:val="0"/>
        <w:adjustRightInd w:val="0"/>
        <w:spacing w:after="0" w:line="360" w:lineRule="auto"/>
        <w:jc w:val="both"/>
        <w:rPr>
          <w:rFonts w:ascii="Times New Roman" w:hAnsi="Times New Roman" w:cs="Times New Roman"/>
          <w:color w:val="231F20"/>
          <w:sz w:val="24"/>
          <w:szCs w:val="24"/>
        </w:rPr>
      </w:pPr>
    </w:p>
    <w:p w:rsidR="004F0961" w:rsidRDefault="004F0961" w:rsidP="009A184B">
      <w:pPr>
        <w:autoSpaceDE w:val="0"/>
        <w:autoSpaceDN w:val="0"/>
        <w:adjustRightInd w:val="0"/>
        <w:spacing w:after="0" w:line="360" w:lineRule="auto"/>
        <w:ind w:firstLine="412"/>
        <w:jc w:val="both"/>
        <w:rPr>
          <w:rFonts w:ascii="Times New Roman" w:hAnsi="Times New Roman" w:cs="Times New Roman"/>
          <w:color w:val="231F20"/>
          <w:sz w:val="24"/>
          <w:szCs w:val="24"/>
        </w:rPr>
      </w:pPr>
      <w:r w:rsidRPr="00A5356D">
        <w:rPr>
          <w:rFonts w:ascii="Times New Roman" w:hAnsi="Times New Roman" w:cs="Times New Roman"/>
          <w:color w:val="231F20"/>
          <w:sz w:val="24"/>
          <w:szCs w:val="24"/>
        </w:rPr>
        <w:t>An accused is therefore permitted by law to kill in defence of another person. Previously this defence was called private defence or self-defence and defence of property.</w:t>
      </w:r>
      <w:r w:rsidR="00885000">
        <w:rPr>
          <w:rFonts w:ascii="Times New Roman" w:hAnsi="Times New Roman" w:cs="Times New Roman"/>
          <w:color w:val="231F20"/>
          <w:sz w:val="24"/>
          <w:szCs w:val="24"/>
        </w:rPr>
        <w:t> </w:t>
      </w:r>
      <w:r w:rsidRPr="00A5356D">
        <w:rPr>
          <w:rFonts w:ascii="Times New Roman" w:hAnsi="Times New Roman" w:cs="Times New Roman"/>
          <w:color w:val="231F20"/>
          <w:sz w:val="24"/>
          <w:szCs w:val="24"/>
        </w:rPr>
        <w:t xml:space="preserve">It encompassed the defence of a third party but the rider was that the person seeking to rely on the defence had to show that he/she had an obligation to defend the third party. Under statute, it appears </w:t>
      </w:r>
      <w:r w:rsidR="00BA3437" w:rsidRPr="00A5356D">
        <w:rPr>
          <w:rFonts w:ascii="Times New Roman" w:hAnsi="Times New Roman" w:cs="Times New Roman"/>
          <w:color w:val="231F20"/>
          <w:sz w:val="24"/>
          <w:szCs w:val="24"/>
        </w:rPr>
        <w:t>th</w:t>
      </w:r>
      <w:r w:rsidR="00BA3437">
        <w:rPr>
          <w:rFonts w:ascii="Times New Roman" w:hAnsi="Times New Roman" w:cs="Times New Roman"/>
          <w:color w:val="231F20"/>
          <w:sz w:val="24"/>
          <w:szCs w:val="24"/>
        </w:rPr>
        <w:t xml:space="preserve">at </w:t>
      </w:r>
      <w:r w:rsidR="00BA3437" w:rsidRPr="00A5356D">
        <w:rPr>
          <w:rFonts w:ascii="Times New Roman" w:hAnsi="Times New Roman" w:cs="Times New Roman"/>
          <w:color w:val="231F20"/>
          <w:sz w:val="24"/>
          <w:szCs w:val="24"/>
        </w:rPr>
        <w:t>requirement</w:t>
      </w:r>
      <w:r w:rsidRPr="00A5356D">
        <w:rPr>
          <w:rFonts w:ascii="Times New Roman" w:hAnsi="Times New Roman" w:cs="Times New Roman"/>
          <w:color w:val="231F20"/>
          <w:sz w:val="24"/>
          <w:szCs w:val="24"/>
        </w:rPr>
        <w:t xml:space="preserve"> </w:t>
      </w:r>
      <w:r w:rsidR="00BA3437">
        <w:rPr>
          <w:rFonts w:ascii="Times New Roman" w:hAnsi="Times New Roman" w:cs="Times New Roman"/>
          <w:color w:val="231F20"/>
          <w:sz w:val="24"/>
          <w:szCs w:val="24"/>
        </w:rPr>
        <w:t>is no longer necessary.  A</w:t>
      </w:r>
      <w:r w:rsidRPr="00A5356D">
        <w:rPr>
          <w:rFonts w:ascii="Times New Roman" w:hAnsi="Times New Roman" w:cs="Times New Roman"/>
          <w:color w:val="231F20"/>
          <w:sz w:val="24"/>
          <w:szCs w:val="24"/>
        </w:rPr>
        <w:t xml:space="preserve">s long as the person shows that he/she was defending </w:t>
      </w:r>
      <w:r w:rsidRPr="00A5356D">
        <w:rPr>
          <w:rFonts w:ascii="Times New Roman" w:hAnsi="Times New Roman" w:cs="Times New Roman"/>
          <w:color w:val="231F20"/>
          <w:sz w:val="24"/>
          <w:szCs w:val="24"/>
        </w:rPr>
        <w:lastRenderedPageBreak/>
        <w:t xml:space="preserve">another and then satisfies all the requirements, the defence will succeed.  Below, we deal with the requirements and juxtapose them against the </w:t>
      </w:r>
      <w:r w:rsidR="00885000">
        <w:rPr>
          <w:rFonts w:ascii="Times New Roman" w:hAnsi="Times New Roman" w:cs="Times New Roman"/>
          <w:color w:val="231F20"/>
          <w:sz w:val="24"/>
          <w:szCs w:val="24"/>
        </w:rPr>
        <w:t xml:space="preserve">second </w:t>
      </w:r>
      <w:r w:rsidRPr="00A5356D">
        <w:rPr>
          <w:rFonts w:ascii="Times New Roman" w:hAnsi="Times New Roman" w:cs="Times New Roman"/>
          <w:color w:val="231F20"/>
          <w:sz w:val="24"/>
          <w:szCs w:val="24"/>
        </w:rPr>
        <w:t>accused’s actions.</w:t>
      </w:r>
    </w:p>
    <w:p w:rsidR="004F0961" w:rsidRPr="00885000" w:rsidRDefault="004F0961" w:rsidP="009A184B">
      <w:pPr>
        <w:pStyle w:val="ListParagraph"/>
        <w:numPr>
          <w:ilvl w:val="0"/>
          <w:numId w:val="2"/>
        </w:numPr>
        <w:autoSpaceDE w:val="0"/>
        <w:autoSpaceDN w:val="0"/>
        <w:adjustRightInd w:val="0"/>
        <w:spacing w:after="0" w:line="360" w:lineRule="auto"/>
        <w:jc w:val="both"/>
        <w:rPr>
          <w:rFonts w:ascii="Times New Roman" w:hAnsi="Times New Roman" w:cs="Times New Roman"/>
          <w:b/>
          <w:i/>
          <w:color w:val="231F20"/>
          <w:sz w:val="24"/>
          <w:szCs w:val="24"/>
        </w:rPr>
      </w:pPr>
      <w:r w:rsidRPr="00885000">
        <w:rPr>
          <w:rFonts w:ascii="Times New Roman" w:hAnsi="Times New Roman" w:cs="Times New Roman"/>
          <w:b/>
          <w:i/>
          <w:color w:val="231F20"/>
          <w:sz w:val="24"/>
          <w:szCs w:val="24"/>
        </w:rPr>
        <w:t>Attack commenced or imminent</w:t>
      </w:r>
    </w:p>
    <w:p w:rsidR="004F0961" w:rsidRPr="00A5356D" w:rsidRDefault="00885000" w:rsidP="009A184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ab/>
      </w:r>
      <w:r w:rsidR="004F0961" w:rsidRPr="00A5356D">
        <w:rPr>
          <w:rFonts w:ascii="Times New Roman" w:hAnsi="Times New Roman" w:cs="Times New Roman"/>
          <w:color w:val="231F20"/>
          <w:sz w:val="24"/>
          <w:szCs w:val="24"/>
        </w:rPr>
        <w:t xml:space="preserve">The </w:t>
      </w:r>
      <w:r>
        <w:rPr>
          <w:rFonts w:ascii="Times New Roman" w:hAnsi="Times New Roman" w:cs="Times New Roman"/>
          <w:color w:val="231F20"/>
          <w:sz w:val="24"/>
          <w:szCs w:val="24"/>
        </w:rPr>
        <w:t>first</w:t>
      </w:r>
      <w:r w:rsidR="004F0961" w:rsidRPr="00A5356D">
        <w:rPr>
          <w:rFonts w:ascii="Times New Roman" w:hAnsi="Times New Roman" w:cs="Times New Roman"/>
          <w:color w:val="231F20"/>
          <w:sz w:val="24"/>
          <w:szCs w:val="24"/>
        </w:rPr>
        <w:t xml:space="preserve"> accused was already under attack. He had fallen down and the deceased had cornered him. There was no question about the establishment of this requirement.</w:t>
      </w:r>
    </w:p>
    <w:p w:rsidR="004F0961" w:rsidRPr="00885000" w:rsidRDefault="004F0961" w:rsidP="009A184B">
      <w:pPr>
        <w:pStyle w:val="ListParagraph"/>
        <w:numPr>
          <w:ilvl w:val="0"/>
          <w:numId w:val="2"/>
        </w:numPr>
        <w:autoSpaceDE w:val="0"/>
        <w:autoSpaceDN w:val="0"/>
        <w:adjustRightInd w:val="0"/>
        <w:spacing w:after="0" w:line="360" w:lineRule="auto"/>
        <w:jc w:val="both"/>
        <w:rPr>
          <w:rFonts w:ascii="Times New Roman" w:hAnsi="Times New Roman" w:cs="Times New Roman"/>
          <w:b/>
          <w:i/>
          <w:color w:val="231F20"/>
          <w:sz w:val="24"/>
          <w:szCs w:val="24"/>
        </w:rPr>
      </w:pPr>
      <w:r w:rsidRPr="00885000">
        <w:rPr>
          <w:rFonts w:ascii="Times New Roman" w:hAnsi="Times New Roman" w:cs="Times New Roman"/>
          <w:b/>
          <w:i/>
          <w:color w:val="231F20"/>
          <w:sz w:val="24"/>
          <w:szCs w:val="24"/>
        </w:rPr>
        <w:t xml:space="preserve">Conduct necessary avert attack from which it was not possible to escape </w:t>
      </w:r>
    </w:p>
    <w:p w:rsidR="004F0961" w:rsidRPr="00A5356D" w:rsidRDefault="00885000" w:rsidP="009A184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ab/>
      </w:r>
      <w:r w:rsidR="004F0961" w:rsidRPr="00A5356D">
        <w:rPr>
          <w:rFonts w:ascii="Times New Roman" w:hAnsi="Times New Roman" w:cs="Times New Roman"/>
          <w:color w:val="231F20"/>
          <w:sz w:val="24"/>
          <w:szCs w:val="24"/>
        </w:rPr>
        <w:t xml:space="preserve">This requirement entails that a person under attack has an obligation to attempt to escape from the attack if it is possible. When dealing with the requirement courts are obviously discouraged from taking an armchair approach by which </w:t>
      </w:r>
      <w:r w:rsidR="000F0B50">
        <w:rPr>
          <w:rFonts w:ascii="Times New Roman" w:hAnsi="Times New Roman" w:cs="Times New Roman"/>
          <w:color w:val="231F20"/>
          <w:sz w:val="24"/>
          <w:szCs w:val="24"/>
        </w:rPr>
        <w:t xml:space="preserve">they </w:t>
      </w:r>
      <w:r w:rsidR="004F0961" w:rsidRPr="00A5356D">
        <w:rPr>
          <w:rFonts w:ascii="Times New Roman" w:hAnsi="Times New Roman" w:cs="Times New Roman"/>
          <w:color w:val="231F20"/>
          <w:sz w:val="24"/>
          <w:szCs w:val="24"/>
        </w:rPr>
        <w:t xml:space="preserve">would place onerous and at times unachievable expectations on an accused that he/she should have escaped the attack. In this case we have already said that accused 1 whom accused 2 was defending had already fallen. He was pinned to the ground by the deceased who was more heavily built than him. He could not escape. In fact when he got the slightest opportunity to do so, he escaped. But that opportunity only presented itself because the </w:t>
      </w:r>
      <w:r>
        <w:rPr>
          <w:rFonts w:ascii="Times New Roman" w:hAnsi="Times New Roman" w:cs="Times New Roman"/>
          <w:color w:val="231F20"/>
          <w:sz w:val="24"/>
          <w:szCs w:val="24"/>
        </w:rPr>
        <w:t>second</w:t>
      </w:r>
      <w:r w:rsidR="004F0961" w:rsidRPr="00A5356D">
        <w:rPr>
          <w:rFonts w:ascii="Times New Roman" w:hAnsi="Times New Roman" w:cs="Times New Roman"/>
          <w:color w:val="231F20"/>
          <w:sz w:val="24"/>
          <w:szCs w:val="24"/>
        </w:rPr>
        <w:t xml:space="preserve"> accused had attacked the deceased. Once again it is evident that the </w:t>
      </w:r>
      <w:r>
        <w:rPr>
          <w:rFonts w:ascii="Times New Roman" w:hAnsi="Times New Roman" w:cs="Times New Roman"/>
          <w:color w:val="231F20"/>
          <w:sz w:val="24"/>
          <w:szCs w:val="24"/>
        </w:rPr>
        <w:t>second</w:t>
      </w:r>
      <w:r w:rsidR="004F0961" w:rsidRPr="00A5356D">
        <w:rPr>
          <w:rFonts w:ascii="Times New Roman" w:hAnsi="Times New Roman" w:cs="Times New Roman"/>
          <w:color w:val="231F20"/>
          <w:sz w:val="24"/>
          <w:szCs w:val="24"/>
        </w:rPr>
        <w:t xml:space="preserve"> accused’s conduct was necessary to avert the attack</w:t>
      </w:r>
      <w:r w:rsidR="00D51C6E">
        <w:rPr>
          <w:rFonts w:ascii="Times New Roman" w:hAnsi="Times New Roman" w:cs="Times New Roman"/>
          <w:color w:val="231F20"/>
          <w:sz w:val="24"/>
          <w:szCs w:val="24"/>
        </w:rPr>
        <w:t xml:space="preserve"> on his brother</w:t>
      </w:r>
      <w:r w:rsidR="004F0961" w:rsidRPr="00A5356D">
        <w:rPr>
          <w:rFonts w:ascii="Times New Roman" w:hAnsi="Times New Roman" w:cs="Times New Roman"/>
          <w:color w:val="231F20"/>
          <w:sz w:val="24"/>
          <w:szCs w:val="24"/>
        </w:rPr>
        <w:t xml:space="preserve">. </w:t>
      </w:r>
    </w:p>
    <w:p w:rsidR="004F0961" w:rsidRPr="00885000" w:rsidRDefault="004F0961" w:rsidP="009A184B">
      <w:pPr>
        <w:pStyle w:val="ListParagraph"/>
        <w:numPr>
          <w:ilvl w:val="0"/>
          <w:numId w:val="2"/>
        </w:numPr>
        <w:autoSpaceDE w:val="0"/>
        <w:autoSpaceDN w:val="0"/>
        <w:adjustRightInd w:val="0"/>
        <w:spacing w:after="0" w:line="360" w:lineRule="auto"/>
        <w:jc w:val="both"/>
        <w:rPr>
          <w:rFonts w:ascii="Times New Roman" w:hAnsi="Times New Roman" w:cs="Times New Roman"/>
          <w:b/>
          <w:i/>
          <w:color w:val="231F20"/>
          <w:sz w:val="24"/>
          <w:szCs w:val="24"/>
        </w:rPr>
      </w:pPr>
      <w:r w:rsidRPr="00885000">
        <w:rPr>
          <w:rFonts w:ascii="Times New Roman" w:hAnsi="Times New Roman" w:cs="Times New Roman"/>
          <w:b/>
          <w:i/>
          <w:color w:val="231F20"/>
          <w:sz w:val="24"/>
          <w:szCs w:val="24"/>
        </w:rPr>
        <w:t>Means used was reasonable in the circumstances</w:t>
      </w:r>
    </w:p>
    <w:p w:rsidR="004F0961" w:rsidRDefault="00885000" w:rsidP="00C2306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4F0961" w:rsidRPr="00A5356D">
        <w:rPr>
          <w:rFonts w:ascii="Times New Roman" w:hAnsi="Times New Roman" w:cs="Times New Roman"/>
          <w:bCs/>
          <w:sz w:val="24"/>
          <w:szCs w:val="24"/>
        </w:rPr>
        <w:t>The requirement appears self-explanatory. The determination w</w:t>
      </w:r>
      <w:r w:rsidR="004F0961">
        <w:rPr>
          <w:rFonts w:ascii="Times New Roman" w:hAnsi="Times New Roman" w:cs="Times New Roman"/>
          <w:bCs/>
          <w:sz w:val="24"/>
          <w:szCs w:val="24"/>
        </w:rPr>
        <w:t xml:space="preserve">hether the means used were reasonable must be made after examining the obtaining circumstances. </w:t>
      </w:r>
      <w:r w:rsidR="00B57875">
        <w:rPr>
          <w:rFonts w:ascii="Times New Roman" w:hAnsi="Times New Roman" w:cs="Times New Roman"/>
          <w:bCs/>
          <w:sz w:val="24"/>
          <w:szCs w:val="24"/>
        </w:rPr>
        <w:t>For instance, the</w:t>
      </w:r>
      <w:r w:rsidR="004F0961">
        <w:rPr>
          <w:rFonts w:ascii="Times New Roman" w:hAnsi="Times New Roman" w:cs="Times New Roman"/>
          <w:bCs/>
          <w:sz w:val="24"/>
          <w:szCs w:val="24"/>
        </w:rPr>
        <w:t xml:space="preserve"> use of a gun may be unsuitable in some instance but may be the only reasonable means in another. In this case, the </w:t>
      </w:r>
      <w:r>
        <w:rPr>
          <w:rFonts w:ascii="Times New Roman" w:hAnsi="Times New Roman" w:cs="Times New Roman"/>
          <w:bCs/>
          <w:sz w:val="24"/>
          <w:szCs w:val="24"/>
        </w:rPr>
        <w:t>second</w:t>
      </w:r>
      <w:r w:rsidR="004F0961">
        <w:rPr>
          <w:rFonts w:ascii="Times New Roman" w:hAnsi="Times New Roman" w:cs="Times New Roman"/>
          <w:bCs/>
          <w:sz w:val="24"/>
          <w:szCs w:val="24"/>
        </w:rPr>
        <w:t xml:space="preserve"> accused used a bottle of whiskey which was half full. The attack on the </w:t>
      </w:r>
      <w:r>
        <w:rPr>
          <w:rFonts w:ascii="Times New Roman" w:hAnsi="Times New Roman" w:cs="Times New Roman"/>
          <w:bCs/>
          <w:sz w:val="24"/>
          <w:szCs w:val="24"/>
        </w:rPr>
        <w:t>first</w:t>
      </w:r>
      <w:r w:rsidR="004F0961">
        <w:rPr>
          <w:rFonts w:ascii="Times New Roman" w:hAnsi="Times New Roman" w:cs="Times New Roman"/>
          <w:bCs/>
          <w:sz w:val="24"/>
          <w:szCs w:val="24"/>
        </w:rPr>
        <w:t xml:space="preserve"> accused was unexpected. It happened at night around 2000 hours. The deceased had suddenly started chasing the accused persons and threatening to kill them. We have evidence that the brawl took about four or so minutes. There was commotion as the </w:t>
      </w:r>
      <w:r>
        <w:rPr>
          <w:rFonts w:ascii="Times New Roman" w:hAnsi="Times New Roman" w:cs="Times New Roman"/>
          <w:bCs/>
          <w:sz w:val="24"/>
          <w:szCs w:val="24"/>
        </w:rPr>
        <w:t xml:space="preserve">first </w:t>
      </w:r>
      <w:r w:rsidR="004F0961">
        <w:rPr>
          <w:rFonts w:ascii="Times New Roman" w:hAnsi="Times New Roman" w:cs="Times New Roman"/>
          <w:bCs/>
          <w:sz w:val="24"/>
          <w:szCs w:val="24"/>
        </w:rPr>
        <w:t xml:space="preserve">accused went into the crowd to seek protection. </w:t>
      </w:r>
      <w:r>
        <w:rPr>
          <w:rFonts w:ascii="Times New Roman" w:hAnsi="Times New Roman" w:cs="Times New Roman"/>
          <w:bCs/>
          <w:sz w:val="24"/>
          <w:szCs w:val="24"/>
        </w:rPr>
        <w:t> </w:t>
      </w:r>
      <w:r w:rsidR="004F0961">
        <w:rPr>
          <w:rFonts w:ascii="Times New Roman" w:hAnsi="Times New Roman" w:cs="Times New Roman"/>
          <w:bCs/>
          <w:sz w:val="24"/>
          <w:szCs w:val="24"/>
        </w:rPr>
        <w:t>He did not get any. It will be taking an armchair approach if we were to demand that accused 2 must have considered each weapon which came to his mind and determine</w:t>
      </w:r>
      <w:r w:rsidR="00B57875">
        <w:rPr>
          <w:rFonts w:ascii="Times New Roman" w:hAnsi="Times New Roman" w:cs="Times New Roman"/>
          <w:bCs/>
          <w:sz w:val="24"/>
          <w:szCs w:val="24"/>
        </w:rPr>
        <w:t>d</w:t>
      </w:r>
      <w:r w:rsidR="004F0961">
        <w:rPr>
          <w:rFonts w:ascii="Times New Roman" w:hAnsi="Times New Roman" w:cs="Times New Roman"/>
          <w:bCs/>
          <w:sz w:val="24"/>
          <w:szCs w:val="24"/>
        </w:rPr>
        <w:t xml:space="preserve"> its suitability. </w:t>
      </w:r>
      <w:r>
        <w:rPr>
          <w:rFonts w:ascii="Times New Roman" w:hAnsi="Times New Roman" w:cs="Times New Roman"/>
          <w:bCs/>
          <w:sz w:val="24"/>
          <w:szCs w:val="24"/>
        </w:rPr>
        <w:t> </w:t>
      </w:r>
      <w:r w:rsidR="004F0961">
        <w:rPr>
          <w:rFonts w:ascii="Times New Roman" w:hAnsi="Times New Roman" w:cs="Times New Roman"/>
          <w:bCs/>
          <w:sz w:val="24"/>
          <w:szCs w:val="24"/>
        </w:rPr>
        <w:t xml:space="preserve">He had been holding the whiskey bottle all along. It must have naturally come to him as the only weapon available. The </w:t>
      </w:r>
      <w:r>
        <w:rPr>
          <w:rFonts w:ascii="Times New Roman" w:hAnsi="Times New Roman" w:cs="Times New Roman"/>
          <w:bCs/>
          <w:sz w:val="24"/>
          <w:szCs w:val="24"/>
        </w:rPr>
        <w:t>second</w:t>
      </w:r>
      <w:r w:rsidR="004F0961">
        <w:rPr>
          <w:rFonts w:ascii="Times New Roman" w:hAnsi="Times New Roman" w:cs="Times New Roman"/>
          <w:bCs/>
          <w:sz w:val="24"/>
          <w:szCs w:val="24"/>
        </w:rPr>
        <w:t xml:space="preserve"> accused said he aimed at the deceased’s back as he was bending over assaulting the </w:t>
      </w:r>
      <w:r>
        <w:rPr>
          <w:rFonts w:ascii="Times New Roman" w:hAnsi="Times New Roman" w:cs="Times New Roman"/>
          <w:bCs/>
          <w:sz w:val="24"/>
          <w:szCs w:val="24"/>
        </w:rPr>
        <w:t>first</w:t>
      </w:r>
      <w:r w:rsidR="004F0961">
        <w:rPr>
          <w:rFonts w:ascii="Times New Roman" w:hAnsi="Times New Roman" w:cs="Times New Roman"/>
          <w:bCs/>
          <w:sz w:val="24"/>
          <w:szCs w:val="24"/>
        </w:rPr>
        <w:t xml:space="preserve"> accused. There could be very little argument if any about that. The injuries which the deceased sustained support that version. He was hit on the occiput. The bottle was not broken. It was a desperate attempt by accused 2 to rescue his brother. Our conclusion is that there was nothing outrageous about the means that he used given the prevailing circumstances. </w:t>
      </w:r>
    </w:p>
    <w:p w:rsidR="004F0961" w:rsidRPr="00885000" w:rsidRDefault="004F0961" w:rsidP="00C23065">
      <w:pPr>
        <w:pStyle w:val="ListParagraph"/>
        <w:numPr>
          <w:ilvl w:val="0"/>
          <w:numId w:val="2"/>
        </w:numPr>
        <w:spacing w:after="0" w:line="360" w:lineRule="auto"/>
        <w:jc w:val="both"/>
        <w:rPr>
          <w:rFonts w:ascii="Times New Roman" w:hAnsi="Times New Roman" w:cs="Times New Roman"/>
          <w:b/>
          <w:bCs/>
          <w:i/>
          <w:sz w:val="24"/>
          <w:szCs w:val="24"/>
        </w:rPr>
      </w:pPr>
      <w:r w:rsidRPr="00885000">
        <w:rPr>
          <w:rFonts w:ascii="Times New Roman" w:hAnsi="Times New Roman" w:cs="Times New Roman"/>
          <w:b/>
          <w:bCs/>
          <w:i/>
          <w:sz w:val="24"/>
          <w:szCs w:val="24"/>
        </w:rPr>
        <w:lastRenderedPageBreak/>
        <w:t>Harm caused on attacker and not third party and was not grossly disproportionate</w:t>
      </w:r>
    </w:p>
    <w:p w:rsidR="004F0961" w:rsidRDefault="00885000" w:rsidP="0088500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4F0961">
        <w:rPr>
          <w:rFonts w:ascii="Times New Roman" w:hAnsi="Times New Roman" w:cs="Times New Roman"/>
          <w:bCs/>
          <w:sz w:val="24"/>
          <w:szCs w:val="24"/>
        </w:rPr>
        <w:t xml:space="preserve">This is another requirement which has the potential to cause problems. It is because usually where there is death, it must be shown that the death was not disproportionate to the danger which the person being defended was in. Yet that would amount to attempting to measure the two harms with intellectual callipers. An accused acting in the heat of the attack would not be able to sit and consider what harm would result particularly where he or she does not use a weapon which may be considered blatantly lethal such as where a firearm is used. Where such is in this case, an accused used a bottle which he believed would not kill the deceased but would simply enable him to let go his grip on the person being defended, the fact that a person ended up dying should not cloud a court’s mind in making the assessment on the proportion of the harm caused to that which the person being attacked was under. </w:t>
      </w:r>
      <w:r>
        <w:rPr>
          <w:rFonts w:ascii="Times New Roman" w:hAnsi="Times New Roman" w:cs="Times New Roman"/>
          <w:bCs/>
          <w:sz w:val="24"/>
          <w:szCs w:val="24"/>
        </w:rPr>
        <w:t> </w:t>
      </w:r>
      <w:r w:rsidR="00B57875">
        <w:rPr>
          <w:rFonts w:ascii="Times New Roman" w:hAnsi="Times New Roman" w:cs="Times New Roman"/>
          <w:bCs/>
          <w:sz w:val="24"/>
          <w:szCs w:val="24"/>
        </w:rPr>
        <w:t>In any case, the deceased had</w:t>
      </w:r>
      <w:r w:rsidR="0031689B">
        <w:rPr>
          <w:rFonts w:ascii="Times New Roman" w:hAnsi="Times New Roman" w:cs="Times New Roman"/>
          <w:bCs/>
          <w:sz w:val="24"/>
          <w:szCs w:val="24"/>
        </w:rPr>
        <w:t>,</w:t>
      </w:r>
      <w:r w:rsidR="00B57875">
        <w:rPr>
          <w:rFonts w:ascii="Times New Roman" w:hAnsi="Times New Roman" w:cs="Times New Roman"/>
          <w:bCs/>
          <w:sz w:val="24"/>
          <w:szCs w:val="24"/>
        </w:rPr>
        <w:t xml:space="preserve"> whilst chasing the </w:t>
      </w:r>
      <w:r>
        <w:rPr>
          <w:rFonts w:ascii="Times New Roman" w:hAnsi="Times New Roman" w:cs="Times New Roman"/>
          <w:bCs/>
          <w:sz w:val="24"/>
          <w:szCs w:val="24"/>
        </w:rPr>
        <w:t>first</w:t>
      </w:r>
      <w:r w:rsidR="00B57875">
        <w:rPr>
          <w:rFonts w:ascii="Times New Roman" w:hAnsi="Times New Roman" w:cs="Times New Roman"/>
          <w:bCs/>
          <w:sz w:val="24"/>
          <w:szCs w:val="24"/>
        </w:rPr>
        <w:t xml:space="preserve"> accused</w:t>
      </w:r>
      <w:r w:rsidR="0031689B">
        <w:rPr>
          <w:rFonts w:ascii="Times New Roman" w:hAnsi="Times New Roman" w:cs="Times New Roman"/>
          <w:bCs/>
          <w:sz w:val="24"/>
          <w:szCs w:val="24"/>
        </w:rPr>
        <w:t>,</w:t>
      </w:r>
      <w:r w:rsidR="00B57875">
        <w:rPr>
          <w:rFonts w:ascii="Times New Roman" w:hAnsi="Times New Roman" w:cs="Times New Roman"/>
          <w:bCs/>
          <w:sz w:val="24"/>
          <w:szCs w:val="24"/>
        </w:rPr>
        <w:t xml:space="preserve"> expressly pronounced his intention to kill him. The </w:t>
      </w:r>
      <w:r>
        <w:rPr>
          <w:rFonts w:ascii="Times New Roman" w:hAnsi="Times New Roman" w:cs="Times New Roman"/>
          <w:bCs/>
          <w:sz w:val="24"/>
          <w:szCs w:val="24"/>
        </w:rPr>
        <w:t>second</w:t>
      </w:r>
      <w:r w:rsidR="00B57875">
        <w:rPr>
          <w:rFonts w:ascii="Times New Roman" w:hAnsi="Times New Roman" w:cs="Times New Roman"/>
          <w:bCs/>
          <w:sz w:val="24"/>
          <w:szCs w:val="24"/>
        </w:rPr>
        <w:t xml:space="preserve"> accused can therefore not be blamed if he thought that the deceased was bent on killing his elder brother. </w:t>
      </w:r>
      <w:r w:rsidR="004F0961">
        <w:rPr>
          <w:rFonts w:ascii="Times New Roman" w:hAnsi="Times New Roman" w:cs="Times New Roman"/>
          <w:bCs/>
          <w:sz w:val="24"/>
          <w:szCs w:val="24"/>
        </w:rPr>
        <w:t xml:space="preserve">Once again we are satisfied that the </w:t>
      </w:r>
      <w:r>
        <w:rPr>
          <w:rFonts w:ascii="Times New Roman" w:hAnsi="Times New Roman" w:cs="Times New Roman"/>
          <w:bCs/>
          <w:sz w:val="24"/>
          <w:szCs w:val="24"/>
        </w:rPr>
        <w:t>second</w:t>
      </w:r>
      <w:r w:rsidR="004F0961">
        <w:rPr>
          <w:rFonts w:ascii="Times New Roman" w:hAnsi="Times New Roman" w:cs="Times New Roman"/>
          <w:bCs/>
          <w:sz w:val="24"/>
          <w:szCs w:val="24"/>
        </w:rPr>
        <w:t xml:space="preserve"> accused did not intend to cause more harm than that which his brother was likely to face. Needless to say, the attack was directed at the deceased and no third</w:t>
      </w:r>
      <w:r w:rsidR="00B57875">
        <w:rPr>
          <w:rFonts w:ascii="Times New Roman" w:hAnsi="Times New Roman" w:cs="Times New Roman"/>
          <w:bCs/>
          <w:sz w:val="24"/>
          <w:szCs w:val="24"/>
        </w:rPr>
        <w:t xml:space="preserve"> party</w:t>
      </w:r>
      <w:r w:rsidR="004F0961">
        <w:rPr>
          <w:rFonts w:ascii="Times New Roman" w:hAnsi="Times New Roman" w:cs="Times New Roman"/>
          <w:bCs/>
          <w:sz w:val="24"/>
          <w:szCs w:val="24"/>
        </w:rPr>
        <w:t xml:space="preserve"> suffered any injury as a result. We have considered the stressful conditions which the </w:t>
      </w:r>
      <w:r w:rsidR="00AD00B8">
        <w:rPr>
          <w:rFonts w:ascii="Times New Roman" w:hAnsi="Times New Roman" w:cs="Times New Roman"/>
          <w:bCs/>
          <w:sz w:val="24"/>
          <w:szCs w:val="24"/>
        </w:rPr>
        <w:t>second</w:t>
      </w:r>
      <w:r w:rsidR="004F0961">
        <w:rPr>
          <w:rFonts w:ascii="Times New Roman" w:hAnsi="Times New Roman" w:cs="Times New Roman"/>
          <w:bCs/>
          <w:sz w:val="24"/>
          <w:szCs w:val="24"/>
        </w:rPr>
        <w:t xml:space="preserve"> accused found himself</w:t>
      </w:r>
      <w:r w:rsidR="00B57875">
        <w:rPr>
          <w:rFonts w:ascii="Times New Roman" w:hAnsi="Times New Roman" w:cs="Times New Roman"/>
          <w:bCs/>
          <w:sz w:val="24"/>
          <w:szCs w:val="24"/>
        </w:rPr>
        <w:t xml:space="preserve"> in. H</w:t>
      </w:r>
      <w:r w:rsidR="004F0961">
        <w:rPr>
          <w:rFonts w:ascii="Times New Roman" w:hAnsi="Times New Roman" w:cs="Times New Roman"/>
          <w:bCs/>
          <w:sz w:val="24"/>
          <w:szCs w:val="24"/>
        </w:rPr>
        <w:t>e genuinely thought that the</w:t>
      </w:r>
      <w:r w:rsidR="00B57875">
        <w:rPr>
          <w:rFonts w:ascii="Times New Roman" w:hAnsi="Times New Roman" w:cs="Times New Roman"/>
          <w:bCs/>
          <w:sz w:val="24"/>
          <w:szCs w:val="24"/>
        </w:rPr>
        <w:t xml:space="preserve"> deceased was going to inflict</w:t>
      </w:r>
      <w:r w:rsidR="004F0961">
        <w:rPr>
          <w:rFonts w:ascii="Times New Roman" w:hAnsi="Times New Roman" w:cs="Times New Roman"/>
          <w:bCs/>
          <w:sz w:val="24"/>
          <w:szCs w:val="24"/>
        </w:rPr>
        <w:t xml:space="preserve"> serious </w:t>
      </w:r>
      <w:r w:rsidR="00B57875">
        <w:rPr>
          <w:rFonts w:ascii="Times New Roman" w:hAnsi="Times New Roman" w:cs="Times New Roman"/>
          <w:bCs/>
          <w:sz w:val="24"/>
          <w:szCs w:val="24"/>
        </w:rPr>
        <w:t xml:space="preserve">if not fatal </w:t>
      </w:r>
      <w:r w:rsidR="004F0961">
        <w:rPr>
          <w:rFonts w:ascii="Times New Roman" w:hAnsi="Times New Roman" w:cs="Times New Roman"/>
          <w:bCs/>
          <w:sz w:val="24"/>
          <w:szCs w:val="24"/>
        </w:rPr>
        <w:t xml:space="preserve">harm on accused 1. He had shown that determination by pursuing both of them as they ran away from him. He chased the </w:t>
      </w:r>
      <w:r w:rsidR="00AD00B8">
        <w:rPr>
          <w:rFonts w:ascii="Times New Roman" w:hAnsi="Times New Roman" w:cs="Times New Roman"/>
          <w:bCs/>
          <w:sz w:val="24"/>
          <w:szCs w:val="24"/>
        </w:rPr>
        <w:t xml:space="preserve">first </w:t>
      </w:r>
      <w:r w:rsidR="004F0961">
        <w:rPr>
          <w:rFonts w:ascii="Times New Roman" w:hAnsi="Times New Roman" w:cs="Times New Roman"/>
          <w:bCs/>
          <w:sz w:val="24"/>
          <w:szCs w:val="24"/>
        </w:rPr>
        <w:t xml:space="preserve">accused even when he sought the protection of other members of the public. We are told that some people had tried to restrain the deceased without success. </w:t>
      </w:r>
    </w:p>
    <w:p w:rsidR="00235DA9" w:rsidRDefault="004F0961" w:rsidP="00F73386">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From the above, we are convinced that the </w:t>
      </w:r>
      <w:r w:rsidR="00AD00B8">
        <w:rPr>
          <w:rFonts w:ascii="Times New Roman" w:hAnsi="Times New Roman" w:cs="Times New Roman"/>
          <w:bCs/>
          <w:sz w:val="24"/>
          <w:szCs w:val="24"/>
        </w:rPr>
        <w:t>second</w:t>
      </w:r>
      <w:r>
        <w:rPr>
          <w:rFonts w:ascii="Times New Roman" w:hAnsi="Times New Roman" w:cs="Times New Roman"/>
          <w:bCs/>
          <w:sz w:val="24"/>
          <w:szCs w:val="24"/>
        </w:rPr>
        <w:t xml:space="preserve"> accused satisfied all the requirements t</w:t>
      </w:r>
      <w:r w:rsidR="00235DA9">
        <w:rPr>
          <w:rFonts w:ascii="Times New Roman" w:hAnsi="Times New Roman" w:cs="Times New Roman"/>
          <w:bCs/>
          <w:sz w:val="24"/>
          <w:szCs w:val="24"/>
        </w:rPr>
        <w:t>o enable him to fully rely on the defence of defence of person</w:t>
      </w:r>
      <w:r>
        <w:rPr>
          <w:rFonts w:ascii="Times New Roman" w:hAnsi="Times New Roman" w:cs="Times New Roman"/>
          <w:bCs/>
          <w:sz w:val="24"/>
          <w:szCs w:val="24"/>
        </w:rPr>
        <w:t xml:space="preserve">. </w:t>
      </w:r>
      <w:r w:rsidR="00235DA9">
        <w:rPr>
          <w:rFonts w:ascii="Times New Roman" w:hAnsi="Times New Roman" w:cs="Times New Roman"/>
          <w:bCs/>
          <w:sz w:val="24"/>
          <w:szCs w:val="24"/>
        </w:rPr>
        <w:t xml:space="preserve">The aggression which the deceased exhibited cannot be excused </w:t>
      </w:r>
      <w:r w:rsidR="00AC2270">
        <w:rPr>
          <w:rFonts w:ascii="Times New Roman" w:hAnsi="Times New Roman" w:cs="Times New Roman"/>
          <w:bCs/>
          <w:sz w:val="24"/>
          <w:szCs w:val="24"/>
        </w:rPr>
        <w:t>by</w:t>
      </w:r>
      <w:r w:rsidR="00235DA9">
        <w:rPr>
          <w:rFonts w:ascii="Times New Roman" w:hAnsi="Times New Roman" w:cs="Times New Roman"/>
          <w:bCs/>
          <w:sz w:val="24"/>
          <w:szCs w:val="24"/>
        </w:rPr>
        <w:t xml:space="preserve"> the unfortunate situation that he accidentally died in the fracas. The courts have emphasised that it is not always that where a person dies pursuant to a fight, the survivor must be charged with murder.</w:t>
      </w:r>
    </w:p>
    <w:p w:rsidR="00610F83" w:rsidRDefault="00235DA9" w:rsidP="00F73386">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Against the above background, the </w:t>
      </w:r>
      <w:r w:rsidR="00F73386">
        <w:rPr>
          <w:rFonts w:ascii="Times New Roman" w:hAnsi="Times New Roman" w:cs="Times New Roman"/>
          <w:bCs/>
          <w:sz w:val="24"/>
          <w:szCs w:val="24"/>
        </w:rPr>
        <w:t>S</w:t>
      </w:r>
      <w:r>
        <w:rPr>
          <w:rFonts w:ascii="Times New Roman" w:hAnsi="Times New Roman" w:cs="Times New Roman"/>
          <w:bCs/>
          <w:sz w:val="24"/>
          <w:szCs w:val="24"/>
        </w:rPr>
        <w:t>tate’s evidence falls short of the requirement of proving the accused persons’ guilt beyond reasonable doubt. In the circumstances, we h</w:t>
      </w:r>
      <w:r w:rsidR="00AC2270">
        <w:rPr>
          <w:rFonts w:ascii="Times New Roman" w:hAnsi="Times New Roman" w:cs="Times New Roman"/>
          <w:bCs/>
          <w:sz w:val="24"/>
          <w:szCs w:val="24"/>
        </w:rPr>
        <w:t>ave no choice but to acquit both of them</w:t>
      </w:r>
      <w:r>
        <w:rPr>
          <w:rFonts w:ascii="Times New Roman" w:hAnsi="Times New Roman" w:cs="Times New Roman"/>
          <w:bCs/>
          <w:sz w:val="24"/>
          <w:szCs w:val="24"/>
        </w:rPr>
        <w:t xml:space="preserve">. It is therefore directed that both accused be and are hereby found not guilty and are acquitted of the charge of murder they were facing. </w:t>
      </w:r>
    </w:p>
    <w:p w:rsidR="00F73386" w:rsidRDefault="00F73386" w:rsidP="00F73386">
      <w:pPr>
        <w:spacing w:after="0" w:line="360" w:lineRule="auto"/>
        <w:ind w:firstLine="720"/>
        <w:jc w:val="both"/>
        <w:rPr>
          <w:rFonts w:ascii="Times New Roman" w:hAnsi="Times New Roman" w:cs="Times New Roman"/>
          <w:bCs/>
          <w:sz w:val="24"/>
          <w:szCs w:val="24"/>
        </w:rPr>
      </w:pPr>
    </w:p>
    <w:p w:rsidR="00610F83" w:rsidRPr="00610F83" w:rsidRDefault="00610F83" w:rsidP="00F73386">
      <w:pPr>
        <w:spacing w:after="0" w:line="240" w:lineRule="auto"/>
        <w:jc w:val="both"/>
        <w:rPr>
          <w:rFonts w:ascii="Times New Roman" w:hAnsi="Times New Roman" w:cs="Times New Roman"/>
          <w:bCs/>
          <w:i/>
          <w:sz w:val="24"/>
          <w:szCs w:val="24"/>
        </w:rPr>
      </w:pPr>
      <w:r w:rsidRPr="00610F83">
        <w:rPr>
          <w:rFonts w:ascii="Times New Roman" w:hAnsi="Times New Roman" w:cs="Times New Roman"/>
          <w:bCs/>
          <w:i/>
          <w:sz w:val="24"/>
          <w:szCs w:val="24"/>
        </w:rPr>
        <w:t xml:space="preserve">National </w:t>
      </w:r>
      <w:r w:rsidR="00F73386">
        <w:rPr>
          <w:rFonts w:ascii="Times New Roman" w:hAnsi="Times New Roman" w:cs="Times New Roman"/>
          <w:bCs/>
          <w:i/>
          <w:sz w:val="24"/>
          <w:szCs w:val="24"/>
        </w:rPr>
        <w:t>P</w:t>
      </w:r>
      <w:r w:rsidRPr="00610F83">
        <w:rPr>
          <w:rFonts w:ascii="Times New Roman" w:hAnsi="Times New Roman" w:cs="Times New Roman"/>
          <w:bCs/>
          <w:i/>
          <w:sz w:val="24"/>
          <w:szCs w:val="24"/>
        </w:rPr>
        <w:t>rosecuting Authority</w:t>
      </w:r>
      <w:r>
        <w:rPr>
          <w:rFonts w:ascii="Times New Roman" w:hAnsi="Times New Roman" w:cs="Times New Roman"/>
          <w:bCs/>
          <w:sz w:val="24"/>
          <w:szCs w:val="24"/>
        </w:rPr>
        <w:t xml:space="preserve">, </w:t>
      </w:r>
      <w:r w:rsidR="00F73386">
        <w:rPr>
          <w:rFonts w:ascii="Times New Roman" w:hAnsi="Times New Roman" w:cs="Times New Roman"/>
          <w:bCs/>
          <w:sz w:val="24"/>
          <w:szCs w:val="24"/>
        </w:rPr>
        <w:t>S</w:t>
      </w:r>
      <w:r w:rsidRPr="00610F83">
        <w:rPr>
          <w:rFonts w:ascii="Times New Roman" w:hAnsi="Times New Roman" w:cs="Times New Roman"/>
          <w:bCs/>
          <w:sz w:val="24"/>
          <w:szCs w:val="24"/>
        </w:rPr>
        <w:t>tate’s legal practitioners</w:t>
      </w:r>
    </w:p>
    <w:p w:rsidR="00610F83" w:rsidRPr="00610F83" w:rsidRDefault="00610F83" w:rsidP="00F73386">
      <w:pPr>
        <w:spacing w:after="0" w:line="240" w:lineRule="auto"/>
        <w:jc w:val="both"/>
        <w:rPr>
          <w:rFonts w:ascii="Times New Roman" w:hAnsi="Times New Roman" w:cs="Times New Roman"/>
          <w:bCs/>
          <w:sz w:val="24"/>
          <w:szCs w:val="24"/>
        </w:rPr>
      </w:pPr>
      <w:r w:rsidRPr="00610F83">
        <w:rPr>
          <w:rFonts w:ascii="Times New Roman" w:hAnsi="Times New Roman" w:cs="Times New Roman"/>
          <w:bCs/>
          <w:i/>
          <w:sz w:val="24"/>
          <w:szCs w:val="24"/>
        </w:rPr>
        <w:t>Chikwangwani Tapi Attorneys</w:t>
      </w:r>
      <w:r>
        <w:rPr>
          <w:rFonts w:ascii="Times New Roman" w:hAnsi="Times New Roman" w:cs="Times New Roman"/>
          <w:bCs/>
          <w:sz w:val="24"/>
          <w:szCs w:val="24"/>
        </w:rPr>
        <w:t xml:space="preserve">, </w:t>
      </w:r>
      <w:r w:rsidR="00F73386">
        <w:rPr>
          <w:rFonts w:ascii="Times New Roman" w:hAnsi="Times New Roman" w:cs="Times New Roman"/>
          <w:bCs/>
          <w:sz w:val="24"/>
          <w:szCs w:val="24"/>
        </w:rPr>
        <w:t>first</w:t>
      </w:r>
      <w:r w:rsidRPr="00610F83">
        <w:rPr>
          <w:rFonts w:ascii="Times New Roman" w:hAnsi="Times New Roman" w:cs="Times New Roman"/>
          <w:bCs/>
          <w:sz w:val="24"/>
          <w:szCs w:val="24"/>
        </w:rPr>
        <w:t xml:space="preserve"> and </w:t>
      </w:r>
      <w:r w:rsidR="00F73386">
        <w:rPr>
          <w:rFonts w:ascii="Times New Roman" w:hAnsi="Times New Roman" w:cs="Times New Roman"/>
          <w:bCs/>
          <w:sz w:val="24"/>
          <w:szCs w:val="24"/>
        </w:rPr>
        <w:t>second</w:t>
      </w:r>
      <w:r w:rsidRPr="00610F83">
        <w:rPr>
          <w:rFonts w:ascii="Times New Roman" w:hAnsi="Times New Roman" w:cs="Times New Roman"/>
          <w:bCs/>
          <w:sz w:val="24"/>
          <w:szCs w:val="24"/>
        </w:rPr>
        <w:t xml:space="preserve"> accused’s legal practitioners</w:t>
      </w:r>
    </w:p>
    <w:sectPr w:rsidR="00610F83" w:rsidRPr="00610F8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39B" w:rsidRDefault="0042439B" w:rsidP="00DC760E">
      <w:pPr>
        <w:spacing w:after="0" w:line="240" w:lineRule="auto"/>
      </w:pPr>
      <w:r>
        <w:separator/>
      </w:r>
    </w:p>
  </w:endnote>
  <w:endnote w:type="continuationSeparator" w:id="0">
    <w:p w:rsidR="0042439B" w:rsidRDefault="0042439B" w:rsidP="00DC7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39B" w:rsidRDefault="0042439B" w:rsidP="00DC760E">
      <w:pPr>
        <w:spacing w:after="0" w:line="240" w:lineRule="auto"/>
      </w:pPr>
      <w:r>
        <w:separator/>
      </w:r>
    </w:p>
  </w:footnote>
  <w:footnote w:type="continuationSeparator" w:id="0">
    <w:p w:rsidR="0042439B" w:rsidRDefault="0042439B" w:rsidP="00DC7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158701"/>
      <w:docPartObj>
        <w:docPartGallery w:val="Page Numbers (Top of Page)"/>
        <w:docPartUnique/>
      </w:docPartObj>
    </w:sdtPr>
    <w:sdtEndPr>
      <w:rPr>
        <w:noProof/>
      </w:rPr>
    </w:sdtEndPr>
    <w:sdtContent>
      <w:p w:rsidR="007C11BE" w:rsidRDefault="007C11BE">
        <w:pPr>
          <w:pStyle w:val="Header"/>
          <w:jc w:val="right"/>
          <w:rPr>
            <w:noProof/>
          </w:rPr>
        </w:pPr>
        <w:r>
          <w:fldChar w:fldCharType="begin"/>
        </w:r>
        <w:r>
          <w:instrText xml:space="preserve"> PAGE   \* MERGEFORMAT </w:instrText>
        </w:r>
        <w:r>
          <w:fldChar w:fldCharType="separate"/>
        </w:r>
        <w:r w:rsidR="00414DC6">
          <w:rPr>
            <w:noProof/>
          </w:rPr>
          <w:t>1</w:t>
        </w:r>
        <w:r>
          <w:rPr>
            <w:noProof/>
          </w:rPr>
          <w:fldChar w:fldCharType="end"/>
        </w:r>
      </w:p>
      <w:p w:rsidR="007C11BE" w:rsidRDefault="007C11BE">
        <w:pPr>
          <w:pStyle w:val="Header"/>
          <w:jc w:val="right"/>
          <w:rPr>
            <w:noProof/>
          </w:rPr>
        </w:pPr>
        <w:r>
          <w:rPr>
            <w:noProof/>
          </w:rPr>
          <w:t>HH</w:t>
        </w:r>
        <w:r w:rsidR="00BA1CA1">
          <w:rPr>
            <w:noProof/>
          </w:rPr>
          <w:t xml:space="preserve"> 455-23</w:t>
        </w:r>
      </w:p>
      <w:p w:rsidR="007C11BE" w:rsidRDefault="007C11BE">
        <w:pPr>
          <w:pStyle w:val="Header"/>
          <w:jc w:val="right"/>
        </w:pPr>
        <w:r>
          <w:rPr>
            <w:noProof/>
          </w:rPr>
          <w:t>CRB 24/23</w:t>
        </w:r>
      </w:p>
    </w:sdtContent>
  </w:sdt>
  <w:p w:rsidR="0006704E" w:rsidRDefault="000670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91DDB"/>
    <w:multiLevelType w:val="hybridMultilevel"/>
    <w:tmpl w:val="23A0350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642B0ECC"/>
    <w:multiLevelType w:val="hybridMultilevel"/>
    <w:tmpl w:val="FF7CCED8"/>
    <w:lvl w:ilvl="0" w:tplc="30090019">
      <w:start w:val="1"/>
      <w:numFmt w:val="lowerLetter"/>
      <w:lvlText w:val="%1."/>
      <w:lvlJc w:val="left"/>
      <w:pPr>
        <w:ind w:left="772" w:hanging="360"/>
      </w:pPr>
    </w:lvl>
    <w:lvl w:ilvl="1" w:tplc="30090019" w:tentative="1">
      <w:start w:val="1"/>
      <w:numFmt w:val="lowerLetter"/>
      <w:lvlText w:val="%2."/>
      <w:lvlJc w:val="left"/>
      <w:pPr>
        <w:ind w:left="1492" w:hanging="360"/>
      </w:pPr>
    </w:lvl>
    <w:lvl w:ilvl="2" w:tplc="3009001B" w:tentative="1">
      <w:start w:val="1"/>
      <w:numFmt w:val="lowerRoman"/>
      <w:lvlText w:val="%3."/>
      <w:lvlJc w:val="right"/>
      <w:pPr>
        <w:ind w:left="2212" w:hanging="180"/>
      </w:pPr>
    </w:lvl>
    <w:lvl w:ilvl="3" w:tplc="3009000F" w:tentative="1">
      <w:start w:val="1"/>
      <w:numFmt w:val="decimal"/>
      <w:lvlText w:val="%4."/>
      <w:lvlJc w:val="left"/>
      <w:pPr>
        <w:ind w:left="2932" w:hanging="360"/>
      </w:pPr>
    </w:lvl>
    <w:lvl w:ilvl="4" w:tplc="30090019" w:tentative="1">
      <w:start w:val="1"/>
      <w:numFmt w:val="lowerLetter"/>
      <w:lvlText w:val="%5."/>
      <w:lvlJc w:val="left"/>
      <w:pPr>
        <w:ind w:left="3652" w:hanging="360"/>
      </w:pPr>
    </w:lvl>
    <w:lvl w:ilvl="5" w:tplc="3009001B" w:tentative="1">
      <w:start w:val="1"/>
      <w:numFmt w:val="lowerRoman"/>
      <w:lvlText w:val="%6."/>
      <w:lvlJc w:val="right"/>
      <w:pPr>
        <w:ind w:left="4372" w:hanging="180"/>
      </w:pPr>
    </w:lvl>
    <w:lvl w:ilvl="6" w:tplc="3009000F" w:tentative="1">
      <w:start w:val="1"/>
      <w:numFmt w:val="decimal"/>
      <w:lvlText w:val="%7."/>
      <w:lvlJc w:val="left"/>
      <w:pPr>
        <w:ind w:left="5092" w:hanging="360"/>
      </w:pPr>
    </w:lvl>
    <w:lvl w:ilvl="7" w:tplc="30090019" w:tentative="1">
      <w:start w:val="1"/>
      <w:numFmt w:val="lowerLetter"/>
      <w:lvlText w:val="%8."/>
      <w:lvlJc w:val="left"/>
      <w:pPr>
        <w:ind w:left="5812" w:hanging="360"/>
      </w:pPr>
    </w:lvl>
    <w:lvl w:ilvl="8" w:tplc="3009001B" w:tentative="1">
      <w:start w:val="1"/>
      <w:numFmt w:val="lowerRoman"/>
      <w:lvlText w:val="%9."/>
      <w:lvlJc w:val="right"/>
      <w:pPr>
        <w:ind w:left="653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25"/>
    <w:rsid w:val="000263E1"/>
    <w:rsid w:val="0004087F"/>
    <w:rsid w:val="00064DB0"/>
    <w:rsid w:val="0006704E"/>
    <w:rsid w:val="000B6444"/>
    <w:rsid w:val="000C262B"/>
    <w:rsid w:val="000F0B50"/>
    <w:rsid w:val="00197CAC"/>
    <w:rsid w:val="002130B9"/>
    <w:rsid w:val="00235DA9"/>
    <w:rsid w:val="0031689B"/>
    <w:rsid w:val="003A658D"/>
    <w:rsid w:val="003F1901"/>
    <w:rsid w:val="00414DC6"/>
    <w:rsid w:val="0042439B"/>
    <w:rsid w:val="004244D2"/>
    <w:rsid w:val="004734F6"/>
    <w:rsid w:val="004D5276"/>
    <w:rsid w:val="004F0961"/>
    <w:rsid w:val="00610F83"/>
    <w:rsid w:val="0066599D"/>
    <w:rsid w:val="0066791F"/>
    <w:rsid w:val="006D4F48"/>
    <w:rsid w:val="007451FB"/>
    <w:rsid w:val="007470B7"/>
    <w:rsid w:val="00755113"/>
    <w:rsid w:val="007C11BE"/>
    <w:rsid w:val="00807AB9"/>
    <w:rsid w:val="00885000"/>
    <w:rsid w:val="00894E87"/>
    <w:rsid w:val="00912CA8"/>
    <w:rsid w:val="009A184B"/>
    <w:rsid w:val="009A2768"/>
    <w:rsid w:val="00A24B3C"/>
    <w:rsid w:val="00A5356D"/>
    <w:rsid w:val="00A9184A"/>
    <w:rsid w:val="00A92C62"/>
    <w:rsid w:val="00AC2270"/>
    <w:rsid w:val="00AD00B8"/>
    <w:rsid w:val="00AE51EC"/>
    <w:rsid w:val="00B37E41"/>
    <w:rsid w:val="00B57875"/>
    <w:rsid w:val="00B94A09"/>
    <w:rsid w:val="00B96F16"/>
    <w:rsid w:val="00BA1CA1"/>
    <w:rsid w:val="00BA3437"/>
    <w:rsid w:val="00C23065"/>
    <w:rsid w:val="00CB5633"/>
    <w:rsid w:val="00CC6108"/>
    <w:rsid w:val="00D16F25"/>
    <w:rsid w:val="00D51C6E"/>
    <w:rsid w:val="00D520F7"/>
    <w:rsid w:val="00D72BD1"/>
    <w:rsid w:val="00D73A65"/>
    <w:rsid w:val="00DC760E"/>
    <w:rsid w:val="00E0657B"/>
    <w:rsid w:val="00E304AC"/>
    <w:rsid w:val="00F179DA"/>
    <w:rsid w:val="00F711D6"/>
    <w:rsid w:val="00F73386"/>
    <w:rsid w:val="00F92F7E"/>
    <w:rsid w:val="00FA38F5"/>
    <w:rsid w:val="00FD6A3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4BED7-075E-42A2-9E8B-5740C083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F2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6F2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92F7E"/>
    <w:pPr>
      <w:ind w:left="720"/>
      <w:contextualSpacing/>
    </w:pPr>
  </w:style>
  <w:style w:type="paragraph" w:styleId="Header">
    <w:name w:val="header"/>
    <w:basedOn w:val="Normal"/>
    <w:link w:val="HeaderChar"/>
    <w:uiPriority w:val="99"/>
    <w:unhideWhenUsed/>
    <w:rsid w:val="00DC76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60E"/>
  </w:style>
  <w:style w:type="paragraph" w:styleId="Footer">
    <w:name w:val="footer"/>
    <w:basedOn w:val="Normal"/>
    <w:link w:val="FooterChar"/>
    <w:uiPriority w:val="99"/>
    <w:unhideWhenUsed/>
    <w:rsid w:val="00DC76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60E"/>
  </w:style>
  <w:style w:type="paragraph" w:styleId="BalloonText">
    <w:name w:val="Balloon Text"/>
    <w:basedOn w:val="Normal"/>
    <w:link w:val="BalloonTextChar"/>
    <w:uiPriority w:val="99"/>
    <w:semiHidden/>
    <w:unhideWhenUsed/>
    <w:rsid w:val="00807A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395B0-89C8-4F1B-BA42-1C867D3D7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4026</Words>
  <Characters>22950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2023-07-26T07:44:00Z</cp:lastPrinted>
  <dcterms:created xsi:type="dcterms:W3CDTF">2023-07-28T11:19:00Z</dcterms:created>
  <dcterms:modified xsi:type="dcterms:W3CDTF">2023-07-28T11:19:00Z</dcterms:modified>
</cp:coreProperties>
</file>