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FB5" w:rsidRPr="00F90A09" w:rsidRDefault="00192367" w:rsidP="00F90A09">
      <w:pPr>
        <w:pStyle w:val="NoSpacing"/>
        <w:jc w:val="both"/>
        <w:rPr>
          <w:b/>
          <w:sz w:val="24"/>
          <w:szCs w:val="24"/>
          <w:lang w:val="en-US"/>
        </w:rPr>
      </w:pPr>
      <w:r w:rsidRPr="00F90A09">
        <w:rPr>
          <w:b/>
          <w:sz w:val="24"/>
          <w:szCs w:val="24"/>
          <w:lang w:val="en-US"/>
        </w:rPr>
        <w:t>STEPHEN NDLOVU</w:t>
      </w:r>
    </w:p>
    <w:p w:rsidR="00192367" w:rsidRPr="00F90A09" w:rsidRDefault="00192367" w:rsidP="00F90A09">
      <w:pPr>
        <w:pStyle w:val="NoSpacing"/>
        <w:jc w:val="both"/>
        <w:rPr>
          <w:b/>
          <w:sz w:val="24"/>
          <w:szCs w:val="24"/>
          <w:lang w:val="en-US"/>
        </w:rPr>
      </w:pPr>
    </w:p>
    <w:p w:rsidR="00192367" w:rsidRPr="00F90A09" w:rsidRDefault="00192367" w:rsidP="00F90A09">
      <w:pPr>
        <w:pStyle w:val="NoSpacing"/>
        <w:jc w:val="both"/>
        <w:rPr>
          <w:b/>
          <w:sz w:val="24"/>
          <w:szCs w:val="24"/>
          <w:lang w:val="en-US"/>
        </w:rPr>
      </w:pPr>
      <w:r w:rsidRPr="00F90A09">
        <w:rPr>
          <w:b/>
          <w:sz w:val="24"/>
          <w:szCs w:val="24"/>
          <w:lang w:val="en-US"/>
        </w:rPr>
        <w:t>Versus</w:t>
      </w:r>
    </w:p>
    <w:p w:rsidR="00192367" w:rsidRPr="00F90A09" w:rsidRDefault="00192367" w:rsidP="00F90A09">
      <w:pPr>
        <w:pStyle w:val="NoSpacing"/>
        <w:jc w:val="both"/>
        <w:rPr>
          <w:b/>
          <w:sz w:val="24"/>
          <w:szCs w:val="24"/>
          <w:lang w:val="en-US"/>
        </w:rPr>
      </w:pPr>
    </w:p>
    <w:p w:rsidR="00192367" w:rsidRPr="00F90A09" w:rsidRDefault="00192367" w:rsidP="00F90A09">
      <w:pPr>
        <w:pStyle w:val="NoSpacing"/>
        <w:jc w:val="both"/>
        <w:rPr>
          <w:b/>
          <w:sz w:val="24"/>
          <w:szCs w:val="24"/>
          <w:lang w:val="en-US"/>
        </w:rPr>
      </w:pPr>
      <w:r w:rsidRPr="00F90A09">
        <w:rPr>
          <w:b/>
          <w:sz w:val="24"/>
          <w:szCs w:val="24"/>
          <w:lang w:val="en-US"/>
        </w:rPr>
        <w:t>THE STATE</w:t>
      </w:r>
    </w:p>
    <w:p w:rsidR="00192367" w:rsidRPr="00F90A09" w:rsidRDefault="00192367" w:rsidP="00F90A09">
      <w:pPr>
        <w:pStyle w:val="NoSpacing"/>
        <w:jc w:val="both"/>
        <w:rPr>
          <w:b/>
          <w:sz w:val="24"/>
          <w:szCs w:val="24"/>
          <w:lang w:val="en-US"/>
        </w:rPr>
      </w:pPr>
    </w:p>
    <w:p w:rsidR="00192367" w:rsidRPr="00F90A09" w:rsidRDefault="00192367" w:rsidP="00F90A09">
      <w:pPr>
        <w:pStyle w:val="NoSpacing"/>
        <w:jc w:val="both"/>
        <w:rPr>
          <w:sz w:val="24"/>
          <w:szCs w:val="24"/>
          <w:lang w:val="en-US"/>
        </w:rPr>
      </w:pPr>
      <w:r w:rsidRPr="00F90A09">
        <w:rPr>
          <w:sz w:val="24"/>
          <w:szCs w:val="24"/>
          <w:lang w:val="en-US"/>
        </w:rPr>
        <w:t>IN THE HIGH COURT OF ZIMBABWE</w:t>
      </w:r>
    </w:p>
    <w:p w:rsidR="00192367" w:rsidRPr="00F90A09" w:rsidRDefault="00192367" w:rsidP="00F90A09">
      <w:pPr>
        <w:pStyle w:val="NoSpacing"/>
        <w:jc w:val="both"/>
        <w:rPr>
          <w:sz w:val="24"/>
          <w:szCs w:val="24"/>
          <w:lang w:val="en-US"/>
        </w:rPr>
      </w:pPr>
      <w:r w:rsidRPr="00F90A09">
        <w:rPr>
          <w:sz w:val="24"/>
          <w:szCs w:val="24"/>
          <w:lang w:val="en-US"/>
        </w:rPr>
        <w:t>TAKUVA J</w:t>
      </w:r>
    </w:p>
    <w:p w:rsidR="00192367" w:rsidRPr="00F90A09" w:rsidRDefault="00FD7974" w:rsidP="00F90A09">
      <w:pPr>
        <w:pStyle w:val="NoSpacing"/>
        <w:jc w:val="both"/>
        <w:rPr>
          <w:sz w:val="24"/>
          <w:szCs w:val="24"/>
          <w:lang w:val="en-US"/>
        </w:rPr>
      </w:pPr>
      <w:r>
        <w:rPr>
          <w:sz w:val="24"/>
          <w:szCs w:val="24"/>
          <w:lang w:val="en-US"/>
        </w:rPr>
        <w:t xml:space="preserve">BULAWAYO 12 AUGUST </w:t>
      </w:r>
      <w:r w:rsidR="00192367" w:rsidRPr="00F90A09">
        <w:rPr>
          <w:sz w:val="24"/>
          <w:szCs w:val="24"/>
          <w:lang w:val="en-US"/>
        </w:rPr>
        <w:t>2022</w:t>
      </w:r>
      <w:r>
        <w:rPr>
          <w:sz w:val="24"/>
          <w:szCs w:val="24"/>
          <w:lang w:val="en-US"/>
        </w:rPr>
        <w:t xml:space="preserve"> &amp; 5 JANUARY 2023</w:t>
      </w:r>
    </w:p>
    <w:p w:rsidR="00192367" w:rsidRPr="00F90A09" w:rsidRDefault="00192367" w:rsidP="00F90A09">
      <w:pPr>
        <w:pStyle w:val="NoSpacing"/>
        <w:jc w:val="both"/>
        <w:rPr>
          <w:sz w:val="24"/>
          <w:szCs w:val="24"/>
          <w:lang w:val="en-US"/>
        </w:rPr>
      </w:pPr>
    </w:p>
    <w:p w:rsidR="00192367" w:rsidRPr="00F90A09" w:rsidRDefault="00192367" w:rsidP="00F90A09">
      <w:pPr>
        <w:pStyle w:val="NoSpacing"/>
        <w:jc w:val="both"/>
        <w:rPr>
          <w:b/>
          <w:sz w:val="24"/>
          <w:szCs w:val="24"/>
          <w:lang w:val="en-US"/>
        </w:rPr>
      </w:pPr>
      <w:r w:rsidRPr="00F90A09">
        <w:rPr>
          <w:b/>
          <w:sz w:val="24"/>
          <w:szCs w:val="24"/>
          <w:lang w:val="en-US"/>
        </w:rPr>
        <w:t>Application for bail pending appeal</w:t>
      </w:r>
    </w:p>
    <w:p w:rsidR="00192367" w:rsidRPr="00F90A09" w:rsidRDefault="00192367" w:rsidP="00F90A09">
      <w:pPr>
        <w:pStyle w:val="NoSpacing"/>
        <w:jc w:val="both"/>
        <w:rPr>
          <w:b/>
          <w:sz w:val="24"/>
          <w:szCs w:val="24"/>
          <w:lang w:val="en-US"/>
        </w:rPr>
      </w:pPr>
    </w:p>
    <w:p w:rsidR="00192367" w:rsidRPr="00F90A09" w:rsidRDefault="00192367" w:rsidP="00F90A09">
      <w:pPr>
        <w:pStyle w:val="NoSpacing"/>
        <w:jc w:val="both"/>
        <w:rPr>
          <w:sz w:val="24"/>
          <w:szCs w:val="24"/>
          <w:lang w:val="en-US"/>
        </w:rPr>
      </w:pPr>
      <w:r w:rsidRPr="00F90A09">
        <w:rPr>
          <w:i/>
          <w:sz w:val="24"/>
          <w:szCs w:val="24"/>
          <w:lang w:val="en-US"/>
        </w:rPr>
        <w:t xml:space="preserve">K. </w:t>
      </w:r>
      <w:proofErr w:type="spellStart"/>
      <w:r w:rsidRPr="00F90A09">
        <w:rPr>
          <w:i/>
          <w:sz w:val="24"/>
          <w:szCs w:val="24"/>
          <w:lang w:val="en-US"/>
        </w:rPr>
        <w:t>Ngwenya</w:t>
      </w:r>
      <w:proofErr w:type="spellEnd"/>
      <w:r w:rsidRPr="00F90A09">
        <w:rPr>
          <w:i/>
          <w:sz w:val="24"/>
          <w:szCs w:val="24"/>
          <w:lang w:val="en-US"/>
        </w:rPr>
        <w:t xml:space="preserve"> with J. </w:t>
      </w:r>
      <w:proofErr w:type="spellStart"/>
      <w:r w:rsidRPr="00F90A09">
        <w:rPr>
          <w:i/>
          <w:sz w:val="24"/>
          <w:szCs w:val="24"/>
          <w:lang w:val="en-US"/>
        </w:rPr>
        <w:t>Ndubiwa</w:t>
      </w:r>
      <w:proofErr w:type="spellEnd"/>
      <w:r w:rsidR="005C77B2" w:rsidRPr="00F90A09">
        <w:rPr>
          <w:i/>
          <w:sz w:val="24"/>
          <w:szCs w:val="24"/>
          <w:lang w:val="en-US"/>
        </w:rPr>
        <w:t xml:space="preserve"> &amp; A. </w:t>
      </w:r>
      <w:proofErr w:type="spellStart"/>
      <w:r w:rsidR="005C77B2" w:rsidRPr="00F90A09">
        <w:rPr>
          <w:i/>
          <w:sz w:val="24"/>
          <w:szCs w:val="24"/>
          <w:lang w:val="en-US"/>
        </w:rPr>
        <w:t>Ndlovu</w:t>
      </w:r>
      <w:proofErr w:type="spellEnd"/>
      <w:r w:rsidR="005C77B2" w:rsidRPr="00F90A09">
        <w:rPr>
          <w:sz w:val="24"/>
          <w:szCs w:val="24"/>
          <w:lang w:val="en-US"/>
        </w:rPr>
        <w:t xml:space="preserve"> for the applicant</w:t>
      </w:r>
    </w:p>
    <w:p w:rsidR="005C77B2" w:rsidRPr="00F90A09" w:rsidRDefault="005C77B2" w:rsidP="00F90A09">
      <w:pPr>
        <w:pStyle w:val="NoSpacing"/>
        <w:jc w:val="both"/>
        <w:rPr>
          <w:sz w:val="24"/>
          <w:szCs w:val="24"/>
          <w:lang w:val="en-US"/>
        </w:rPr>
      </w:pPr>
      <w:r w:rsidRPr="00F90A09">
        <w:rPr>
          <w:i/>
          <w:sz w:val="24"/>
          <w:szCs w:val="24"/>
          <w:lang w:val="en-US"/>
        </w:rPr>
        <w:t xml:space="preserve">K. M. </w:t>
      </w:r>
      <w:proofErr w:type="spellStart"/>
      <w:r w:rsidRPr="00F90A09">
        <w:rPr>
          <w:i/>
          <w:sz w:val="24"/>
          <w:szCs w:val="24"/>
          <w:lang w:val="en-US"/>
        </w:rPr>
        <w:t>Guveya</w:t>
      </w:r>
      <w:proofErr w:type="spellEnd"/>
      <w:r w:rsidRPr="00F90A09">
        <w:rPr>
          <w:sz w:val="24"/>
          <w:szCs w:val="24"/>
          <w:lang w:val="en-US"/>
        </w:rPr>
        <w:t xml:space="preserve"> for the respondent</w:t>
      </w:r>
    </w:p>
    <w:p w:rsidR="005C77B2" w:rsidRPr="00F90A09" w:rsidRDefault="005C77B2" w:rsidP="00F90A09">
      <w:pPr>
        <w:pStyle w:val="NoSpacing"/>
        <w:jc w:val="both"/>
        <w:rPr>
          <w:sz w:val="24"/>
          <w:szCs w:val="24"/>
          <w:lang w:val="en-US"/>
        </w:rPr>
      </w:pPr>
    </w:p>
    <w:p w:rsidR="005C77B2" w:rsidRPr="00F90A09" w:rsidRDefault="005C77B2" w:rsidP="00F90A09">
      <w:pPr>
        <w:jc w:val="both"/>
        <w:rPr>
          <w:sz w:val="24"/>
          <w:szCs w:val="24"/>
          <w:lang w:val="en-US"/>
        </w:rPr>
      </w:pPr>
      <w:r w:rsidRPr="00F90A09">
        <w:rPr>
          <w:sz w:val="24"/>
          <w:szCs w:val="24"/>
          <w:lang w:val="en-US"/>
        </w:rPr>
        <w:tab/>
      </w:r>
      <w:r w:rsidRPr="00F90A09">
        <w:rPr>
          <w:b/>
          <w:sz w:val="24"/>
          <w:szCs w:val="24"/>
          <w:lang w:val="en-US"/>
        </w:rPr>
        <w:t>TAKUVA J:</w:t>
      </w:r>
      <w:r w:rsidRPr="00F90A09">
        <w:rPr>
          <w:b/>
          <w:sz w:val="24"/>
          <w:szCs w:val="24"/>
          <w:lang w:val="en-US"/>
        </w:rPr>
        <w:tab/>
      </w:r>
      <w:r w:rsidRPr="00F90A09">
        <w:rPr>
          <w:sz w:val="24"/>
          <w:szCs w:val="24"/>
          <w:lang w:val="en-US"/>
        </w:rPr>
        <w:t xml:space="preserve">This is an application for bail pending appeal in terms of section 123 (b) (1) of the Criminal Procedure and Evidence Act (Chapter </w:t>
      </w:r>
      <w:r w:rsidR="00F33975" w:rsidRPr="00F90A09">
        <w:rPr>
          <w:sz w:val="24"/>
          <w:szCs w:val="24"/>
          <w:lang w:val="en-US"/>
        </w:rPr>
        <w:t>9:07) as read with Rule 90 (4) (e)</w:t>
      </w:r>
      <w:r w:rsidRPr="00F90A09">
        <w:rPr>
          <w:sz w:val="24"/>
          <w:szCs w:val="24"/>
          <w:lang w:val="en-US"/>
        </w:rPr>
        <w:t xml:space="preserve"> of the High Court Rules 2021.</w:t>
      </w:r>
    </w:p>
    <w:p w:rsidR="005C77B2" w:rsidRPr="00F90A09" w:rsidRDefault="005C77B2" w:rsidP="00F90A09">
      <w:pPr>
        <w:jc w:val="both"/>
        <w:rPr>
          <w:b/>
          <w:sz w:val="24"/>
          <w:szCs w:val="24"/>
          <w:lang w:val="en-US"/>
        </w:rPr>
      </w:pPr>
      <w:r w:rsidRPr="00F90A09">
        <w:rPr>
          <w:b/>
          <w:sz w:val="24"/>
          <w:szCs w:val="24"/>
          <w:lang w:val="en-US"/>
        </w:rPr>
        <w:t xml:space="preserve">Background </w:t>
      </w:r>
      <w:r w:rsidR="00F33975" w:rsidRPr="00F90A09">
        <w:rPr>
          <w:b/>
          <w:sz w:val="24"/>
          <w:szCs w:val="24"/>
          <w:lang w:val="en-US"/>
        </w:rPr>
        <w:t>F</w:t>
      </w:r>
      <w:r w:rsidRPr="00F90A09">
        <w:rPr>
          <w:b/>
          <w:sz w:val="24"/>
          <w:szCs w:val="24"/>
          <w:lang w:val="en-US"/>
        </w:rPr>
        <w:t>acts</w:t>
      </w:r>
    </w:p>
    <w:p w:rsidR="005C77B2" w:rsidRPr="00F90A09" w:rsidRDefault="005C77B2" w:rsidP="00F90A09">
      <w:pPr>
        <w:jc w:val="both"/>
        <w:rPr>
          <w:sz w:val="24"/>
          <w:szCs w:val="24"/>
          <w:lang w:val="en-US"/>
        </w:rPr>
      </w:pPr>
      <w:r w:rsidRPr="00F90A09">
        <w:rPr>
          <w:sz w:val="24"/>
          <w:szCs w:val="24"/>
          <w:lang w:val="en-US"/>
        </w:rPr>
        <w:tab/>
        <w:t xml:space="preserve">The applicant was arraigned before a Western Division Regional Magistrate sitting at </w:t>
      </w:r>
      <w:proofErr w:type="spellStart"/>
      <w:r w:rsidRPr="00F90A09">
        <w:rPr>
          <w:sz w:val="24"/>
          <w:szCs w:val="24"/>
          <w:lang w:val="en-US"/>
        </w:rPr>
        <w:t>Tredgold</w:t>
      </w:r>
      <w:proofErr w:type="spellEnd"/>
      <w:r w:rsidRPr="00F90A09">
        <w:rPr>
          <w:sz w:val="24"/>
          <w:szCs w:val="24"/>
          <w:lang w:val="en-US"/>
        </w:rPr>
        <w:t xml:space="preserve"> Magistrates’ Court in Bulawayo facing a charge of Criminal Abuse of Duty as a Public Officer as defined in section 174 of the Criminal Law (Codification and Reform) Act, (Chapter 9:23).  It was being alleged</w:t>
      </w:r>
      <w:r w:rsidR="00FB47E8" w:rsidRPr="00F90A09">
        <w:rPr>
          <w:sz w:val="24"/>
          <w:szCs w:val="24"/>
          <w:lang w:val="en-US"/>
        </w:rPr>
        <w:t xml:space="preserve"> that on the 9</w:t>
      </w:r>
      <w:r w:rsidR="00FB47E8" w:rsidRPr="00F90A09">
        <w:rPr>
          <w:sz w:val="24"/>
          <w:szCs w:val="24"/>
          <w:vertAlign w:val="superscript"/>
          <w:lang w:val="en-US"/>
        </w:rPr>
        <w:t>th</w:t>
      </w:r>
      <w:r w:rsidR="00FB47E8" w:rsidRPr="00F90A09">
        <w:rPr>
          <w:sz w:val="24"/>
          <w:szCs w:val="24"/>
          <w:lang w:val="en-US"/>
        </w:rPr>
        <w:t xml:space="preserve"> of September 2021 and at Bulawayo Magistrate Court, </w:t>
      </w:r>
      <w:proofErr w:type="spellStart"/>
      <w:r w:rsidR="00FB47E8" w:rsidRPr="00F90A09">
        <w:rPr>
          <w:sz w:val="24"/>
          <w:szCs w:val="24"/>
          <w:lang w:val="en-US"/>
        </w:rPr>
        <w:t>Tredgold</w:t>
      </w:r>
      <w:proofErr w:type="spellEnd"/>
      <w:r w:rsidR="00FB47E8" w:rsidRPr="00F90A09">
        <w:rPr>
          <w:sz w:val="24"/>
          <w:szCs w:val="24"/>
          <w:lang w:val="en-US"/>
        </w:rPr>
        <w:t xml:space="preserve"> Building, Bulawayo the applicant in his capacity as a magistrate as such charged with the duty of adjudicating over criminal matters</w:t>
      </w:r>
      <w:r w:rsidR="00F001E5" w:rsidRPr="00F90A09">
        <w:rPr>
          <w:sz w:val="24"/>
          <w:szCs w:val="24"/>
          <w:lang w:val="en-US"/>
        </w:rPr>
        <w:t xml:space="preserve"> </w:t>
      </w:r>
      <w:r w:rsidR="00FB47E8" w:rsidRPr="00F90A09">
        <w:rPr>
          <w:sz w:val="24"/>
          <w:szCs w:val="24"/>
          <w:lang w:val="en-US"/>
        </w:rPr>
        <w:t xml:space="preserve">and coming up with a single and </w:t>
      </w:r>
      <w:r w:rsidR="00F001E5" w:rsidRPr="00F90A09">
        <w:rPr>
          <w:sz w:val="24"/>
          <w:szCs w:val="24"/>
          <w:lang w:val="en-US"/>
        </w:rPr>
        <w:t>decisive ruling and contrary</w:t>
      </w:r>
      <w:r w:rsidR="005A1032" w:rsidRPr="00F90A09">
        <w:rPr>
          <w:sz w:val="24"/>
          <w:szCs w:val="24"/>
          <w:lang w:val="en-US"/>
        </w:rPr>
        <w:t xml:space="preserve"> to his duty as a pubic officer unlawfully and intentionally issued two contradictory court orders on an application made by Noah </w:t>
      </w:r>
      <w:proofErr w:type="spellStart"/>
      <w:r w:rsidR="005A1032" w:rsidRPr="00F90A09">
        <w:rPr>
          <w:sz w:val="24"/>
          <w:szCs w:val="24"/>
          <w:lang w:val="en-US"/>
        </w:rPr>
        <w:t>Wambe</w:t>
      </w:r>
      <w:proofErr w:type="spellEnd"/>
      <w:r w:rsidR="005A1032" w:rsidRPr="00F90A09">
        <w:rPr>
          <w:sz w:val="24"/>
          <w:szCs w:val="24"/>
          <w:lang w:val="en-US"/>
        </w:rPr>
        <w:t xml:space="preserve"> for the release of an exhibit held</w:t>
      </w:r>
      <w:r w:rsidR="00FD7974">
        <w:rPr>
          <w:sz w:val="24"/>
          <w:szCs w:val="24"/>
          <w:lang w:val="en-US"/>
        </w:rPr>
        <w:t>,</w:t>
      </w:r>
      <w:r w:rsidR="005A1032" w:rsidRPr="00F90A09">
        <w:rPr>
          <w:sz w:val="24"/>
          <w:szCs w:val="24"/>
          <w:lang w:val="en-US"/>
        </w:rPr>
        <w:t xml:space="preserve"> and signed a draft order granting the release of the same motor vehicle in respect of the same application thereby</w:t>
      </w:r>
      <w:r w:rsidR="003F1C36" w:rsidRPr="00F90A09">
        <w:rPr>
          <w:sz w:val="24"/>
          <w:szCs w:val="24"/>
          <w:lang w:val="en-US"/>
        </w:rPr>
        <w:t xml:space="preserve"> showing a </w:t>
      </w:r>
      <w:proofErr w:type="spellStart"/>
      <w:r w:rsidR="003F1C36" w:rsidRPr="00F90A09">
        <w:rPr>
          <w:sz w:val="24"/>
          <w:szCs w:val="24"/>
          <w:lang w:val="en-US"/>
        </w:rPr>
        <w:t>favour</w:t>
      </w:r>
      <w:proofErr w:type="spellEnd"/>
      <w:r w:rsidR="003F1C36" w:rsidRPr="00F90A09">
        <w:rPr>
          <w:sz w:val="24"/>
          <w:szCs w:val="24"/>
          <w:lang w:val="en-US"/>
        </w:rPr>
        <w:t xml:space="preserve"> </w:t>
      </w:r>
      <w:r w:rsidR="00FD7974">
        <w:rPr>
          <w:sz w:val="24"/>
          <w:szCs w:val="24"/>
          <w:lang w:val="en-US"/>
        </w:rPr>
        <w:t>t</w:t>
      </w:r>
      <w:r w:rsidR="003F1C36" w:rsidRPr="00F90A09">
        <w:rPr>
          <w:sz w:val="24"/>
          <w:szCs w:val="24"/>
          <w:lang w:val="en-US"/>
        </w:rPr>
        <w:t xml:space="preserve">o Noah </w:t>
      </w:r>
      <w:proofErr w:type="spellStart"/>
      <w:r w:rsidR="003F1C36" w:rsidRPr="00F90A09">
        <w:rPr>
          <w:sz w:val="24"/>
          <w:szCs w:val="24"/>
          <w:lang w:val="en-US"/>
        </w:rPr>
        <w:t>Wambe</w:t>
      </w:r>
      <w:proofErr w:type="spellEnd"/>
      <w:r w:rsidR="00FD7974">
        <w:rPr>
          <w:sz w:val="24"/>
          <w:szCs w:val="24"/>
          <w:lang w:val="en-US"/>
        </w:rPr>
        <w:t xml:space="preserve"> an act contrary to his duties a</w:t>
      </w:r>
      <w:r w:rsidR="003F1C36" w:rsidRPr="00F90A09">
        <w:rPr>
          <w:sz w:val="24"/>
          <w:szCs w:val="24"/>
          <w:lang w:val="en-US"/>
        </w:rPr>
        <w:t>s a public officer and realizing that there is a real risk or possibility that justice delivery will be so compromised.</w:t>
      </w:r>
    </w:p>
    <w:p w:rsidR="00635786" w:rsidRPr="00F90A09" w:rsidRDefault="00635786" w:rsidP="00F90A09">
      <w:pPr>
        <w:jc w:val="both"/>
        <w:rPr>
          <w:sz w:val="24"/>
          <w:szCs w:val="24"/>
          <w:lang w:val="en-US"/>
        </w:rPr>
      </w:pPr>
      <w:r w:rsidRPr="00F90A09">
        <w:rPr>
          <w:sz w:val="24"/>
          <w:szCs w:val="24"/>
          <w:lang w:val="en-US"/>
        </w:rPr>
        <w:tab/>
        <w:t>The applicant pleaded not guilty to the charge but was convicted and sentenced to three (3) years imprisonment of which one year imprisonment was suspended for five years on condition applicant does not within that period commit an offence involving criminal abuse of offic</w:t>
      </w:r>
      <w:r w:rsidR="00947A94" w:rsidRPr="00F90A09">
        <w:rPr>
          <w:sz w:val="24"/>
          <w:szCs w:val="24"/>
          <w:lang w:val="en-US"/>
        </w:rPr>
        <w:t>e as a public officer for which upon conviction would be sentenced to imprisonment without the option of a fine.</w:t>
      </w:r>
    </w:p>
    <w:p w:rsidR="00947A94" w:rsidRPr="00F90A09" w:rsidRDefault="00947A94" w:rsidP="00F90A09">
      <w:pPr>
        <w:jc w:val="both"/>
        <w:rPr>
          <w:sz w:val="24"/>
          <w:szCs w:val="24"/>
          <w:lang w:val="en-US"/>
        </w:rPr>
      </w:pPr>
      <w:r w:rsidRPr="00F90A09">
        <w:rPr>
          <w:sz w:val="24"/>
          <w:szCs w:val="24"/>
          <w:lang w:val="en-US"/>
        </w:rPr>
        <w:lastRenderedPageBreak/>
        <w:tab/>
        <w:t>Dissatisfied with</w:t>
      </w:r>
      <w:r w:rsidR="00F33975" w:rsidRPr="00F90A09">
        <w:rPr>
          <w:sz w:val="24"/>
          <w:szCs w:val="24"/>
          <w:lang w:val="en-US"/>
        </w:rPr>
        <w:t xml:space="preserve"> </w:t>
      </w:r>
      <w:r w:rsidRPr="00F90A09">
        <w:rPr>
          <w:sz w:val="24"/>
          <w:szCs w:val="24"/>
          <w:lang w:val="en-US"/>
        </w:rPr>
        <w:t>his convicti</w:t>
      </w:r>
      <w:r w:rsidR="00BB3944" w:rsidRPr="00F90A09">
        <w:rPr>
          <w:sz w:val="24"/>
          <w:szCs w:val="24"/>
          <w:lang w:val="en-US"/>
        </w:rPr>
        <w:t xml:space="preserve">on and sentence, the applicant filed </w:t>
      </w:r>
      <w:r w:rsidR="00FD7974">
        <w:rPr>
          <w:sz w:val="24"/>
          <w:szCs w:val="24"/>
          <w:lang w:val="en-US"/>
        </w:rPr>
        <w:t>a</w:t>
      </w:r>
      <w:r w:rsidR="00BB3944" w:rsidRPr="00F90A09">
        <w:rPr>
          <w:sz w:val="24"/>
          <w:szCs w:val="24"/>
          <w:lang w:val="en-US"/>
        </w:rPr>
        <w:t>n appeal under case number HCA 77/2022 against his conviction and sentence on 1</w:t>
      </w:r>
      <w:r w:rsidR="00BB3944" w:rsidRPr="00F90A09">
        <w:rPr>
          <w:sz w:val="24"/>
          <w:szCs w:val="24"/>
          <w:vertAlign w:val="superscript"/>
          <w:lang w:val="en-US"/>
        </w:rPr>
        <w:t>st</w:t>
      </w:r>
      <w:r w:rsidR="00BB3944" w:rsidRPr="00F90A09">
        <w:rPr>
          <w:sz w:val="24"/>
          <w:szCs w:val="24"/>
          <w:lang w:val="en-US"/>
        </w:rPr>
        <w:t xml:space="preserve"> July 2022.  The grounds of appeal are contained in the notice of appeal.  The appeal is pending before this court.</w:t>
      </w:r>
    </w:p>
    <w:p w:rsidR="00BB3944" w:rsidRPr="00F90A09" w:rsidRDefault="00BB3944" w:rsidP="00F90A09">
      <w:pPr>
        <w:jc w:val="both"/>
        <w:rPr>
          <w:sz w:val="24"/>
          <w:szCs w:val="24"/>
          <w:lang w:val="en-US"/>
        </w:rPr>
      </w:pPr>
      <w:r w:rsidRPr="00F90A09">
        <w:rPr>
          <w:sz w:val="24"/>
          <w:szCs w:val="24"/>
          <w:lang w:val="en-US"/>
        </w:rPr>
        <w:tab/>
        <w:t>Applicant hereby applies to this court to be admitted to bail pending hearing of his appeal.</w:t>
      </w:r>
    </w:p>
    <w:p w:rsidR="00BB3944" w:rsidRPr="00F90A09" w:rsidRDefault="00BB3944" w:rsidP="00F90A09">
      <w:pPr>
        <w:jc w:val="both"/>
        <w:rPr>
          <w:b/>
          <w:sz w:val="24"/>
          <w:szCs w:val="24"/>
          <w:lang w:val="en-US"/>
        </w:rPr>
      </w:pPr>
      <w:r w:rsidRPr="00F90A09">
        <w:rPr>
          <w:b/>
          <w:sz w:val="24"/>
          <w:szCs w:val="24"/>
          <w:lang w:val="en-US"/>
        </w:rPr>
        <w:t>The Law</w:t>
      </w:r>
    </w:p>
    <w:p w:rsidR="00BB3944" w:rsidRPr="00F90A09" w:rsidRDefault="00BB3944" w:rsidP="00F90A09">
      <w:pPr>
        <w:jc w:val="both"/>
        <w:rPr>
          <w:sz w:val="24"/>
          <w:szCs w:val="24"/>
          <w:lang w:val="en-US"/>
        </w:rPr>
      </w:pPr>
      <w:r w:rsidRPr="00F90A09">
        <w:rPr>
          <w:sz w:val="24"/>
          <w:szCs w:val="24"/>
          <w:lang w:val="en-US"/>
        </w:rPr>
        <w:tab/>
        <w:t>Section 123 (1) (b) (ii) of the Criminal Procedure and Evidence Act (Chapter 9:07) (the Act) empowers a court to admit a convicted person to bail pending appeal.  The section states:</w:t>
      </w:r>
    </w:p>
    <w:p w:rsidR="00BB3944" w:rsidRPr="00F90A09" w:rsidRDefault="00BB3944" w:rsidP="00F90A09">
      <w:pPr>
        <w:pStyle w:val="ListParagraph"/>
        <w:numPr>
          <w:ilvl w:val="0"/>
          <w:numId w:val="1"/>
        </w:numPr>
        <w:jc w:val="both"/>
        <w:rPr>
          <w:sz w:val="24"/>
          <w:szCs w:val="24"/>
          <w:lang w:val="en-US"/>
        </w:rPr>
      </w:pPr>
      <w:r w:rsidRPr="00F90A09">
        <w:rPr>
          <w:sz w:val="24"/>
          <w:szCs w:val="24"/>
          <w:lang w:val="en-US"/>
        </w:rPr>
        <w:t xml:space="preserve">Subject to this </w:t>
      </w:r>
      <w:r w:rsidR="00F33975" w:rsidRPr="00F90A09">
        <w:rPr>
          <w:sz w:val="24"/>
          <w:szCs w:val="24"/>
          <w:lang w:val="en-US"/>
        </w:rPr>
        <w:t>s</w:t>
      </w:r>
      <w:r w:rsidRPr="00F90A09">
        <w:rPr>
          <w:sz w:val="24"/>
          <w:szCs w:val="24"/>
          <w:lang w:val="en-US"/>
        </w:rPr>
        <w:t>ection a person may be admitted to bail or have his conditions of bail altered –</w:t>
      </w:r>
    </w:p>
    <w:p w:rsidR="00BB3944" w:rsidRPr="00F90A09" w:rsidRDefault="00BB3944" w:rsidP="00F90A09">
      <w:pPr>
        <w:pStyle w:val="ListParagraph"/>
        <w:numPr>
          <w:ilvl w:val="0"/>
          <w:numId w:val="2"/>
        </w:numPr>
        <w:jc w:val="both"/>
        <w:rPr>
          <w:sz w:val="24"/>
          <w:szCs w:val="24"/>
          <w:lang w:val="en-US"/>
        </w:rPr>
      </w:pPr>
      <w:r w:rsidRPr="00F90A09">
        <w:rPr>
          <w:sz w:val="24"/>
          <w:szCs w:val="24"/>
          <w:lang w:val="en-US"/>
        </w:rPr>
        <w:t>…</w:t>
      </w:r>
    </w:p>
    <w:p w:rsidR="00BB3944" w:rsidRPr="00F90A09" w:rsidRDefault="00BB3944" w:rsidP="00F90A09">
      <w:pPr>
        <w:pStyle w:val="ListParagraph"/>
        <w:numPr>
          <w:ilvl w:val="0"/>
          <w:numId w:val="2"/>
        </w:numPr>
        <w:jc w:val="both"/>
        <w:rPr>
          <w:sz w:val="24"/>
          <w:szCs w:val="24"/>
          <w:lang w:val="en-US"/>
        </w:rPr>
      </w:pPr>
      <w:r w:rsidRPr="00F90A09">
        <w:rPr>
          <w:sz w:val="24"/>
          <w:szCs w:val="24"/>
          <w:lang w:val="en-US"/>
        </w:rPr>
        <w:t>In the case of a person who has been convicted and sentenced by a Magistrates’ Court and who applies for bail –</w:t>
      </w:r>
    </w:p>
    <w:p w:rsidR="00BB3944" w:rsidRPr="00F90A09" w:rsidRDefault="00BB3944" w:rsidP="00F90A09">
      <w:pPr>
        <w:pStyle w:val="ListParagraph"/>
        <w:numPr>
          <w:ilvl w:val="0"/>
          <w:numId w:val="3"/>
        </w:numPr>
        <w:jc w:val="both"/>
        <w:rPr>
          <w:sz w:val="24"/>
          <w:szCs w:val="24"/>
          <w:lang w:val="en-US"/>
        </w:rPr>
      </w:pPr>
      <w:r w:rsidRPr="00F90A09">
        <w:rPr>
          <w:sz w:val="24"/>
          <w:szCs w:val="24"/>
          <w:lang w:val="en-US"/>
        </w:rPr>
        <w:t>…</w:t>
      </w:r>
    </w:p>
    <w:p w:rsidR="00BB3944" w:rsidRPr="00F90A09" w:rsidRDefault="00BB3944" w:rsidP="00F90A09">
      <w:pPr>
        <w:pStyle w:val="ListParagraph"/>
        <w:numPr>
          <w:ilvl w:val="0"/>
          <w:numId w:val="3"/>
        </w:numPr>
        <w:jc w:val="both"/>
        <w:rPr>
          <w:sz w:val="24"/>
          <w:szCs w:val="24"/>
          <w:lang w:val="en-US"/>
        </w:rPr>
      </w:pPr>
      <w:r w:rsidRPr="00F90A09">
        <w:rPr>
          <w:sz w:val="24"/>
          <w:szCs w:val="24"/>
          <w:lang w:val="en-US"/>
        </w:rPr>
        <w:t>Pending the determination by the High Court of his appeal; or</w:t>
      </w:r>
    </w:p>
    <w:p w:rsidR="00BB3944" w:rsidRPr="00F90A09" w:rsidRDefault="00BB3944" w:rsidP="00F90A09">
      <w:pPr>
        <w:pStyle w:val="ListParagraph"/>
        <w:numPr>
          <w:ilvl w:val="0"/>
          <w:numId w:val="3"/>
        </w:numPr>
        <w:jc w:val="both"/>
        <w:rPr>
          <w:sz w:val="24"/>
          <w:szCs w:val="24"/>
          <w:lang w:val="en-US"/>
        </w:rPr>
      </w:pPr>
      <w:r w:rsidRPr="00F90A09">
        <w:rPr>
          <w:sz w:val="24"/>
          <w:szCs w:val="24"/>
          <w:lang w:val="en-US"/>
        </w:rPr>
        <w:t>…</w:t>
      </w:r>
    </w:p>
    <w:p w:rsidR="00FE67F9" w:rsidRPr="00F90A09" w:rsidRDefault="005C1C62" w:rsidP="00F90A09">
      <w:pPr>
        <w:pStyle w:val="ListParagraph"/>
        <w:ind w:left="2160"/>
        <w:jc w:val="both"/>
        <w:rPr>
          <w:sz w:val="24"/>
          <w:szCs w:val="24"/>
          <w:lang w:val="en-US"/>
        </w:rPr>
      </w:pPr>
      <w:proofErr w:type="gramStart"/>
      <w:r w:rsidRPr="00F90A09">
        <w:rPr>
          <w:sz w:val="24"/>
          <w:szCs w:val="24"/>
          <w:lang w:val="en-US"/>
        </w:rPr>
        <w:t>b</w:t>
      </w:r>
      <w:r w:rsidR="00BB3944" w:rsidRPr="00F90A09">
        <w:rPr>
          <w:sz w:val="24"/>
          <w:szCs w:val="24"/>
          <w:lang w:val="en-US"/>
        </w:rPr>
        <w:t>y</w:t>
      </w:r>
      <w:proofErr w:type="gramEnd"/>
      <w:r w:rsidR="00BB3944" w:rsidRPr="00F90A09">
        <w:rPr>
          <w:sz w:val="24"/>
          <w:szCs w:val="24"/>
          <w:lang w:val="en-US"/>
        </w:rPr>
        <w:t xml:space="preserve"> a judge of the High Court or by any magistrate within whose area of jurisdiction he is in custody.”</w:t>
      </w:r>
    </w:p>
    <w:p w:rsidR="00FE67F9" w:rsidRPr="00F90A09" w:rsidRDefault="00FE67F9" w:rsidP="00F90A09">
      <w:pPr>
        <w:ind w:firstLine="720"/>
        <w:jc w:val="both"/>
        <w:rPr>
          <w:sz w:val="24"/>
          <w:szCs w:val="24"/>
          <w:lang w:val="en-US"/>
        </w:rPr>
      </w:pPr>
      <w:r w:rsidRPr="00F90A09">
        <w:rPr>
          <w:sz w:val="24"/>
          <w:szCs w:val="24"/>
          <w:lang w:val="en-US"/>
        </w:rPr>
        <w:t>As regards</w:t>
      </w:r>
      <w:r w:rsidR="00D84E54" w:rsidRPr="00F90A09">
        <w:rPr>
          <w:sz w:val="24"/>
          <w:szCs w:val="24"/>
          <w:lang w:val="en-US"/>
        </w:rPr>
        <w:t xml:space="preserve"> </w:t>
      </w:r>
      <w:r w:rsidR="009A60E3">
        <w:rPr>
          <w:sz w:val="24"/>
          <w:szCs w:val="24"/>
          <w:lang w:val="en-US"/>
        </w:rPr>
        <w:t>onus</w:t>
      </w:r>
      <w:r w:rsidR="001E24E5">
        <w:rPr>
          <w:sz w:val="24"/>
          <w:szCs w:val="24"/>
          <w:lang w:val="en-US"/>
        </w:rPr>
        <w:t>,</w:t>
      </w:r>
      <w:r w:rsidR="009A60E3">
        <w:rPr>
          <w:sz w:val="24"/>
          <w:szCs w:val="24"/>
          <w:lang w:val="en-US"/>
        </w:rPr>
        <w:t xml:space="preserve"> </w:t>
      </w:r>
      <w:r w:rsidR="00D84E54" w:rsidRPr="00F90A09">
        <w:rPr>
          <w:sz w:val="24"/>
          <w:szCs w:val="24"/>
          <w:lang w:val="en-US"/>
        </w:rPr>
        <w:t>section 115</w:t>
      </w:r>
      <w:r w:rsidR="00FD7974">
        <w:rPr>
          <w:sz w:val="24"/>
          <w:szCs w:val="24"/>
          <w:lang w:val="en-US"/>
        </w:rPr>
        <w:t>C</w:t>
      </w:r>
      <w:r w:rsidR="00D84E54" w:rsidRPr="00F90A09">
        <w:rPr>
          <w:sz w:val="24"/>
          <w:szCs w:val="24"/>
          <w:lang w:val="en-US"/>
        </w:rPr>
        <w:t xml:space="preserve"> (2) (b) of the Act provides that where an accused person who is in custody in respect of an offence, </w:t>
      </w:r>
      <w:r w:rsidR="00FD7974">
        <w:rPr>
          <w:sz w:val="24"/>
          <w:szCs w:val="24"/>
          <w:lang w:val="en-US"/>
        </w:rPr>
        <w:t xml:space="preserve">applies to be admitted to bail after having been convicted of the offence </w:t>
      </w:r>
      <w:r w:rsidR="00D84E54" w:rsidRPr="00F90A09">
        <w:rPr>
          <w:sz w:val="24"/>
          <w:szCs w:val="24"/>
          <w:lang w:val="en-US"/>
        </w:rPr>
        <w:t xml:space="preserve">he shall bear the burden of showing on a balance of probabilities, that it is </w:t>
      </w:r>
      <w:r w:rsidR="00A36727">
        <w:rPr>
          <w:sz w:val="24"/>
          <w:szCs w:val="24"/>
          <w:lang w:val="en-US"/>
        </w:rPr>
        <w:t xml:space="preserve">in </w:t>
      </w:r>
      <w:r w:rsidR="00D84E54" w:rsidRPr="00F90A09">
        <w:rPr>
          <w:sz w:val="24"/>
          <w:szCs w:val="24"/>
          <w:lang w:val="en-US"/>
        </w:rPr>
        <w:t>the interests of justice for him to</w:t>
      </w:r>
      <w:r w:rsidR="006E7530" w:rsidRPr="00F90A09">
        <w:rPr>
          <w:sz w:val="24"/>
          <w:szCs w:val="24"/>
          <w:lang w:val="en-US"/>
        </w:rPr>
        <w:t xml:space="preserve"> be released on bail.  See also </w:t>
      </w:r>
      <w:r w:rsidR="006E7530" w:rsidRPr="00F90A09">
        <w:rPr>
          <w:i/>
          <w:sz w:val="24"/>
          <w:szCs w:val="24"/>
          <w:lang w:val="en-US"/>
        </w:rPr>
        <w:t>S</w:t>
      </w:r>
      <w:r w:rsidR="006E7530" w:rsidRPr="00F90A09">
        <w:rPr>
          <w:sz w:val="24"/>
          <w:szCs w:val="24"/>
          <w:lang w:val="en-US"/>
        </w:rPr>
        <w:t xml:space="preserve"> v </w:t>
      </w:r>
      <w:r w:rsidR="006E7530" w:rsidRPr="00F90A09">
        <w:rPr>
          <w:i/>
          <w:sz w:val="24"/>
          <w:szCs w:val="24"/>
          <w:lang w:val="en-US"/>
        </w:rPr>
        <w:t>Williams</w:t>
      </w:r>
      <w:r w:rsidR="006E7530" w:rsidRPr="00F90A09">
        <w:rPr>
          <w:sz w:val="24"/>
          <w:szCs w:val="24"/>
          <w:lang w:val="en-US"/>
        </w:rPr>
        <w:t xml:space="preserve"> 1980 ZLR 466A </w:t>
      </w:r>
      <w:r w:rsidR="00FD7974">
        <w:rPr>
          <w:sz w:val="24"/>
          <w:szCs w:val="24"/>
          <w:lang w:val="en-US"/>
        </w:rPr>
        <w:t xml:space="preserve">where </w:t>
      </w:r>
      <w:r w:rsidR="006E7530" w:rsidRPr="00F90A09">
        <w:rPr>
          <w:sz w:val="24"/>
          <w:szCs w:val="24"/>
          <w:lang w:val="en-US"/>
        </w:rPr>
        <w:t xml:space="preserve">the appeal court adopted the approach followed in the South African cases of </w:t>
      </w:r>
      <w:r w:rsidR="006E7530" w:rsidRPr="00F90A09">
        <w:rPr>
          <w:i/>
          <w:sz w:val="24"/>
          <w:szCs w:val="24"/>
          <w:lang w:val="en-US"/>
        </w:rPr>
        <w:t>Rex</w:t>
      </w:r>
      <w:r w:rsidR="006E7530" w:rsidRPr="00F90A09">
        <w:rPr>
          <w:sz w:val="24"/>
          <w:szCs w:val="24"/>
          <w:lang w:val="en-US"/>
        </w:rPr>
        <w:t xml:space="preserve"> v </w:t>
      </w:r>
      <w:r w:rsidR="006E7530" w:rsidRPr="00F90A09">
        <w:rPr>
          <w:i/>
          <w:sz w:val="24"/>
          <w:szCs w:val="24"/>
          <w:lang w:val="en-US"/>
        </w:rPr>
        <w:t xml:space="preserve">Milne and </w:t>
      </w:r>
      <w:proofErr w:type="spellStart"/>
      <w:r w:rsidR="006E7530" w:rsidRPr="00F90A09">
        <w:rPr>
          <w:i/>
          <w:sz w:val="24"/>
          <w:szCs w:val="24"/>
          <w:lang w:val="en-US"/>
        </w:rPr>
        <w:t>Erlei</w:t>
      </w:r>
      <w:r w:rsidR="005C1C62" w:rsidRPr="00F90A09">
        <w:rPr>
          <w:i/>
          <w:sz w:val="24"/>
          <w:szCs w:val="24"/>
          <w:lang w:val="en-US"/>
        </w:rPr>
        <w:t>g</w:t>
      </w:r>
      <w:r w:rsidR="006E7530" w:rsidRPr="00F90A09">
        <w:rPr>
          <w:i/>
          <w:sz w:val="24"/>
          <w:szCs w:val="24"/>
          <w:lang w:val="en-US"/>
        </w:rPr>
        <w:t>th</w:t>
      </w:r>
      <w:proofErr w:type="spellEnd"/>
      <w:r w:rsidR="006E7530" w:rsidRPr="00F90A09">
        <w:rPr>
          <w:sz w:val="24"/>
          <w:szCs w:val="24"/>
          <w:lang w:val="en-US"/>
        </w:rPr>
        <w:t xml:space="preserve"> (4) 1950 (4) SA and </w:t>
      </w:r>
      <w:r w:rsidR="006E7530" w:rsidRPr="00F90A09">
        <w:rPr>
          <w:i/>
          <w:sz w:val="24"/>
          <w:szCs w:val="24"/>
          <w:lang w:val="en-US"/>
        </w:rPr>
        <w:t>R</w:t>
      </w:r>
      <w:r w:rsidR="006E7530" w:rsidRPr="00F90A09">
        <w:rPr>
          <w:sz w:val="24"/>
          <w:szCs w:val="24"/>
          <w:lang w:val="en-US"/>
        </w:rPr>
        <w:t xml:space="preserve"> v </w:t>
      </w:r>
      <w:proofErr w:type="spellStart"/>
      <w:r w:rsidR="006E7530" w:rsidRPr="00F90A09">
        <w:rPr>
          <w:i/>
          <w:sz w:val="24"/>
          <w:szCs w:val="24"/>
          <w:lang w:val="en-US"/>
        </w:rPr>
        <w:t>Mtembu</w:t>
      </w:r>
      <w:proofErr w:type="spellEnd"/>
      <w:r w:rsidR="006E7530" w:rsidRPr="00F90A09">
        <w:rPr>
          <w:i/>
          <w:sz w:val="24"/>
          <w:szCs w:val="24"/>
          <w:lang w:val="en-US"/>
        </w:rPr>
        <w:t xml:space="preserve"> </w:t>
      </w:r>
      <w:r w:rsidR="006E7530" w:rsidRPr="00F90A09">
        <w:rPr>
          <w:sz w:val="24"/>
          <w:szCs w:val="24"/>
          <w:lang w:val="en-US"/>
        </w:rPr>
        <w:t>1961 (3) SA 468, and echoed that:</w:t>
      </w:r>
    </w:p>
    <w:p w:rsidR="006E7530" w:rsidRPr="00F90A09" w:rsidRDefault="006E7530" w:rsidP="00F90A09">
      <w:pPr>
        <w:pStyle w:val="NoSpacing"/>
        <w:ind w:left="720"/>
        <w:jc w:val="both"/>
        <w:rPr>
          <w:sz w:val="24"/>
          <w:szCs w:val="24"/>
          <w:lang w:val="en-US"/>
        </w:rPr>
      </w:pPr>
      <w:r w:rsidRPr="00F90A09">
        <w:rPr>
          <w:sz w:val="24"/>
          <w:szCs w:val="24"/>
          <w:lang w:val="en-US"/>
        </w:rPr>
        <w:t>“Different considerations do, of course, arise in granting bail after conviction from those</w:t>
      </w:r>
      <w:r w:rsidR="0043366B" w:rsidRPr="00F90A09">
        <w:rPr>
          <w:sz w:val="24"/>
          <w:szCs w:val="24"/>
          <w:lang w:val="en-US"/>
        </w:rPr>
        <w:t xml:space="preserve"> relevant in the granting of</w:t>
      </w:r>
      <w:r w:rsidR="009A70F7" w:rsidRPr="00F90A09">
        <w:rPr>
          <w:sz w:val="24"/>
          <w:szCs w:val="24"/>
          <w:lang w:val="en-US"/>
        </w:rPr>
        <w:t xml:space="preserve"> bail pending trial.  On the authorities that.  I ha</w:t>
      </w:r>
      <w:r w:rsidR="00FD7974">
        <w:rPr>
          <w:sz w:val="24"/>
          <w:szCs w:val="24"/>
          <w:lang w:val="en-US"/>
        </w:rPr>
        <w:t>ve</w:t>
      </w:r>
      <w:r w:rsidR="009A70F7" w:rsidRPr="00F90A09">
        <w:rPr>
          <w:sz w:val="24"/>
          <w:szCs w:val="24"/>
          <w:lang w:val="en-US"/>
        </w:rPr>
        <w:t xml:space="preserve"> been able to find it seems </w:t>
      </w:r>
      <w:r w:rsidR="00FD7974">
        <w:rPr>
          <w:sz w:val="24"/>
          <w:szCs w:val="24"/>
          <w:lang w:val="en-US"/>
        </w:rPr>
        <w:t>tha</w:t>
      </w:r>
      <w:r w:rsidR="009A70F7" w:rsidRPr="00F90A09">
        <w:rPr>
          <w:sz w:val="24"/>
          <w:szCs w:val="24"/>
          <w:lang w:val="en-US"/>
        </w:rPr>
        <w:t>t it is p</w:t>
      </w:r>
      <w:r w:rsidR="00A36727">
        <w:rPr>
          <w:sz w:val="24"/>
          <w:szCs w:val="24"/>
          <w:lang w:val="en-US"/>
        </w:rPr>
        <w:t>utti</w:t>
      </w:r>
      <w:r w:rsidR="009A70F7" w:rsidRPr="00F90A09">
        <w:rPr>
          <w:sz w:val="24"/>
          <w:szCs w:val="24"/>
          <w:lang w:val="en-US"/>
        </w:rPr>
        <w:t>ng it too highly to say that before bail can be granted to an applicant on appeal against conviction there must alw</w:t>
      </w:r>
      <w:r w:rsidR="0043366B" w:rsidRPr="00F90A09">
        <w:rPr>
          <w:sz w:val="24"/>
          <w:szCs w:val="24"/>
          <w:lang w:val="en-US"/>
        </w:rPr>
        <w:t>a</w:t>
      </w:r>
      <w:r w:rsidR="009A70F7" w:rsidRPr="00F90A09">
        <w:rPr>
          <w:sz w:val="24"/>
          <w:szCs w:val="24"/>
          <w:lang w:val="en-US"/>
        </w:rPr>
        <w:t xml:space="preserve">ys be a reasonable prospect of success on appeal.  On the other hand </w:t>
      </w:r>
      <w:r w:rsidR="00807437" w:rsidRPr="00F90A09">
        <w:rPr>
          <w:sz w:val="24"/>
          <w:szCs w:val="24"/>
          <w:lang w:val="en-US"/>
        </w:rPr>
        <w:t>even where there is a reasonable prospect of success on appeal bail may be</w:t>
      </w:r>
      <w:r w:rsidR="00B35700" w:rsidRPr="00F90A09">
        <w:rPr>
          <w:sz w:val="24"/>
          <w:szCs w:val="24"/>
          <w:lang w:val="en-US"/>
        </w:rPr>
        <w:t xml:space="preserve"> refused in serious cases notwithstanding that there is little danger of an applicant absconding.  Such cases as </w:t>
      </w:r>
      <w:r w:rsidR="00B35700" w:rsidRPr="00F90A09">
        <w:rPr>
          <w:i/>
          <w:sz w:val="24"/>
          <w:szCs w:val="24"/>
          <w:lang w:val="en-US"/>
        </w:rPr>
        <w:t>R</w:t>
      </w:r>
      <w:r w:rsidR="00B35700" w:rsidRPr="00F90A09">
        <w:rPr>
          <w:sz w:val="24"/>
          <w:szCs w:val="24"/>
          <w:lang w:val="en-US"/>
        </w:rPr>
        <w:t xml:space="preserve"> v  </w:t>
      </w:r>
      <w:r w:rsidR="00B35700" w:rsidRPr="00F90A09">
        <w:rPr>
          <w:i/>
          <w:sz w:val="24"/>
          <w:szCs w:val="24"/>
          <w:lang w:val="en-US"/>
        </w:rPr>
        <w:t xml:space="preserve">Milner </w:t>
      </w:r>
      <w:proofErr w:type="spellStart"/>
      <w:r w:rsidR="00B35700" w:rsidRPr="00F90A09">
        <w:rPr>
          <w:i/>
          <w:sz w:val="24"/>
          <w:szCs w:val="24"/>
          <w:lang w:val="en-US"/>
        </w:rPr>
        <w:t>Erleigh</w:t>
      </w:r>
      <w:proofErr w:type="spellEnd"/>
      <w:r w:rsidR="00B35700" w:rsidRPr="00F90A09">
        <w:rPr>
          <w:sz w:val="24"/>
          <w:szCs w:val="24"/>
          <w:lang w:val="en-US"/>
        </w:rPr>
        <w:t xml:space="preserve"> (4) 1950 SA 601 (W) and </w:t>
      </w:r>
      <w:r w:rsidR="00B35700" w:rsidRPr="00F90A09">
        <w:rPr>
          <w:i/>
          <w:sz w:val="24"/>
          <w:szCs w:val="24"/>
          <w:lang w:val="en-US"/>
        </w:rPr>
        <w:t xml:space="preserve">R </w:t>
      </w:r>
      <w:r w:rsidR="00B35700" w:rsidRPr="00F90A09">
        <w:rPr>
          <w:sz w:val="24"/>
          <w:szCs w:val="24"/>
          <w:lang w:val="en-US"/>
        </w:rPr>
        <w:t xml:space="preserve">v </w:t>
      </w:r>
      <w:proofErr w:type="spellStart"/>
      <w:r w:rsidR="00B35700" w:rsidRPr="00F90A09">
        <w:rPr>
          <w:i/>
          <w:sz w:val="24"/>
          <w:szCs w:val="24"/>
          <w:lang w:val="en-US"/>
        </w:rPr>
        <w:t>Mtembu</w:t>
      </w:r>
      <w:proofErr w:type="spellEnd"/>
      <w:r w:rsidR="00B35700" w:rsidRPr="00F90A09">
        <w:rPr>
          <w:sz w:val="24"/>
          <w:szCs w:val="24"/>
          <w:lang w:val="en-US"/>
        </w:rPr>
        <w:t xml:space="preserve"> 1961 (3) SA 468 (D) stress the discretion that lies with the judge and indicate that the proper app</w:t>
      </w:r>
      <w:r w:rsidR="00A36727">
        <w:rPr>
          <w:sz w:val="24"/>
          <w:szCs w:val="24"/>
          <w:lang w:val="en-US"/>
        </w:rPr>
        <w:t>roach</w:t>
      </w:r>
      <w:r w:rsidR="00B35700" w:rsidRPr="00F90A09">
        <w:rPr>
          <w:sz w:val="24"/>
          <w:szCs w:val="24"/>
          <w:lang w:val="en-US"/>
        </w:rPr>
        <w:t xml:space="preserve"> should be towards allowing liberty to </w:t>
      </w:r>
      <w:r w:rsidR="00B35700" w:rsidRPr="00F90A09">
        <w:rPr>
          <w:sz w:val="24"/>
          <w:szCs w:val="24"/>
          <w:lang w:val="en-US"/>
        </w:rPr>
        <w:lastRenderedPageBreak/>
        <w:t>persons where that can be done without any danger to the administration of justice.  In my view, to apply this test properly it is necessary to put in the balance both the likelihood of the applicant absconding and the prospects of success.  Clearly the two factors are interconnected because the less likely the prospects of success are</w:t>
      </w:r>
      <w:r w:rsidR="00A36727">
        <w:rPr>
          <w:sz w:val="24"/>
          <w:szCs w:val="24"/>
          <w:lang w:val="en-US"/>
        </w:rPr>
        <w:t>,</w:t>
      </w:r>
      <w:r w:rsidR="00B35700" w:rsidRPr="00F90A09">
        <w:rPr>
          <w:sz w:val="24"/>
          <w:szCs w:val="24"/>
          <w:lang w:val="en-US"/>
        </w:rPr>
        <w:t xml:space="preserve"> the more inducement </w:t>
      </w:r>
      <w:r w:rsidR="0043366B" w:rsidRPr="00F90A09">
        <w:rPr>
          <w:sz w:val="24"/>
          <w:szCs w:val="24"/>
          <w:lang w:val="en-US"/>
        </w:rPr>
        <w:t xml:space="preserve">there </w:t>
      </w:r>
      <w:r w:rsidR="00B35700" w:rsidRPr="00F90A09">
        <w:rPr>
          <w:sz w:val="24"/>
          <w:szCs w:val="24"/>
          <w:lang w:val="en-US"/>
        </w:rPr>
        <w:t>is on an applicant to abscond.  In every case</w:t>
      </w:r>
      <w:r w:rsidR="0043366B" w:rsidRPr="00F90A09">
        <w:rPr>
          <w:sz w:val="24"/>
          <w:szCs w:val="24"/>
          <w:lang w:val="en-US"/>
        </w:rPr>
        <w:t xml:space="preserve"> where bail after conviction is sought the onus is on the applicant to show why justice requires that he should be granted bail.”</w:t>
      </w:r>
    </w:p>
    <w:p w:rsidR="0043366B" w:rsidRPr="00F90A09" w:rsidRDefault="0043366B" w:rsidP="00F90A09">
      <w:pPr>
        <w:pStyle w:val="NoSpacing"/>
        <w:jc w:val="both"/>
        <w:rPr>
          <w:sz w:val="24"/>
          <w:szCs w:val="24"/>
          <w:lang w:val="en-US"/>
        </w:rPr>
      </w:pPr>
    </w:p>
    <w:p w:rsidR="0043366B" w:rsidRPr="00F90A09" w:rsidRDefault="0043366B" w:rsidP="00F90A09">
      <w:pPr>
        <w:jc w:val="both"/>
        <w:rPr>
          <w:sz w:val="24"/>
          <w:szCs w:val="24"/>
          <w:lang w:val="en-US"/>
        </w:rPr>
      </w:pPr>
      <w:r w:rsidRPr="00F90A09">
        <w:rPr>
          <w:sz w:val="24"/>
          <w:szCs w:val="24"/>
          <w:lang w:val="en-US"/>
        </w:rPr>
        <w:tab/>
        <w:t xml:space="preserve">In </w:t>
      </w:r>
      <w:r w:rsidRPr="00F90A09">
        <w:rPr>
          <w:i/>
          <w:sz w:val="24"/>
          <w:szCs w:val="24"/>
          <w:lang w:val="en-US"/>
        </w:rPr>
        <w:t>S</w:t>
      </w:r>
      <w:r w:rsidRPr="00F90A09">
        <w:rPr>
          <w:sz w:val="24"/>
          <w:szCs w:val="24"/>
          <w:lang w:val="en-US"/>
        </w:rPr>
        <w:t xml:space="preserve"> v </w:t>
      </w:r>
      <w:r w:rsidRPr="00F90A09">
        <w:rPr>
          <w:i/>
          <w:sz w:val="24"/>
          <w:szCs w:val="24"/>
          <w:lang w:val="en-US"/>
        </w:rPr>
        <w:t>De Abreu</w:t>
      </w:r>
      <w:r w:rsidRPr="00F90A09">
        <w:rPr>
          <w:sz w:val="24"/>
          <w:szCs w:val="24"/>
          <w:lang w:val="en-US"/>
        </w:rPr>
        <w:t xml:space="preserve"> 1980 (4) 94 (W) the court remarked that: “the prospects of success on appeal also forms</w:t>
      </w:r>
      <w:r w:rsidR="00DF76ED" w:rsidRPr="00F90A09">
        <w:rPr>
          <w:sz w:val="24"/>
          <w:szCs w:val="24"/>
          <w:lang w:val="en-US"/>
        </w:rPr>
        <w:t xml:space="preserve"> a factor to be taken into account </w:t>
      </w:r>
      <w:r w:rsidR="00A36727">
        <w:rPr>
          <w:sz w:val="24"/>
          <w:szCs w:val="24"/>
          <w:lang w:val="en-US"/>
        </w:rPr>
        <w:t>in</w:t>
      </w:r>
      <w:r w:rsidR="00DF76ED" w:rsidRPr="00F90A09">
        <w:rPr>
          <w:sz w:val="24"/>
          <w:szCs w:val="24"/>
          <w:lang w:val="en-US"/>
        </w:rPr>
        <w:t xml:space="preserve"> an appeal against the refusal of bail [pending appeal].  If for example the view of this court should be that the appeal … is hopeless, this court would probably be reluctant to alter a judgment refusing bail.”</w:t>
      </w:r>
    </w:p>
    <w:p w:rsidR="00DF76ED" w:rsidRPr="00F90A09" w:rsidRDefault="00DF76ED" w:rsidP="00F90A09">
      <w:pPr>
        <w:jc w:val="both"/>
        <w:rPr>
          <w:sz w:val="24"/>
          <w:szCs w:val="24"/>
          <w:lang w:val="en-US"/>
        </w:rPr>
      </w:pPr>
      <w:r w:rsidRPr="00F90A09">
        <w:rPr>
          <w:sz w:val="24"/>
          <w:szCs w:val="24"/>
          <w:lang w:val="en-US"/>
        </w:rPr>
        <w:tab/>
        <w:t xml:space="preserve">As regards the test for prospects of success on appeal John van der Berg in his book titled; </w:t>
      </w:r>
      <w:r w:rsidRPr="00F90A09">
        <w:rPr>
          <w:i/>
          <w:sz w:val="24"/>
          <w:szCs w:val="24"/>
          <w:lang w:val="en-US"/>
        </w:rPr>
        <w:t>Bail:</w:t>
      </w:r>
      <w:r w:rsidR="00135283" w:rsidRPr="00F90A09">
        <w:rPr>
          <w:i/>
          <w:sz w:val="24"/>
          <w:szCs w:val="24"/>
          <w:lang w:val="en-US"/>
        </w:rPr>
        <w:t xml:space="preserve"> A Practitioner’s Guide</w:t>
      </w:r>
      <w:r w:rsidR="00135283" w:rsidRPr="00F90A09">
        <w:rPr>
          <w:sz w:val="24"/>
          <w:szCs w:val="24"/>
          <w:lang w:val="en-US"/>
        </w:rPr>
        <w:t>, 3</w:t>
      </w:r>
      <w:r w:rsidR="00135283" w:rsidRPr="00F90A09">
        <w:rPr>
          <w:sz w:val="24"/>
          <w:szCs w:val="24"/>
          <w:vertAlign w:val="superscript"/>
          <w:lang w:val="en-US"/>
        </w:rPr>
        <w:t>rd</w:t>
      </w:r>
      <w:r w:rsidR="00135283" w:rsidRPr="00F90A09">
        <w:rPr>
          <w:sz w:val="24"/>
          <w:szCs w:val="24"/>
          <w:lang w:val="en-US"/>
        </w:rPr>
        <w:t xml:space="preserve"> Edition, </w:t>
      </w:r>
      <w:proofErr w:type="spellStart"/>
      <w:r w:rsidR="00135283" w:rsidRPr="00F90A09">
        <w:rPr>
          <w:sz w:val="24"/>
          <w:szCs w:val="24"/>
          <w:lang w:val="en-US"/>
        </w:rPr>
        <w:t>Juta</w:t>
      </w:r>
      <w:proofErr w:type="spellEnd"/>
      <w:r w:rsidR="00135283" w:rsidRPr="00F90A09">
        <w:rPr>
          <w:sz w:val="24"/>
          <w:szCs w:val="24"/>
          <w:lang w:val="en-US"/>
        </w:rPr>
        <w:t xml:space="preserve"> &amp; Co. Li</w:t>
      </w:r>
      <w:r w:rsidR="0002268F" w:rsidRPr="00F90A09">
        <w:rPr>
          <w:sz w:val="24"/>
          <w:szCs w:val="24"/>
          <w:lang w:val="en-US"/>
        </w:rPr>
        <w:t>m</w:t>
      </w:r>
      <w:r w:rsidR="00135283" w:rsidRPr="00F90A09">
        <w:rPr>
          <w:sz w:val="24"/>
          <w:szCs w:val="24"/>
          <w:lang w:val="en-US"/>
        </w:rPr>
        <w:t>ited at page 220 states;</w:t>
      </w:r>
    </w:p>
    <w:p w:rsidR="00135283" w:rsidRPr="00F90A09" w:rsidRDefault="00135283" w:rsidP="00F90A09">
      <w:pPr>
        <w:pStyle w:val="NoSpacing"/>
        <w:ind w:left="720"/>
        <w:jc w:val="both"/>
        <w:rPr>
          <w:sz w:val="24"/>
          <w:szCs w:val="24"/>
          <w:lang w:val="en-US"/>
        </w:rPr>
      </w:pPr>
      <w:r w:rsidRPr="00F90A09">
        <w:rPr>
          <w:sz w:val="24"/>
          <w:szCs w:val="24"/>
          <w:lang w:val="en-US"/>
        </w:rPr>
        <w:t>“This test required no more than an ‘arguable case on appeal one which was not manifestly doomed to failure’.  This with respect is a reasonable th</w:t>
      </w:r>
      <w:r w:rsidR="00750C25">
        <w:rPr>
          <w:sz w:val="24"/>
          <w:szCs w:val="24"/>
          <w:lang w:val="en-US"/>
        </w:rPr>
        <w:t xml:space="preserve">reshold and </w:t>
      </w:r>
      <w:r w:rsidRPr="00F90A09">
        <w:rPr>
          <w:sz w:val="24"/>
          <w:szCs w:val="24"/>
          <w:lang w:val="en-US"/>
        </w:rPr>
        <w:t>indeed not one that is difficult</w:t>
      </w:r>
      <w:r w:rsidR="0002268F" w:rsidRPr="00F90A09">
        <w:rPr>
          <w:sz w:val="24"/>
          <w:szCs w:val="24"/>
          <w:lang w:val="en-US"/>
        </w:rPr>
        <w:t xml:space="preserve"> </w:t>
      </w:r>
      <w:r w:rsidRPr="00F90A09">
        <w:rPr>
          <w:sz w:val="24"/>
          <w:szCs w:val="24"/>
          <w:lang w:val="en-US"/>
        </w:rPr>
        <w:t xml:space="preserve">to cross.”  See also </w:t>
      </w:r>
      <w:r w:rsidRPr="00F90A09">
        <w:rPr>
          <w:i/>
          <w:sz w:val="24"/>
          <w:szCs w:val="24"/>
          <w:lang w:val="en-US"/>
        </w:rPr>
        <w:t>S</w:t>
      </w:r>
      <w:r w:rsidRPr="00F90A09">
        <w:rPr>
          <w:sz w:val="24"/>
          <w:szCs w:val="24"/>
          <w:lang w:val="en-US"/>
        </w:rPr>
        <w:t xml:space="preserve"> v </w:t>
      </w:r>
      <w:proofErr w:type="spellStart"/>
      <w:r w:rsidRPr="00F90A09">
        <w:rPr>
          <w:i/>
          <w:sz w:val="24"/>
          <w:szCs w:val="24"/>
          <w:lang w:val="en-US"/>
        </w:rPr>
        <w:t>Hlabangana</w:t>
      </w:r>
      <w:proofErr w:type="spellEnd"/>
      <w:r w:rsidRPr="00F90A09">
        <w:rPr>
          <w:i/>
          <w:sz w:val="24"/>
          <w:szCs w:val="24"/>
          <w:lang w:val="en-US"/>
        </w:rPr>
        <w:t xml:space="preserve"> &amp; Others</w:t>
      </w:r>
      <w:r w:rsidRPr="00F90A09">
        <w:rPr>
          <w:sz w:val="24"/>
          <w:szCs w:val="24"/>
          <w:lang w:val="en-US"/>
        </w:rPr>
        <w:t xml:space="preserve"> where the court had this to say;</w:t>
      </w:r>
    </w:p>
    <w:p w:rsidR="0002268F" w:rsidRPr="00F90A09" w:rsidRDefault="0002268F" w:rsidP="00F90A09">
      <w:pPr>
        <w:pStyle w:val="NoSpacing"/>
        <w:jc w:val="both"/>
        <w:rPr>
          <w:sz w:val="24"/>
          <w:szCs w:val="24"/>
          <w:lang w:val="en-US"/>
        </w:rPr>
      </w:pPr>
    </w:p>
    <w:p w:rsidR="005C1C62" w:rsidRPr="00F90A09" w:rsidRDefault="00135283" w:rsidP="00F90A09">
      <w:pPr>
        <w:pStyle w:val="NoSpacing"/>
        <w:ind w:left="720"/>
        <w:jc w:val="both"/>
        <w:rPr>
          <w:sz w:val="24"/>
          <w:szCs w:val="24"/>
          <w:lang w:val="en-US"/>
        </w:rPr>
      </w:pPr>
      <w:r w:rsidRPr="00F90A09">
        <w:rPr>
          <w:sz w:val="24"/>
          <w:szCs w:val="24"/>
          <w:lang w:val="en-US"/>
        </w:rPr>
        <w:t xml:space="preserve">The question </w:t>
      </w:r>
      <w:r w:rsidR="0002268F" w:rsidRPr="00F90A09">
        <w:rPr>
          <w:sz w:val="24"/>
          <w:szCs w:val="24"/>
          <w:lang w:val="en-US"/>
        </w:rPr>
        <w:t>is n</w:t>
      </w:r>
      <w:r w:rsidRPr="00F90A09">
        <w:rPr>
          <w:sz w:val="24"/>
          <w:szCs w:val="24"/>
          <w:lang w:val="en-US"/>
        </w:rPr>
        <w:t>o</w:t>
      </w:r>
      <w:r w:rsidR="009A60E3">
        <w:rPr>
          <w:sz w:val="24"/>
          <w:szCs w:val="24"/>
          <w:lang w:val="en-US"/>
        </w:rPr>
        <w:t>t</w:t>
      </w:r>
      <w:r w:rsidRPr="00F90A09">
        <w:rPr>
          <w:sz w:val="24"/>
          <w:szCs w:val="24"/>
          <w:lang w:val="en-US"/>
        </w:rPr>
        <w:t xml:space="preserve"> whether the appeal will succeed” but on a lesser standard, wh</w:t>
      </w:r>
      <w:r w:rsidR="0002268F" w:rsidRPr="00F90A09">
        <w:rPr>
          <w:sz w:val="24"/>
          <w:szCs w:val="24"/>
          <w:lang w:val="en-US"/>
        </w:rPr>
        <w:t>e</w:t>
      </w:r>
      <w:r w:rsidRPr="00F90A09">
        <w:rPr>
          <w:sz w:val="24"/>
          <w:szCs w:val="24"/>
          <w:lang w:val="en-US"/>
        </w:rPr>
        <w:t>ther the appeal is free from predictable failure to avoid</w:t>
      </w:r>
      <w:r w:rsidR="0002268F" w:rsidRPr="00F90A09">
        <w:rPr>
          <w:sz w:val="24"/>
          <w:szCs w:val="24"/>
          <w:lang w:val="en-US"/>
        </w:rPr>
        <w:t xml:space="preserve"> </w:t>
      </w:r>
      <w:r w:rsidRPr="00F90A09">
        <w:rPr>
          <w:sz w:val="24"/>
          <w:szCs w:val="24"/>
          <w:lang w:val="en-US"/>
        </w:rPr>
        <w:t xml:space="preserve">imprisonment.”  </w:t>
      </w:r>
    </w:p>
    <w:p w:rsidR="005C1C62" w:rsidRPr="00F90A09" w:rsidRDefault="005C1C62" w:rsidP="00F90A09">
      <w:pPr>
        <w:pStyle w:val="NoSpacing"/>
        <w:jc w:val="both"/>
        <w:rPr>
          <w:sz w:val="24"/>
          <w:szCs w:val="24"/>
          <w:lang w:val="en-US"/>
        </w:rPr>
      </w:pPr>
    </w:p>
    <w:p w:rsidR="00135283" w:rsidRPr="00F90A09" w:rsidRDefault="00135283" w:rsidP="00F90A09">
      <w:pPr>
        <w:ind w:firstLine="720"/>
        <w:jc w:val="both"/>
        <w:rPr>
          <w:sz w:val="24"/>
          <w:szCs w:val="24"/>
          <w:lang w:val="en-US"/>
        </w:rPr>
      </w:pPr>
      <w:r w:rsidRPr="00F90A09">
        <w:rPr>
          <w:sz w:val="24"/>
          <w:szCs w:val="24"/>
          <w:lang w:val="en-US"/>
        </w:rPr>
        <w:t>Put differently prosp</w:t>
      </w:r>
      <w:r w:rsidR="0002268F" w:rsidRPr="00F90A09">
        <w:rPr>
          <w:sz w:val="24"/>
          <w:szCs w:val="24"/>
          <w:lang w:val="en-US"/>
        </w:rPr>
        <w:t>e</w:t>
      </w:r>
      <w:r w:rsidRPr="00F90A09">
        <w:rPr>
          <w:sz w:val="24"/>
          <w:szCs w:val="24"/>
          <w:lang w:val="en-US"/>
        </w:rPr>
        <w:t>cts of success on appeal against conviction and sentence exi</w:t>
      </w:r>
      <w:r w:rsidR="0002268F" w:rsidRPr="00F90A09">
        <w:rPr>
          <w:sz w:val="24"/>
          <w:szCs w:val="24"/>
          <w:lang w:val="en-US"/>
        </w:rPr>
        <w:t>t</w:t>
      </w:r>
      <w:r w:rsidRPr="00F90A09">
        <w:rPr>
          <w:sz w:val="24"/>
          <w:szCs w:val="24"/>
          <w:lang w:val="en-US"/>
        </w:rPr>
        <w:t xml:space="preserve"> where such conviction is demonstrabl</w:t>
      </w:r>
      <w:r w:rsidR="00750C25">
        <w:rPr>
          <w:sz w:val="24"/>
          <w:szCs w:val="24"/>
          <w:lang w:val="en-US"/>
        </w:rPr>
        <w:t>y</w:t>
      </w:r>
      <w:r w:rsidRPr="00F90A09">
        <w:rPr>
          <w:sz w:val="24"/>
          <w:szCs w:val="24"/>
          <w:lang w:val="en-US"/>
        </w:rPr>
        <w:t xml:space="preserve"> suspect.</w:t>
      </w:r>
      <w:r w:rsidR="0002268F" w:rsidRPr="00F90A09">
        <w:rPr>
          <w:sz w:val="24"/>
          <w:szCs w:val="24"/>
          <w:lang w:val="en-US"/>
        </w:rPr>
        <w:t xml:space="preserve">  </w:t>
      </w:r>
    </w:p>
    <w:p w:rsidR="0002268F" w:rsidRPr="00F90A09" w:rsidRDefault="0002268F" w:rsidP="00F90A09">
      <w:pPr>
        <w:pStyle w:val="NoSpacing"/>
        <w:jc w:val="both"/>
        <w:rPr>
          <w:sz w:val="24"/>
          <w:szCs w:val="24"/>
          <w:lang w:val="en-US"/>
        </w:rPr>
      </w:pPr>
    </w:p>
    <w:p w:rsidR="0002268F" w:rsidRPr="00F90A09" w:rsidRDefault="0002268F" w:rsidP="00F90A09">
      <w:pPr>
        <w:jc w:val="both"/>
        <w:rPr>
          <w:sz w:val="24"/>
          <w:szCs w:val="24"/>
          <w:lang w:val="en-US"/>
        </w:rPr>
      </w:pPr>
      <w:r w:rsidRPr="00F90A09">
        <w:rPr>
          <w:sz w:val="24"/>
          <w:szCs w:val="24"/>
          <w:lang w:val="en-US"/>
        </w:rPr>
        <w:tab/>
        <w:t xml:space="preserve">The requirements for an application of this nature as </w:t>
      </w:r>
      <w:proofErr w:type="spellStart"/>
      <w:r w:rsidR="00750C25">
        <w:rPr>
          <w:sz w:val="24"/>
          <w:szCs w:val="24"/>
          <w:lang w:val="en-US"/>
        </w:rPr>
        <w:t>synthesised</w:t>
      </w:r>
      <w:proofErr w:type="spellEnd"/>
      <w:r w:rsidRPr="00F90A09">
        <w:rPr>
          <w:sz w:val="24"/>
          <w:szCs w:val="24"/>
          <w:lang w:val="en-US"/>
        </w:rPr>
        <w:t xml:space="preserve"> </w:t>
      </w:r>
      <w:r w:rsidR="005C1C62" w:rsidRPr="00F90A09">
        <w:rPr>
          <w:sz w:val="24"/>
          <w:szCs w:val="24"/>
          <w:lang w:val="en-US"/>
        </w:rPr>
        <w:t>f</w:t>
      </w:r>
      <w:r w:rsidRPr="00F90A09">
        <w:rPr>
          <w:sz w:val="24"/>
          <w:szCs w:val="24"/>
          <w:lang w:val="en-US"/>
        </w:rPr>
        <w:t>rom the above principles were</w:t>
      </w:r>
      <w:r w:rsidR="0093322B" w:rsidRPr="00F90A09">
        <w:rPr>
          <w:sz w:val="24"/>
          <w:szCs w:val="24"/>
          <w:lang w:val="en-US"/>
        </w:rPr>
        <w:t xml:space="preserve"> laid bare in </w:t>
      </w:r>
      <w:r w:rsidR="0093322B" w:rsidRPr="00F90A09">
        <w:rPr>
          <w:i/>
          <w:sz w:val="24"/>
          <w:szCs w:val="24"/>
          <w:lang w:val="en-US"/>
        </w:rPr>
        <w:t>S</w:t>
      </w:r>
      <w:r w:rsidR="0093322B" w:rsidRPr="00F90A09">
        <w:rPr>
          <w:sz w:val="24"/>
          <w:szCs w:val="24"/>
          <w:lang w:val="en-US"/>
        </w:rPr>
        <w:t xml:space="preserve"> v </w:t>
      </w:r>
      <w:proofErr w:type="spellStart"/>
      <w:r w:rsidR="0093322B" w:rsidRPr="00F90A09">
        <w:rPr>
          <w:i/>
          <w:sz w:val="24"/>
          <w:szCs w:val="24"/>
          <w:lang w:val="en-US"/>
        </w:rPr>
        <w:t>Dzawo</w:t>
      </w:r>
      <w:proofErr w:type="spellEnd"/>
      <w:r w:rsidR="0093322B" w:rsidRPr="00F90A09">
        <w:rPr>
          <w:sz w:val="24"/>
          <w:szCs w:val="24"/>
          <w:lang w:val="en-US"/>
        </w:rPr>
        <w:t xml:space="preserve"> 1998 (2) ZLR 4 (SC).  In order to succeed, applicant must discharge the onus to be admitted to bail pending appeal by attending to the following factors;</w:t>
      </w:r>
    </w:p>
    <w:p w:rsidR="0093322B" w:rsidRPr="00F90A09" w:rsidRDefault="0093322B" w:rsidP="00F90A09">
      <w:pPr>
        <w:pStyle w:val="ListParagraph"/>
        <w:numPr>
          <w:ilvl w:val="0"/>
          <w:numId w:val="4"/>
        </w:numPr>
        <w:jc w:val="both"/>
        <w:rPr>
          <w:sz w:val="24"/>
          <w:szCs w:val="24"/>
          <w:lang w:val="en-US"/>
        </w:rPr>
      </w:pPr>
      <w:r w:rsidRPr="00F90A09">
        <w:rPr>
          <w:sz w:val="24"/>
          <w:szCs w:val="24"/>
          <w:lang w:val="en-US"/>
        </w:rPr>
        <w:t>Prospects of success on appeal</w:t>
      </w:r>
    </w:p>
    <w:p w:rsidR="0093322B" w:rsidRPr="00F90A09" w:rsidRDefault="0093322B" w:rsidP="00F90A09">
      <w:pPr>
        <w:pStyle w:val="ListParagraph"/>
        <w:numPr>
          <w:ilvl w:val="0"/>
          <w:numId w:val="4"/>
        </w:numPr>
        <w:jc w:val="both"/>
        <w:rPr>
          <w:sz w:val="24"/>
          <w:szCs w:val="24"/>
          <w:lang w:val="en-US"/>
        </w:rPr>
      </w:pPr>
      <w:r w:rsidRPr="00F90A09">
        <w:rPr>
          <w:sz w:val="24"/>
          <w:szCs w:val="24"/>
          <w:lang w:val="en-US"/>
        </w:rPr>
        <w:t>Likelihood of applicant absconding</w:t>
      </w:r>
    </w:p>
    <w:p w:rsidR="0093322B" w:rsidRPr="00F90A09" w:rsidRDefault="0093322B" w:rsidP="00F90A09">
      <w:pPr>
        <w:pStyle w:val="ListParagraph"/>
        <w:numPr>
          <w:ilvl w:val="0"/>
          <w:numId w:val="4"/>
        </w:numPr>
        <w:jc w:val="both"/>
        <w:rPr>
          <w:sz w:val="24"/>
          <w:szCs w:val="24"/>
          <w:lang w:val="en-US"/>
        </w:rPr>
      </w:pPr>
      <w:r w:rsidRPr="00F90A09">
        <w:rPr>
          <w:sz w:val="24"/>
          <w:szCs w:val="24"/>
          <w:lang w:val="en-US"/>
        </w:rPr>
        <w:t>Likelihood of delays before appeal is heard</w:t>
      </w:r>
    </w:p>
    <w:p w:rsidR="0093322B" w:rsidRPr="00F90A09" w:rsidRDefault="0093322B" w:rsidP="00F90A09">
      <w:pPr>
        <w:pStyle w:val="ListParagraph"/>
        <w:numPr>
          <w:ilvl w:val="0"/>
          <w:numId w:val="4"/>
        </w:numPr>
        <w:jc w:val="both"/>
        <w:rPr>
          <w:sz w:val="24"/>
          <w:szCs w:val="24"/>
          <w:lang w:val="en-US"/>
        </w:rPr>
      </w:pPr>
      <w:r w:rsidRPr="00F90A09">
        <w:rPr>
          <w:sz w:val="24"/>
          <w:szCs w:val="24"/>
          <w:lang w:val="en-US"/>
        </w:rPr>
        <w:t>Right of applicant’s liberty, pending determination of his appeal.</w:t>
      </w:r>
    </w:p>
    <w:p w:rsidR="0093322B" w:rsidRPr="00F90A09" w:rsidRDefault="0093322B" w:rsidP="00F90A09">
      <w:pPr>
        <w:jc w:val="both"/>
        <w:rPr>
          <w:b/>
          <w:sz w:val="24"/>
          <w:szCs w:val="24"/>
          <w:lang w:val="en-US"/>
        </w:rPr>
      </w:pPr>
      <w:r w:rsidRPr="00F90A09">
        <w:rPr>
          <w:b/>
          <w:sz w:val="24"/>
          <w:szCs w:val="24"/>
          <w:lang w:val="en-US"/>
        </w:rPr>
        <w:t>Application of the law to the facts</w:t>
      </w:r>
    </w:p>
    <w:p w:rsidR="0093322B" w:rsidRPr="00F90A09" w:rsidRDefault="0093322B" w:rsidP="00F90A09">
      <w:pPr>
        <w:jc w:val="both"/>
        <w:rPr>
          <w:sz w:val="24"/>
          <w:szCs w:val="24"/>
          <w:lang w:val="en-US"/>
        </w:rPr>
      </w:pPr>
      <w:r w:rsidRPr="00F90A09">
        <w:rPr>
          <w:sz w:val="24"/>
          <w:szCs w:val="24"/>
          <w:lang w:val="en-US"/>
        </w:rPr>
        <w:tab/>
        <w:t>In order to finally appreciate the issu</w:t>
      </w:r>
      <w:r w:rsidR="00EA558B" w:rsidRPr="00F90A09">
        <w:rPr>
          <w:sz w:val="24"/>
          <w:szCs w:val="24"/>
          <w:lang w:val="en-US"/>
        </w:rPr>
        <w:t>es, it is necessary to briefly outline the background facts in chronological manner.</w:t>
      </w:r>
    </w:p>
    <w:p w:rsidR="00EA558B" w:rsidRPr="00F90A09" w:rsidRDefault="00EA558B" w:rsidP="00F90A09">
      <w:pPr>
        <w:pStyle w:val="ListParagraph"/>
        <w:numPr>
          <w:ilvl w:val="0"/>
          <w:numId w:val="5"/>
        </w:numPr>
        <w:jc w:val="both"/>
        <w:rPr>
          <w:sz w:val="24"/>
          <w:szCs w:val="24"/>
          <w:lang w:val="en-US"/>
        </w:rPr>
      </w:pPr>
      <w:r w:rsidRPr="00F90A09">
        <w:rPr>
          <w:sz w:val="24"/>
          <w:szCs w:val="24"/>
          <w:lang w:val="en-US"/>
        </w:rPr>
        <w:lastRenderedPageBreak/>
        <w:t>P</w:t>
      </w:r>
      <w:r w:rsidR="001D5625">
        <w:rPr>
          <w:sz w:val="24"/>
          <w:szCs w:val="24"/>
          <w:lang w:val="en-US"/>
        </w:rPr>
        <w:t>olice</w:t>
      </w:r>
      <w:r w:rsidRPr="00F90A09">
        <w:rPr>
          <w:sz w:val="24"/>
          <w:szCs w:val="24"/>
          <w:lang w:val="en-US"/>
        </w:rPr>
        <w:t xml:space="preserve"> at </w:t>
      </w:r>
      <w:proofErr w:type="spellStart"/>
      <w:r w:rsidRPr="00F90A09">
        <w:rPr>
          <w:sz w:val="24"/>
          <w:szCs w:val="24"/>
          <w:lang w:val="en-US"/>
        </w:rPr>
        <w:t>Mzilikazi</w:t>
      </w:r>
      <w:proofErr w:type="spellEnd"/>
      <w:r w:rsidRPr="00F90A09">
        <w:rPr>
          <w:sz w:val="24"/>
          <w:szCs w:val="24"/>
          <w:lang w:val="en-US"/>
        </w:rPr>
        <w:t xml:space="preserve"> were investigating a case of theft and money lau</w:t>
      </w:r>
      <w:r w:rsidR="007A0BDD" w:rsidRPr="00F90A09">
        <w:rPr>
          <w:sz w:val="24"/>
          <w:szCs w:val="24"/>
          <w:lang w:val="en-US"/>
        </w:rPr>
        <w:t>n</w:t>
      </w:r>
      <w:r w:rsidRPr="00F90A09">
        <w:rPr>
          <w:sz w:val="24"/>
          <w:szCs w:val="24"/>
          <w:lang w:val="en-US"/>
        </w:rPr>
        <w:t>dering und</w:t>
      </w:r>
      <w:r w:rsidR="007A0BDD" w:rsidRPr="00F90A09">
        <w:rPr>
          <w:sz w:val="24"/>
          <w:szCs w:val="24"/>
          <w:lang w:val="en-US"/>
        </w:rPr>
        <w:t>e</w:t>
      </w:r>
      <w:r w:rsidRPr="00F90A09">
        <w:rPr>
          <w:sz w:val="24"/>
          <w:szCs w:val="24"/>
          <w:lang w:val="en-US"/>
        </w:rPr>
        <w:t xml:space="preserve">r CRB BYO P 1237/21 wherein one Sylvester </w:t>
      </w:r>
      <w:proofErr w:type="spellStart"/>
      <w:r w:rsidRPr="00F90A09">
        <w:rPr>
          <w:sz w:val="24"/>
          <w:szCs w:val="24"/>
          <w:lang w:val="en-US"/>
        </w:rPr>
        <w:t>Chi</w:t>
      </w:r>
      <w:r w:rsidR="007A0BDD" w:rsidRPr="00F90A09">
        <w:rPr>
          <w:sz w:val="24"/>
          <w:szCs w:val="24"/>
          <w:lang w:val="en-US"/>
        </w:rPr>
        <w:t>tandawa</w:t>
      </w:r>
      <w:r w:rsidR="001D5625">
        <w:rPr>
          <w:sz w:val="24"/>
          <w:szCs w:val="24"/>
          <w:lang w:val="en-US"/>
        </w:rPr>
        <w:t>t</w:t>
      </w:r>
      <w:r w:rsidR="007A0BDD" w:rsidRPr="00F90A09">
        <w:rPr>
          <w:sz w:val="24"/>
          <w:szCs w:val="24"/>
          <w:lang w:val="en-US"/>
        </w:rPr>
        <w:t>a</w:t>
      </w:r>
      <w:proofErr w:type="spellEnd"/>
      <w:r w:rsidRPr="00F90A09">
        <w:rPr>
          <w:sz w:val="24"/>
          <w:szCs w:val="24"/>
          <w:lang w:val="en-US"/>
        </w:rPr>
        <w:t xml:space="preserve"> (Sylvester) is the accused person.  </w:t>
      </w:r>
      <w:r w:rsidR="001D5625">
        <w:rPr>
          <w:sz w:val="24"/>
          <w:szCs w:val="24"/>
          <w:lang w:val="en-US"/>
        </w:rPr>
        <w:t>When t</w:t>
      </w:r>
      <w:r w:rsidRPr="00F90A09">
        <w:rPr>
          <w:sz w:val="24"/>
          <w:szCs w:val="24"/>
          <w:lang w:val="en-US"/>
        </w:rPr>
        <w:t>he police we</w:t>
      </w:r>
      <w:r w:rsidR="007A0BDD" w:rsidRPr="00F90A09">
        <w:rPr>
          <w:sz w:val="24"/>
          <w:szCs w:val="24"/>
          <w:lang w:val="en-US"/>
        </w:rPr>
        <w:t>r</w:t>
      </w:r>
      <w:r w:rsidRPr="00F90A09">
        <w:rPr>
          <w:sz w:val="24"/>
          <w:szCs w:val="24"/>
          <w:lang w:val="en-US"/>
        </w:rPr>
        <w:t>e in the process of recovering the stolen money, it became apparent that Sylvester had purchased the following</w:t>
      </w:r>
      <w:r w:rsidR="00BC1512" w:rsidRPr="00F90A09">
        <w:rPr>
          <w:sz w:val="24"/>
          <w:szCs w:val="24"/>
          <w:lang w:val="en-US"/>
        </w:rPr>
        <w:t xml:space="preserve"> items using the stolen money;</w:t>
      </w:r>
    </w:p>
    <w:p w:rsidR="00BC1512" w:rsidRPr="00F90A09" w:rsidRDefault="00BC1512" w:rsidP="00F90A09">
      <w:pPr>
        <w:pStyle w:val="ListParagraph"/>
        <w:numPr>
          <w:ilvl w:val="0"/>
          <w:numId w:val="6"/>
        </w:numPr>
        <w:jc w:val="both"/>
        <w:rPr>
          <w:sz w:val="24"/>
          <w:szCs w:val="24"/>
          <w:lang w:val="en-US"/>
        </w:rPr>
      </w:pPr>
      <w:r w:rsidRPr="00F90A09">
        <w:rPr>
          <w:sz w:val="24"/>
          <w:szCs w:val="24"/>
          <w:lang w:val="en-US"/>
        </w:rPr>
        <w:t>A BMW motor vehicle registration number ADU 2480</w:t>
      </w:r>
    </w:p>
    <w:p w:rsidR="00BC1512" w:rsidRPr="00F90A09" w:rsidRDefault="00BC1512" w:rsidP="00F90A09">
      <w:pPr>
        <w:pStyle w:val="ListParagraph"/>
        <w:numPr>
          <w:ilvl w:val="0"/>
          <w:numId w:val="6"/>
        </w:numPr>
        <w:jc w:val="both"/>
        <w:rPr>
          <w:sz w:val="24"/>
          <w:szCs w:val="24"/>
          <w:lang w:val="en-US"/>
        </w:rPr>
      </w:pPr>
      <w:r w:rsidRPr="00F90A09">
        <w:rPr>
          <w:sz w:val="24"/>
          <w:szCs w:val="24"/>
          <w:lang w:val="en-US"/>
        </w:rPr>
        <w:t xml:space="preserve">An </w:t>
      </w:r>
      <w:proofErr w:type="spellStart"/>
      <w:r w:rsidRPr="00F90A09">
        <w:rPr>
          <w:sz w:val="24"/>
          <w:szCs w:val="24"/>
          <w:lang w:val="en-US"/>
        </w:rPr>
        <w:t>itel</w:t>
      </w:r>
      <w:proofErr w:type="spellEnd"/>
      <w:r w:rsidRPr="00F90A09">
        <w:rPr>
          <w:sz w:val="24"/>
          <w:szCs w:val="24"/>
          <w:lang w:val="en-US"/>
        </w:rPr>
        <w:t xml:space="preserve"> A56 cell phone</w:t>
      </w:r>
    </w:p>
    <w:p w:rsidR="00BC1512" w:rsidRPr="00F90A09" w:rsidRDefault="00BC1512" w:rsidP="00F90A09">
      <w:pPr>
        <w:pStyle w:val="ListParagraph"/>
        <w:numPr>
          <w:ilvl w:val="0"/>
          <w:numId w:val="6"/>
        </w:numPr>
        <w:jc w:val="both"/>
        <w:rPr>
          <w:sz w:val="24"/>
          <w:szCs w:val="24"/>
          <w:lang w:val="en-US"/>
        </w:rPr>
      </w:pPr>
      <w:r w:rsidRPr="00F90A09">
        <w:rPr>
          <w:sz w:val="24"/>
          <w:szCs w:val="24"/>
          <w:lang w:val="en-US"/>
        </w:rPr>
        <w:t>A Honda Fit motor vehicle registration number AEI 6085</w:t>
      </w:r>
    </w:p>
    <w:p w:rsidR="00DF76ED" w:rsidRPr="00F90A09" w:rsidRDefault="007A0BDD" w:rsidP="00F90A09">
      <w:pPr>
        <w:pStyle w:val="ListParagraph"/>
        <w:numPr>
          <w:ilvl w:val="0"/>
          <w:numId w:val="5"/>
        </w:numPr>
        <w:jc w:val="both"/>
        <w:rPr>
          <w:sz w:val="24"/>
          <w:szCs w:val="24"/>
          <w:lang w:val="en-US"/>
        </w:rPr>
      </w:pPr>
      <w:r w:rsidRPr="00F90A09">
        <w:rPr>
          <w:sz w:val="24"/>
          <w:szCs w:val="24"/>
          <w:lang w:val="en-US"/>
        </w:rPr>
        <w:t>The police seized the above-mentioned items as exhibits.  This included the Honda Fit which is the subject of this case.</w:t>
      </w:r>
    </w:p>
    <w:p w:rsidR="007A0BDD" w:rsidRPr="00F90A09" w:rsidRDefault="007A0BDD" w:rsidP="00F90A09">
      <w:pPr>
        <w:pStyle w:val="ListParagraph"/>
        <w:numPr>
          <w:ilvl w:val="0"/>
          <w:numId w:val="5"/>
        </w:numPr>
        <w:jc w:val="both"/>
        <w:rPr>
          <w:sz w:val="24"/>
          <w:szCs w:val="24"/>
          <w:lang w:val="en-US"/>
        </w:rPr>
      </w:pPr>
      <w:r w:rsidRPr="00F90A09">
        <w:rPr>
          <w:sz w:val="24"/>
          <w:szCs w:val="24"/>
          <w:lang w:val="en-US"/>
        </w:rPr>
        <w:t xml:space="preserve">One Noah </w:t>
      </w:r>
      <w:proofErr w:type="spellStart"/>
      <w:r w:rsidRPr="00F90A09">
        <w:rPr>
          <w:sz w:val="24"/>
          <w:szCs w:val="24"/>
          <w:lang w:val="en-US"/>
        </w:rPr>
        <w:t>Wambe</w:t>
      </w:r>
      <w:proofErr w:type="spellEnd"/>
      <w:r w:rsidR="00C84A73" w:rsidRPr="00F90A09">
        <w:rPr>
          <w:sz w:val="24"/>
          <w:szCs w:val="24"/>
          <w:lang w:val="en-US"/>
        </w:rPr>
        <w:t xml:space="preserve"> (Noah) then filed an application to have the Honda Fit released to him within 48 hours of the granting of the order.  In other words he wanted the seizure of the motor vehicle set aside.</w:t>
      </w:r>
    </w:p>
    <w:p w:rsidR="00C84A73" w:rsidRPr="00F90A09" w:rsidRDefault="00C84A73" w:rsidP="00F90A09">
      <w:pPr>
        <w:pStyle w:val="ListParagraph"/>
        <w:numPr>
          <w:ilvl w:val="0"/>
          <w:numId w:val="5"/>
        </w:numPr>
        <w:jc w:val="both"/>
        <w:rPr>
          <w:sz w:val="24"/>
          <w:szCs w:val="24"/>
          <w:lang w:val="en-US"/>
        </w:rPr>
      </w:pPr>
      <w:r w:rsidRPr="00F90A09">
        <w:rPr>
          <w:sz w:val="24"/>
          <w:szCs w:val="24"/>
          <w:lang w:val="en-US"/>
        </w:rPr>
        <w:t>The applicant re</w:t>
      </w:r>
      <w:r w:rsidR="002B3B76" w:rsidRPr="00F90A09">
        <w:rPr>
          <w:sz w:val="24"/>
          <w:szCs w:val="24"/>
          <w:lang w:val="en-US"/>
        </w:rPr>
        <w:t>c</w:t>
      </w:r>
      <w:r w:rsidRPr="00F90A09">
        <w:rPr>
          <w:sz w:val="24"/>
          <w:szCs w:val="24"/>
          <w:lang w:val="en-US"/>
        </w:rPr>
        <w:t>eived the application on the 25</w:t>
      </w:r>
      <w:r w:rsidRPr="00F90A09">
        <w:rPr>
          <w:sz w:val="24"/>
          <w:szCs w:val="24"/>
          <w:vertAlign w:val="superscript"/>
          <w:lang w:val="en-US"/>
        </w:rPr>
        <w:t>th</w:t>
      </w:r>
      <w:r w:rsidRPr="00F90A09">
        <w:rPr>
          <w:sz w:val="24"/>
          <w:szCs w:val="24"/>
          <w:lang w:val="en-US"/>
        </w:rPr>
        <w:t xml:space="preserve"> day of August 2021.</w:t>
      </w:r>
    </w:p>
    <w:p w:rsidR="003F1C36" w:rsidRPr="00F90A09" w:rsidRDefault="00C84A73" w:rsidP="00F90A09">
      <w:pPr>
        <w:pStyle w:val="ListParagraph"/>
        <w:numPr>
          <w:ilvl w:val="0"/>
          <w:numId w:val="5"/>
        </w:numPr>
        <w:jc w:val="both"/>
        <w:rPr>
          <w:sz w:val="24"/>
          <w:szCs w:val="24"/>
          <w:lang w:val="en-US"/>
        </w:rPr>
      </w:pPr>
      <w:r w:rsidRPr="00F90A09">
        <w:rPr>
          <w:sz w:val="24"/>
          <w:szCs w:val="24"/>
          <w:lang w:val="en-US"/>
        </w:rPr>
        <w:t xml:space="preserve">The application was opposed by the </w:t>
      </w:r>
      <w:r w:rsidR="001D5625">
        <w:rPr>
          <w:sz w:val="24"/>
          <w:szCs w:val="24"/>
          <w:lang w:val="en-US"/>
        </w:rPr>
        <w:t>S</w:t>
      </w:r>
      <w:r w:rsidRPr="00F90A09">
        <w:rPr>
          <w:sz w:val="24"/>
          <w:szCs w:val="24"/>
          <w:lang w:val="en-US"/>
        </w:rPr>
        <w:t xml:space="preserve">tate on the grounds that Noah’s application was a </w:t>
      </w:r>
      <w:r w:rsidR="001D5625">
        <w:rPr>
          <w:sz w:val="24"/>
          <w:szCs w:val="24"/>
          <w:lang w:val="en-US"/>
        </w:rPr>
        <w:t>sham</w:t>
      </w:r>
      <w:r w:rsidRPr="00F90A09">
        <w:rPr>
          <w:sz w:val="24"/>
          <w:szCs w:val="24"/>
          <w:lang w:val="en-US"/>
        </w:rPr>
        <w:t xml:space="preserve"> act designed to </w:t>
      </w:r>
      <w:r w:rsidR="00F90A09" w:rsidRPr="00F90A09">
        <w:rPr>
          <w:sz w:val="24"/>
          <w:szCs w:val="24"/>
          <w:lang w:val="en-US"/>
        </w:rPr>
        <w:t>obstruct</w:t>
      </w:r>
      <w:r w:rsidRPr="00F90A09">
        <w:rPr>
          <w:sz w:val="24"/>
          <w:szCs w:val="24"/>
          <w:lang w:val="en-US"/>
        </w:rPr>
        <w:t xml:space="preserve"> or defeat the course of justice with respect to the criminal case involving Sylvester.</w:t>
      </w:r>
    </w:p>
    <w:p w:rsidR="00C84A73" w:rsidRPr="00F90A09" w:rsidRDefault="00C84A73" w:rsidP="00F90A09">
      <w:pPr>
        <w:pStyle w:val="ListParagraph"/>
        <w:numPr>
          <w:ilvl w:val="0"/>
          <w:numId w:val="5"/>
        </w:numPr>
        <w:jc w:val="both"/>
        <w:rPr>
          <w:sz w:val="24"/>
          <w:szCs w:val="24"/>
          <w:lang w:val="en-US"/>
        </w:rPr>
      </w:pPr>
      <w:r w:rsidRPr="00F90A09">
        <w:rPr>
          <w:sz w:val="24"/>
          <w:szCs w:val="24"/>
          <w:lang w:val="en-US"/>
        </w:rPr>
        <w:t xml:space="preserve">The applicant proceeded to hear Noah’s </w:t>
      </w:r>
      <w:r w:rsidR="002B3B76" w:rsidRPr="00F90A09">
        <w:rPr>
          <w:sz w:val="24"/>
          <w:szCs w:val="24"/>
          <w:lang w:val="en-US"/>
        </w:rPr>
        <w:t>application and on 7</w:t>
      </w:r>
      <w:r w:rsidR="00902A1F" w:rsidRPr="00F90A09">
        <w:rPr>
          <w:sz w:val="24"/>
          <w:szCs w:val="24"/>
          <w:vertAlign w:val="superscript"/>
          <w:lang w:val="en-US"/>
        </w:rPr>
        <w:t>th</w:t>
      </w:r>
      <w:r w:rsidR="00902A1F" w:rsidRPr="00F90A09">
        <w:rPr>
          <w:sz w:val="24"/>
          <w:szCs w:val="24"/>
          <w:lang w:val="en-US"/>
        </w:rPr>
        <w:t xml:space="preserve"> </w:t>
      </w:r>
      <w:r w:rsidRPr="00F90A09">
        <w:rPr>
          <w:sz w:val="24"/>
          <w:szCs w:val="24"/>
          <w:lang w:val="en-US"/>
        </w:rPr>
        <w:t>September 2021 a clerk of c</w:t>
      </w:r>
      <w:r w:rsidR="004D02EF">
        <w:rPr>
          <w:sz w:val="24"/>
          <w:szCs w:val="24"/>
          <w:lang w:val="en-US"/>
        </w:rPr>
        <w:t>o</w:t>
      </w:r>
      <w:bookmarkStart w:id="0" w:name="_GoBack"/>
      <w:bookmarkEnd w:id="0"/>
      <w:r w:rsidRPr="00F90A09">
        <w:rPr>
          <w:sz w:val="24"/>
          <w:szCs w:val="24"/>
          <w:lang w:val="en-US"/>
        </w:rPr>
        <w:t xml:space="preserve">urt dispatched a court order dated 25 August but date stamped 7 September 2021 to Noah.  This was </w:t>
      </w:r>
      <w:r w:rsidR="009A60E3">
        <w:rPr>
          <w:sz w:val="24"/>
          <w:szCs w:val="24"/>
          <w:lang w:val="en-US"/>
        </w:rPr>
        <w:t>on</w:t>
      </w:r>
      <w:r w:rsidRPr="00F90A09">
        <w:rPr>
          <w:sz w:val="24"/>
          <w:szCs w:val="24"/>
          <w:lang w:val="en-US"/>
        </w:rPr>
        <w:t xml:space="preserve"> applicant’s instruction.</w:t>
      </w:r>
    </w:p>
    <w:p w:rsidR="00C84A73" w:rsidRPr="00F90A09" w:rsidRDefault="00C84A73" w:rsidP="00F90A09">
      <w:pPr>
        <w:pStyle w:val="ListParagraph"/>
        <w:numPr>
          <w:ilvl w:val="0"/>
          <w:numId w:val="5"/>
        </w:numPr>
        <w:jc w:val="both"/>
        <w:rPr>
          <w:sz w:val="24"/>
          <w:szCs w:val="24"/>
          <w:lang w:val="en-US"/>
        </w:rPr>
      </w:pPr>
      <w:r w:rsidRPr="00F90A09">
        <w:rPr>
          <w:sz w:val="24"/>
          <w:szCs w:val="24"/>
          <w:lang w:val="en-US"/>
        </w:rPr>
        <w:t xml:space="preserve">On 7 September 2021, Noah in the company of his legal practitioner one </w:t>
      </w:r>
      <w:proofErr w:type="spellStart"/>
      <w:r w:rsidRPr="00F90A09">
        <w:rPr>
          <w:sz w:val="24"/>
          <w:szCs w:val="24"/>
          <w:lang w:val="en-US"/>
        </w:rPr>
        <w:t>Batholomeow</w:t>
      </w:r>
      <w:proofErr w:type="spellEnd"/>
      <w:r w:rsidRPr="00F90A09">
        <w:rPr>
          <w:sz w:val="24"/>
          <w:szCs w:val="24"/>
          <w:lang w:val="en-US"/>
        </w:rPr>
        <w:t xml:space="preserve"> </w:t>
      </w:r>
      <w:proofErr w:type="spellStart"/>
      <w:r w:rsidRPr="00F90A09">
        <w:rPr>
          <w:sz w:val="24"/>
          <w:szCs w:val="24"/>
          <w:lang w:val="en-US"/>
        </w:rPr>
        <w:t>Mhandire</w:t>
      </w:r>
      <w:proofErr w:type="spellEnd"/>
      <w:r w:rsidRPr="00F90A09">
        <w:rPr>
          <w:sz w:val="24"/>
          <w:szCs w:val="24"/>
          <w:lang w:val="en-US"/>
        </w:rPr>
        <w:t xml:space="preserve"> approached </w:t>
      </w:r>
      <w:proofErr w:type="spellStart"/>
      <w:r w:rsidRPr="00F90A09">
        <w:rPr>
          <w:sz w:val="24"/>
          <w:szCs w:val="24"/>
          <w:lang w:val="en-US"/>
        </w:rPr>
        <w:t>Mzilikazi</w:t>
      </w:r>
      <w:proofErr w:type="spellEnd"/>
      <w:r w:rsidRPr="00F90A09">
        <w:rPr>
          <w:sz w:val="24"/>
          <w:szCs w:val="24"/>
          <w:lang w:val="en-US"/>
        </w:rPr>
        <w:t xml:space="preserve"> Police Station armed with the draft order mentioned in paragraph 6 above demanding the release of the H</w:t>
      </w:r>
      <w:r w:rsidR="002B3B76" w:rsidRPr="00F90A09">
        <w:rPr>
          <w:sz w:val="24"/>
          <w:szCs w:val="24"/>
          <w:lang w:val="en-US"/>
        </w:rPr>
        <w:t>o</w:t>
      </w:r>
      <w:r w:rsidRPr="00F90A09">
        <w:rPr>
          <w:sz w:val="24"/>
          <w:szCs w:val="24"/>
          <w:lang w:val="en-US"/>
        </w:rPr>
        <w:t xml:space="preserve">nda Fit to </w:t>
      </w:r>
      <w:r w:rsidR="002B3B76" w:rsidRPr="00F90A09">
        <w:rPr>
          <w:sz w:val="24"/>
          <w:szCs w:val="24"/>
          <w:lang w:val="en-US"/>
        </w:rPr>
        <w:t>N</w:t>
      </w:r>
      <w:r w:rsidRPr="00F90A09">
        <w:rPr>
          <w:sz w:val="24"/>
          <w:szCs w:val="24"/>
          <w:lang w:val="en-US"/>
        </w:rPr>
        <w:t>oah.  The police became sus</w:t>
      </w:r>
      <w:r w:rsidR="002B3B76" w:rsidRPr="00F90A09">
        <w:rPr>
          <w:sz w:val="24"/>
          <w:szCs w:val="24"/>
          <w:lang w:val="en-US"/>
        </w:rPr>
        <w:t xml:space="preserve">picious and started investigations leading to the arrest of the applicant after it turned </w:t>
      </w:r>
      <w:r w:rsidR="001D5625">
        <w:rPr>
          <w:sz w:val="24"/>
          <w:szCs w:val="24"/>
          <w:lang w:val="en-US"/>
        </w:rPr>
        <w:t xml:space="preserve">out </w:t>
      </w:r>
      <w:r w:rsidR="002B3B76" w:rsidRPr="00F90A09">
        <w:rPr>
          <w:sz w:val="24"/>
          <w:szCs w:val="24"/>
          <w:lang w:val="en-US"/>
        </w:rPr>
        <w:t>that he had on the same date i.e. 7</w:t>
      </w:r>
      <w:r w:rsidR="00902A1F" w:rsidRPr="00F90A09">
        <w:rPr>
          <w:sz w:val="24"/>
          <w:szCs w:val="24"/>
          <w:vertAlign w:val="superscript"/>
          <w:lang w:val="en-US"/>
        </w:rPr>
        <w:t>th</w:t>
      </w:r>
      <w:r w:rsidR="00902A1F" w:rsidRPr="00F90A09">
        <w:rPr>
          <w:sz w:val="24"/>
          <w:szCs w:val="24"/>
          <w:lang w:val="en-US"/>
        </w:rPr>
        <w:t xml:space="preserve"> </w:t>
      </w:r>
      <w:r w:rsidR="002B3B76" w:rsidRPr="00F90A09">
        <w:rPr>
          <w:sz w:val="24"/>
          <w:szCs w:val="24"/>
          <w:lang w:val="en-US"/>
        </w:rPr>
        <w:t>September 2021 dismissed Noah’s application for the release of the same vehicle on the same facts.</w:t>
      </w:r>
    </w:p>
    <w:p w:rsidR="00D275DB" w:rsidRPr="00F90A09" w:rsidRDefault="00D275DB" w:rsidP="00F90A09">
      <w:pPr>
        <w:pStyle w:val="ListParagraph"/>
        <w:numPr>
          <w:ilvl w:val="0"/>
          <w:numId w:val="5"/>
        </w:numPr>
        <w:jc w:val="both"/>
        <w:rPr>
          <w:sz w:val="24"/>
          <w:szCs w:val="24"/>
          <w:lang w:val="en-US"/>
        </w:rPr>
      </w:pPr>
      <w:r w:rsidRPr="00F90A09">
        <w:rPr>
          <w:sz w:val="24"/>
          <w:szCs w:val="24"/>
          <w:lang w:val="en-US"/>
        </w:rPr>
        <w:t xml:space="preserve">These facts led to the prosecution and conviction of the applicant despite his </w:t>
      </w:r>
      <w:proofErr w:type="spellStart"/>
      <w:r w:rsidRPr="00F90A09">
        <w:rPr>
          <w:sz w:val="24"/>
          <w:szCs w:val="24"/>
          <w:lang w:val="en-US"/>
        </w:rPr>
        <w:t>defence</w:t>
      </w:r>
      <w:proofErr w:type="spellEnd"/>
      <w:r w:rsidRPr="00F90A09">
        <w:rPr>
          <w:sz w:val="24"/>
          <w:szCs w:val="24"/>
          <w:lang w:val="en-US"/>
        </w:rPr>
        <w:t xml:space="preserve"> that he signed the draft order in error.  The court </w:t>
      </w:r>
      <w:r w:rsidRPr="00F90A09">
        <w:rPr>
          <w:i/>
          <w:sz w:val="24"/>
          <w:szCs w:val="24"/>
          <w:lang w:val="en-US"/>
        </w:rPr>
        <w:t>a quo</w:t>
      </w:r>
      <w:r w:rsidRPr="00F90A09">
        <w:rPr>
          <w:sz w:val="24"/>
          <w:szCs w:val="24"/>
          <w:lang w:val="en-US"/>
        </w:rPr>
        <w:t xml:space="preserve"> found his </w:t>
      </w:r>
      <w:proofErr w:type="spellStart"/>
      <w:r w:rsidRPr="00F90A09">
        <w:rPr>
          <w:sz w:val="24"/>
          <w:szCs w:val="24"/>
          <w:lang w:val="en-US"/>
        </w:rPr>
        <w:t>defence</w:t>
      </w:r>
      <w:proofErr w:type="spellEnd"/>
      <w:r w:rsidRPr="00F90A09">
        <w:rPr>
          <w:sz w:val="24"/>
          <w:szCs w:val="24"/>
          <w:lang w:val="en-US"/>
        </w:rPr>
        <w:t xml:space="preserve"> to be false and convicted him.  However, before reaching its verdict the court </w:t>
      </w:r>
      <w:r w:rsidRPr="00F90A09">
        <w:rPr>
          <w:i/>
          <w:sz w:val="24"/>
          <w:szCs w:val="24"/>
          <w:lang w:val="en-US"/>
        </w:rPr>
        <w:t>a quo</w:t>
      </w:r>
      <w:r w:rsidRPr="00F90A09">
        <w:rPr>
          <w:sz w:val="24"/>
          <w:szCs w:val="24"/>
          <w:lang w:val="en-US"/>
        </w:rPr>
        <w:t xml:space="preserve"> made the following comments on facts it found not </w:t>
      </w:r>
      <w:r w:rsidR="0028709F" w:rsidRPr="00F90A09">
        <w:rPr>
          <w:sz w:val="24"/>
          <w:szCs w:val="24"/>
          <w:lang w:val="en-US"/>
        </w:rPr>
        <w:t>t</w:t>
      </w:r>
      <w:r w:rsidRPr="00F90A09">
        <w:rPr>
          <w:sz w:val="24"/>
          <w:szCs w:val="24"/>
          <w:lang w:val="en-US"/>
        </w:rPr>
        <w:t>o be in dispute;</w:t>
      </w:r>
    </w:p>
    <w:p w:rsidR="00D275DB" w:rsidRPr="00F90A09" w:rsidRDefault="00D275DB" w:rsidP="00F90A09">
      <w:pPr>
        <w:pStyle w:val="ListParagraph"/>
        <w:ind w:left="1440" w:hanging="720"/>
        <w:jc w:val="both"/>
        <w:rPr>
          <w:sz w:val="24"/>
          <w:szCs w:val="24"/>
          <w:lang w:val="en-US"/>
        </w:rPr>
      </w:pPr>
      <w:r w:rsidRPr="00F90A09">
        <w:rPr>
          <w:sz w:val="24"/>
          <w:szCs w:val="24"/>
          <w:lang w:val="en-US"/>
        </w:rPr>
        <w:t>“(</w:t>
      </w:r>
      <w:proofErr w:type="gramStart"/>
      <w:r w:rsidRPr="00F90A09">
        <w:rPr>
          <w:sz w:val="24"/>
          <w:szCs w:val="24"/>
          <w:lang w:val="en-US"/>
        </w:rPr>
        <w:t>a</w:t>
      </w:r>
      <w:proofErr w:type="gramEnd"/>
      <w:r w:rsidRPr="00F90A09">
        <w:rPr>
          <w:sz w:val="24"/>
          <w:szCs w:val="24"/>
          <w:lang w:val="en-US"/>
        </w:rPr>
        <w:t>)</w:t>
      </w:r>
      <w:r w:rsidRPr="00F90A09">
        <w:rPr>
          <w:sz w:val="24"/>
          <w:szCs w:val="24"/>
          <w:lang w:val="en-US"/>
        </w:rPr>
        <w:tab/>
        <w:t xml:space="preserve">That the accused was employed as a magistrate by the Judicial Service Commission and he qualifies to be a public officer as defined in section 169 of </w:t>
      </w:r>
      <w:r w:rsidRPr="00F90A09">
        <w:rPr>
          <w:sz w:val="24"/>
          <w:szCs w:val="24"/>
          <w:lang w:val="en-US"/>
        </w:rPr>
        <w:lastRenderedPageBreak/>
        <w:t xml:space="preserve">the Criminal Law Code and he was stationed at Bulawayo Magistrates’ Court as a Provincial </w:t>
      </w:r>
      <w:r w:rsidR="0028709F" w:rsidRPr="00F90A09">
        <w:rPr>
          <w:sz w:val="24"/>
          <w:szCs w:val="24"/>
          <w:lang w:val="en-US"/>
        </w:rPr>
        <w:t>M</w:t>
      </w:r>
      <w:r w:rsidRPr="00F90A09">
        <w:rPr>
          <w:sz w:val="24"/>
          <w:szCs w:val="24"/>
          <w:lang w:val="en-US"/>
        </w:rPr>
        <w:t>agistrate during the alleged commission of the offence.</w:t>
      </w:r>
    </w:p>
    <w:p w:rsidR="00D275DB" w:rsidRPr="00F90A09" w:rsidRDefault="00D275DB" w:rsidP="00F90A09">
      <w:pPr>
        <w:pStyle w:val="ListParagraph"/>
        <w:numPr>
          <w:ilvl w:val="0"/>
          <w:numId w:val="2"/>
        </w:numPr>
        <w:jc w:val="both"/>
        <w:rPr>
          <w:sz w:val="24"/>
          <w:szCs w:val="24"/>
          <w:lang w:val="en-US"/>
        </w:rPr>
      </w:pPr>
      <w:r w:rsidRPr="00F90A09">
        <w:rPr>
          <w:sz w:val="24"/>
          <w:szCs w:val="24"/>
          <w:lang w:val="en-US"/>
        </w:rPr>
        <w:t>It is also not in dispute that in the exercise of his functions as a magistrate he presided over an application for the release of a motor vehicle which was held as an exhibit in terms of s59 of the Criminal Procedure and Evidence Act.</w:t>
      </w:r>
    </w:p>
    <w:p w:rsidR="00D275DB" w:rsidRPr="00F90A09" w:rsidRDefault="00D275DB" w:rsidP="00F90A09">
      <w:pPr>
        <w:pStyle w:val="ListParagraph"/>
        <w:numPr>
          <w:ilvl w:val="0"/>
          <w:numId w:val="2"/>
        </w:numPr>
        <w:jc w:val="both"/>
        <w:rPr>
          <w:sz w:val="24"/>
          <w:szCs w:val="24"/>
          <w:lang w:val="en-US"/>
        </w:rPr>
      </w:pPr>
      <w:r w:rsidRPr="00F90A09">
        <w:rPr>
          <w:sz w:val="24"/>
          <w:szCs w:val="24"/>
          <w:lang w:val="en-US"/>
        </w:rPr>
        <w:t xml:space="preserve">It is also not in dispute that </w:t>
      </w:r>
      <w:r w:rsidRPr="00F90A09">
        <w:rPr>
          <w:sz w:val="24"/>
          <w:szCs w:val="24"/>
          <w:u w:val="single"/>
          <w:lang w:val="en-US"/>
        </w:rPr>
        <w:t>he came up with two conflicting orders, one granting the release of the exhibit within 48 hours</w:t>
      </w:r>
      <w:r w:rsidR="002A2D7A" w:rsidRPr="00F90A09">
        <w:rPr>
          <w:sz w:val="24"/>
          <w:szCs w:val="24"/>
          <w:u w:val="single"/>
          <w:lang w:val="en-US"/>
        </w:rPr>
        <w:t>, herein after the daft order and the other dismissing the application herein after referred to as [the ruling].</w:t>
      </w:r>
    </w:p>
    <w:p w:rsidR="002A2D7A" w:rsidRPr="00F90A09" w:rsidRDefault="002A2D7A" w:rsidP="00F90A09">
      <w:pPr>
        <w:pStyle w:val="ListParagraph"/>
        <w:numPr>
          <w:ilvl w:val="0"/>
          <w:numId w:val="2"/>
        </w:numPr>
        <w:jc w:val="both"/>
        <w:rPr>
          <w:sz w:val="24"/>
          <w:szCs w:val="24"/>
          <w:lang w:val="en-US"/>
        </w:rPr>
      </w:pPr>
      <w:r w:rsidRPr="00F90A09">
        <w:rPr>
          <w:sz w:val="24"/>
          <w:szCs w:val="24"/>
          <w:lang w:val="en-US"/>
        </w:rPr>
        <w:t xml:space="preserve">It is also not in dispute that the [applicant] Noah </w:t>
      </w:r>
      <w:proofErr w:type="spellStart"/>
      <w:r w:rsidRPr="00F90A09">
        <w:rPr>
          <w:sz w:val="24"/>
          <w:szCs w:val="24"/>
          <w:lang w:val="en-US"/>
        </w:rPr>
        <w:t>Wambe</w:t>
      </w:r>
      <w:proofErr w:type="spellEnd"/>
      <w:r w:rsidRPr="00F90A09">
        <w:rPr>
          <w:sz w:val="24"/>
          <w:szCs w:val="24"/>
          <w:lang w:val="en-US"/>
        </w:rPr>
        <w:t xml:space="preserve"> collected the </w:t>
      </w:r>
      <w:r w:rsidRPr="00F90A09">
        <w:rPr>
          <w:sz w:val="24"/>
          <w:szCs w:val="24"/>
          <w:u w:val="single"/>
          <w:lang w:val="en-US"/>
        </w:rPr>
        <w:t>draft order</w:t>
      </w:r>
      <w:r w:rsidRPr="00F90A09">
        <w:rPr>
          <w:sz w:val="24"/>
          <w:szCs w:val="24"/>
          <w:lang w:val="en-US"/>
        </w:rPr>
        <w:t xml:space="preserve"> and proceeded to </w:t>
      </w:r>
      <w:proofErr w:type="spellStart"/>
      <w:r w:rsidRPr="00F90A09">
        <w:rPr>
          <w:sz w:val="24"/>
          <w:szCs w:val="24"/>
          <w:lang w:val="en-US"/>
        </w:rPr>
        <w:t>Mzilikazi</w:t>
      </w:r>
      <w:proofErr w:type="spellEnd"/>
      <w:r w:rsidRPr="00F90A09">
        <w:rPr>
          <w:sz w:val="24"/>
          <w:szCs w:val="24"/>
          <w:lang w:val="en-US"/>
        </w:rPr>
        <w:t xml:space="preserve"> Police Station and produced it for the purposes of seeking the release of the said motor vehicle.</w:t>
      </w:r>
    </w:p>
    <w:p w:rsidR="002A2D7A" w:rsidRPr="00F90A09" w:rsidRDefault="002A2D7A" w:rsidP="00F90A09">
      <w:pPr>
        <w:pStyle w:val="ListParagraph"/>
        <w:numPr>
          <w:ilvl w:val="0"/>
          <w:numId w:val="2"/>
        </w:numPr>
        <w:jc w:val="both"/>
        <w:rPr>
          <w:sz w:val="24"/>
          <w:szCs w:val="24"/>
          <w:lang w:val="en-US"/>
        </w:rPr>
      </w:pPr>
      <w:r w:rsidRPr="00F90A09">
        <w:rPr>
          <w:sz w:val="24"/>
          <w:szCs w:val="24"/>
          <w:lang w:val="en-US"/>
        </w:rPr>
        <w:t xml:space="preserve">It is also not in dispute that after Noah </w:t>
      </w:r>
      <w:proofErr w:type="spellStart"/>
      <w:r w:rsidRPr="00F90A09">
        <w:rPr>
          <w:sz w:val="24"/>
          <w:szCs w:val="24"/>
          <w:lang w:val="en-US"/>
        </w:rPr>
        <w:t>Wambe’s</w:t>
      </w:r>
      <w:proofErr w:type="spellEnd"/>
      <w:r w:rsidRPr="00F90A09">
        <w:rPr>
          <w:sz w:val="24"/>
          <w:szCs w:val="24"/>
          <w:lang w:val="en-US"/>
        </w:rPr>
        <w:t xml:space="preserve"> attempt to have the vehicle released it was discovered that there was another written ruling whose </w:t>
      </w:r>
      <w:r w:rsidR="001D5625">
        <w:rPr>
          <w:sz w:val="24"/>
          <w:szCs w:val="24"/>
          <w:lang w:val="en-US"/>
        </w:rPr>
        <w:t>contents state</w:t>
      </w:r>
      <w:r w:rsidRPr="00F90A09">
        <w:rPr>
          <w:sz w:val="24"/>
          <w:szCs w:val="24"/>
          <w:lang w:val="en-US"/>
        </w:rPr>
        <w:t xml:space="preserve"> otherwise.</w:t>
      </w:r>
    </w:p>
    <w:p w:rsidR="002A2D7A" w:rsidRPr="00F90A09" w:rsidRDefault="002A2D7A" w:rsidP="00F90A09">
      <w:pPr>
        <w:pStyle w:val="ListParagraph"/>
        <w:numPr>
          <w:ilvl w:val="0"/>
          <w:numId w:val="2"/>
        </w:numPr>
        <w:jc w:val="both"/>
        <w:rPr>
          <w:sz w:val="24"/>
          <w:szCs w:val="24"/>
          <w:lang w:val="en-US"/>
        </w:rPr>
      </w:pPr>
      <w:r w:rsidRPr="00F90A09">
        <w:rPr>
          <w:sz w:val="24"/>
          <w:szCs w:val="24"/>
          <w:lang w:val="en-US"/>
        </w:rPr>
        <w:t>It is also not in dispute that after the matter came to light the accused was summoned to the Provincial Magistrate’s office to explain the two conflicting orders in the presence of the Provincial Magistrate in charge, the Provincial Public Prosecutor and the Senior Regional Magistrate.</w:t>
      </w:r>
    </w:p>
    <w:p w:rsidR="002A2D7A" w:rsidRPr="00F90A09" w:rsidRDefault="002A2D7A" w:rsidP="00F90A09">
      <w:pPr>
        <w:pStyle w:val="ListParagraph"/>
        <w:numPr>
          <w:ilvl w:val="0"/>
          <w:numId w:val="2"/>
        </w:numPr>
        <w:jc w:val="both"/>
        <w:rPr>
          <w:sz w:val="24"/>
          <w:szCs w:val="24"/>
          <w:lang w:val="en-US"/>
        </w:rPr>
      </w:pPr>
      <w:r w:rsidRPr="00F90A09">
        <w:rPr>
          <w:sz w:val="24"/>
          <w:szCs w:val="24"/>
          <w:lang w:val="en-US"/>
        </w:rPr>
        <w:t>It is not in dispute that the accused indicated that he had made an error by signing the draft order before hearing the submission by the State and that the correct ruling was the one written in long hand.</w:t>
      </w:r>
    </w:p>
    <w:p w:rsidR="002A2D7A" w:rsidRPr="00F90A09" w:rsidRDefault="002A2D7A" w:rsidP="00F90A09">
      <w:pPr>
        <w:pStyle w:val="ListParagraph"/>
        <w:numPr>
          <w:ilvl w:val="0"/>
          <w:numId w:val="2"/>
        </w:numPr>
        <w:jc w:val="both"/>
        <w:rPr>
          <w:sz w:val="24"/>
          <w:szCs w:val="24"/>
          <w:lang w:val="en-US"/>
        </w:rPr>
      </w:pPr>
      <w:r w:rsidRPr="00F90A09">
        <w:rPr>
          <w:sz w:val="24"/>
          <w:szCs w:val="24"/>
          <w:lang w:val="en-US"/>
        </w:rPr>
        <w:t xml:space="preserve">It is also not in dispute that there was a </w:t>
      </w:r>
      <w:r w:rsidR="00BA09C2" w:rsidRPr="00F90A09">
        <w:rPr>
          <w:sz w:val="24"/>
          <w:szCs w:val="24"/>
          <w:lang w:val="en-US"/>
        </w:rPr>
        <w:t>con</w:t>
      </w:r>
      <w:r w:rsidR="001D5625">
        <w:rPr>
          <w:sz w:val="24"/>
          <w:szCs w:val="24"/>
          <w:lang w:val="en-US"/>
        </w:rPr>
        <w:t>sensus</w:t>
      </w:r>
      <w:r w:rsidRPr="00F90A09">
        <w:rPr>
          <w:sz w:val="24"/>
          <w:szCs w:val="24"/>
          <w:lang w:val="en-US"/>
        </w:rPr>
        <w:t xml:space="preserve"> that the error must be corrected by referring the record of proceedings to a High Court Judge for review.</w:t>
      </w:r>
    </w:p>
    <w:p w:rsidR="002A2D7A" w:rsidRPr="00F90A09" w:rsidRDefault="00BA09C2" w:rsidP="00F90A09">
      <w:pPr>
        <w:pStyle w:val="ListParagraph"/>
        <w:numPr>
          <w:ilvl w:val="0"/>
          <w:numId w:val="2"/>
        </w:numPr>
        <w:jc w:val="both"/>
        <w:rPr>
          <w:sz w:val="24"/>
          <w:szCs w:val="24"/>
          <w:lang w:val="en-US"/>
        </w:rPr>
      </w:pPr>
      <w:r w:rsidRPr="00F90A09">
        <w:rPr>
          <w:sz w:val="24"/>
          <w:szCs w:val="24"/>
          <w:lang w:val="en-US"/>
        </w:rPr>
        <w:t>It is also not in dispute that the record of proceedings ended up being placed before a Judge at the instance of the Provincial Magistrate in charge and not the accused person.”  (my emphasis)</w:t>
      </w:r>
    </w:p>
    <w:p w:rsidR="00BA09C2" w:rsidRPr="00F90A09" w:rsidRDefault="00BA09C2" w:rsidP="00F90A09">
      <w:pPr>
        <w:ind w:firstLine="720"/>
        <w:jc w:val="both"/>
        <w:rPr>
          <w:sz w:val="24"/>
          <w:szCs w:val="24"/>
          <w:lang w:val="en-US"/>
        </w:rPr>
      </w:pPr>
      <w:r w:rsidRPr="00F90A09">
        <w:rPr>
          <w:sz w:val="24"/>
          <w:szCs w:val="24"/>
          <w:lang w:val="en-US"/>
        </w:rPr>
        <w:t>In his bail statement, applicant contented that his appeal is arguable, therefore has good prospects of success in that:</w:t>
      </w:r>
    </w:p>
    <w:p w:rsidR="00BA09C2" w:rsidRPr="00F90A09" w:rsidRDefault="001E24E5" w:rsidP="00F90A09">
      <w:pPr>
        <w:pStyle w:val="ListParagraph"/>
        <w:numPr>
          <w:ilvl w:val="0"/>
          <w:numId w:val="7"/>
        </w:numPr>
        <w:jc w:val="both"/>
        <w:rPr>
          <w:sz w:val="24"/>
          <w:szCs w:val="24"/>
          <w:lang w:val="en-US"/>
        </w:rPr>
      </w:pPr>
      <w:r>
        <w:rPr>
          <w:sz w:val="24"/>
          <w:szCs w:val="24"/>
          <w:lang w:val="en-US"/>
        </w:rPr>
        <w:t>“</w:t>
      </w:r>
      <w:r w:rsidR="00BA09C2" w:rsidRPr="00F90A09">
        <w:rPr>
          <w:sz w:val="24"/>
          <w:szCs w:val="24"/>
          <w:lang w:val="en-US"/>
        </w:rPr>
        <w:t xml:space="preserve">The court </w:t>
      </w:r>
      <w:r w:rsidR="00BA09C2" w:rsidRPr="00F90A09">
        <w:rPr>
          <w:i/>
          <w:sz w:val="24"/>
          <w:szCs w:val="24"/>
          <w:lang w:val="en-US"/>
        </w:rPr>
        <w:t>a quo</w:t>
      </w:r>
      <w:r w:rsidR="00BA09C2" w:rsidRPr="00F90A09">
        <w:rPr>
          <w:sz w:val="24"/>
          <w:szCs w:val="24"/>
          <w:lang w:val="en-US"/>
        </w:rPr>
        <w:t xml:space="preserve"> erred in law by convicting applicant when the State had failed to discharge the onus as required by section 18 (1) of the Criminal Law (Codification </w:t>
      </w:r>
      <w:r w:rsidR="00BA09C2" w:rsidRPr="00F90A09">
        <w:rPr>
          <w:sz w:val="24"/>
          <w:szCs w:val="24"/>
          <w:lang w:val="en-US"/>
        </w:rPr>
        <w:lastRenderedPageBreak/>
        <w:t xml:space="preserve">&amp; Reform) Act to </w:t>
      </w:r>
      <w:r w:rsidR="00946B2E" w:rsidRPr="00F90A09">
        <w:rPr>
          <w:sz w:val="24"/>
          <w:szCs w:val="24"/>
          <w:lang w:val="en-US"/>
        </w:rPr>
        <w:t>p</w:t>
      </w:r>
      <w:r w:rsidR="00BA09C2" w:rsidRPr="00F90A09">
        <w:rPr>
          <w:sz w:val="24"/>
          <w:szCs w:val="24"/>
          <w:lang w:val="en-US"/>
        </w:rPr>
        <w:t xml:space="preserve">rove beyond a reasonable doubt </w:t>
      </w:r>
      <w:r w:rsidR="00BA09C2" w:rsidRPr="00F90A09">
        <w:rPr>
          <w:sz w:val="24"/>
          <w:szCs w:val="24"/>
          <w:u w:val="single"/>
          <w:lang w:val="en-US"/>
        </w:rPr>
        <w:t>“two of the essential elements of the offence charge</w:t>
      </w:r>
      <w:r w:rsidR="001D5625">
        <w:rPr>
          <w:sz w:val="24"/>
          <w:szCs w:val="24"/>
          <w:u w:val="single"/>
          <w:lang w:val="en-US"/>
        </w:rPr>
        <w:t>d</w:t>
      </w:r>
      <w:r w:rsidR="00BA09C2" w:rsidRPr="00F90A09">
        <w:rPr>
          <w:sz w:val="24"/>
          <w:szCs w:val="24"/>
          <w:u w:val="single"/>
          <w:lang w:val="en-US"/>
        </w:rPr>
        <w:t xml:space="preserve">, namely the requisite intention and the showing of </w:t>
      </w:r>
      <w:proofErr w:type="spellStart"/>
      <w:r w:rsidR="00BA09C2" w:rsidRPr="00F90A09">
        <w:rPr>
          <w:sz w:val="24"/>
          <w:szCs w:val="24"/>
          <w:u w:val="single"/>
          <w:lang w:val="en-US"/>
        </w:rPr>
        <w:t>favour</w:t>
      </w:r>
      <w:proofErr w:type="spellEnd"/>
      <w:r w:rsidR="00BA09C2" w:rsidRPr="00F90A09">
        <w:rPr>
          <w:sz w:val="24"/>
          <w:szCs w:val="24"/>
          <w:u w:val="single"/>
          <w:lang w:val="en-US"/>
        </w:rPr>
        <w:t>”</w:t>
      </w:r>
      <w:r w:rsidR="00BA09C2" w:rsidRPr="00F90A09">
        <w:rPr>
          <w:sz w:val="24"/>
          <w:szCs w:val="24"/>
          <w:lang w:val="en-US"/>
        </w:rPr>
        <w:t xml:space="preserve"> to Noah as alleged in the state outline.</w:t>
      </w:r>
    </w:p>
    <w:p w:rsidR="00BA09C2" w:rsidRPr="00F90A09" w:rsidRDefault="00BA09C2" w:rsidP="00F90A09">
      <w:pPr>
        <w:pStyle w:val="ListParagraph"/>
        <w:numPr>
          <w:ilvl w:val="0"/>
          <w:numId w:val="7"/>
        </w:numPr>
        <w:jc w:val="both"/>
        <w:rPr>
          <w:sz w:val="24"/>
          <w:szCs w:val="24"/>
          <w:lang w:val="en-US"/>
        </w:rPr>
      </w:pPr>
      <w:r w:rsidRPr="00F90A09">
        <w:rPr>
          <w:sz w:val="24"/>
          <w:szCs w:val="24"/>
          <w:lang w:val="en-US"/>
        </w:rPr>
        <w:t xml:space="preserve">The court </w:t>
      </w:r>
      <w:r w:rsidRPr="00F90A09">
        <w:rPr>
          <w:i/>
          <w:sz w:val="24"/>
          <w:szCs w:val="24"/>
          <w:lang w:val="en-US"/>
        </w:rPr>
        <w:t>a quo</w:t>
      </w:r>
      <w:r w:rsidRPr="00F90A09">
        <w:rPr>
          <w:sz w:val="24"/>
          <w:szCs w:val="24"/>
          <w:lang w:val="en-US"/>
        </w:rPr>
        <w:t xml:space="preserve"> erred in law by convicting him when his </w:t>
      </w:r>
      <w:proofErr w:type="spellStart"/>
      <w:r w:rsidRPr="00F90A09">
        <w:rPr>
          <w:sz w:val="24"/>
          <w:szCs w:val="24"/>
          <w:u w:val="single"/>
          <w:lang w:val="en-US"/>
        </w:rPr>
        <w:t>defence</w:t>
      </w:r>
      <w:proofErr w:type="spellEnd"/>
      <w:r w:rsidRPr="00F90A09">
        <w:rPr>
          <w:sz w:val="24"/>
          <w:szCs w:val="24"/>
          <w:u w:val="single"/>
          <w:lang w:val="en-US"/>
        </w:rPr>
        <w:t xml:space="preserve"> of error in signing the draft order</w:t>
      </w:r>
      <w:r w:rsidR="00946B2E" w:rsidRPr="00F90A09">
        <w:rPr>
          <w:sz w:val="24"/>
          <w:szCs w:val="24"/>
          <w:lang w:val="en-US"/>
        </w:rPr>
        <w:t xml:space="preserve"> on the 25</w:t>
      </w:r>
      <w:r w:rsidR="00946B2E" w:rsidRPr="00F90A09">
        <w:rPr>
          <w:sz w:val="24"/>
          <w:szCs w:val="24"/>
          <w:vertAlign w:val="superscript"/>
          <w:lang w:val="en-US"/>
        </w:rPr>
        <w:t>th</w:t>
      </w:r>
      <w:r w:rsidR="00946B2E" w:rsidRPr="00F90A09">
        <w:rPr>
          <w:sz w:val="24"/>
          <w:szCs w:val="24"/>
          <w:lang w:val="en-US"/>
        </w:rPr>
        <w:t xml:space="preserve"> of August 2021 before the State had filed its response to the application placed before him, </w:t>
      </w:r>
      <w:r w:rsidR="00946B2E" w:rsidRPr="00F90A09">
        <w:rPr>
          <w:sz w:val="24"/>
          <w:szCs w:val="24"/>
          <w:u w:val="single"/>
          <w:lang w:val="en-US"/>
        </w:rPr>
        <w:t>was not found to be improbable</w:t>
      </w:r>
      <w:r w:rsidR="00946B2E" w:rsidRPr="001D5625">
        <w:rPr>
          <w:sz w:val="24"/>
          <w:szCs w:val="24"/>
          <w:u w:val="single"/>
          <w:lang w:val="en-US"/>
        </w:rPr>
        <w:t xml:space="preserve"> and false beyond </w:t>
      </w:r>
      <w:r w:rsidR="00946B2E" w:rsidRPr="00F90A09">
        <w:rPr>
          <w:sz w:val="24"/>
          <w:szCs w:val="24"/>
          <w:u w:val="single"/>
          <w:lang w:val="en-US"/>
        </w:rPr>
        <w:t>a reasonable doubt.</w:t>
      </w:r>
    </w:p>
    <w:p w:rsidR="00946B2E" w:rsidRPr="00F90A09" w:rsidRDefault="00946B2E" w:rsidP="00F90A09">
      <w:pPr>
        <w:pStyle w:val="ListParagraph"/>
        <w:numPr>
          <w:ilvl w:val="0"/>
          <w:numId w:val="7"/>
        </w:numPr>
        <w:jc w:val="both"/>
        <w:rPr>
          <w:sz w:val="24"/>
          <w:szCs w:val="24"/>
          <w:lang w:val="en-US"/>
        </w:rPr>
      </w:pPr>
      <w:r w:rsidRPr="00F90A09">
        <w:rPr>
          <w:sz w:val="24"/>
          <w:szCs w:val="24"/>
          <w:lang w:val="en-US"/>
        </w:rPr>
        <w:t xml:space="preserve">The court </w:t>
      </w:r>
      <w:r w:rsidRPr="00F90A09">
        <w:rPr>
          <w:i/>
          <w:sz w:val="24"/>
          <w:szCs w:val="24"/>
          <w:lang w:val="en-US"/>
        </w:rPr>
        <w:t>a quo</w:t>
      </w:r>
      <w:r w:rsidRPr="00F90A09">
        <w:rPr>
          <w:sz w:val="24"/>
          <w:szCs w:val="24"/>
          <w:lang w:val="en-US"/>
        </w:rPr>
        <w:t xml:space="preserve"> erred in law by convicting him when at the end of the trial there was </w:t>
      </w:r>
      <w:r w:rsidRPr="00F90A09">
        <w:rPr>
          <w:sz w:val="24"/>
          <w:szCs w:val="24"/>
          <w:u w:val="single"/>
          <w:lang w:val="en-US"/>
        </w:rPr>
        <w:t>a serious discrepancy</w:t>
      </w:r>
      <w:r w:rsidRPr="00F90A09">
        <w:rPr>
          <w:sz w:val="24"/>
          <w:szCs w:val="24"/>
          <w:lang w:val="en-US"/>
        </w:rPr>
        <w:t xml:space="preserve"> between t</w:t>
      </w:r>
      <w:r w:rsidR="001D5625">
        <w:rPr>
          <w:sz w:val="24"/>
          <w:szCs w:val="24"/>
          <w:lang w:val="en-US"/>
        </w:rPr>
        <w:t>he material allegations in the S</w:t>
      </w:r>
      <w:r w:rsidRPr="00F90A09">
        <w:rPr>
          <w:sz w:val="24"/>
          <w:szCs w:val="24"/>
          <w:lang w:val="en-US"/>
        </w:rPr>
        <w:t xml:space="preserve">tate </w:t>
      </w:r>
      <w:r w:rsidR="001D5625">
        <w:rPr>
          <w:sz w:val="24"/>
          <w:szCs w:val="24"/>
          <w:lang w:val="en-US"/>
        </w:rPr>
        <w:t>O</w:t>
      </w:r>
      <w:r w:rsidRPr="00F90A09">
        <w:rPr>
          <w:sz w:val="24"/>
          <w:szCs w:val="24"/>
          <w:lang w:val="en-US"/>
        </w:rPr>
        <w:t>utline and the totality of the evidence adduced and the discrepancy was never explained no</w:t>
      </w:r>
      <w:r w:rsidR="005300B5" w:rsidRPr="00F90A09">
        <w:rPr>
          <w:sz w:val="24"/>
          <w:szCs w:val="24"/>
          <w:lang w:val="en-US"/>
        </w:rPr>
        <w:t>r</w:t>
      </w:r>
      <w:r w:rsidRPr="00F90A09">
        <w:rPr>
          <w:sz w:val="24"/>
          <w:szCs w:val="24"/>
          <w:lang w:val="en-US"/>
        </w:rPr>
        <w:t xml:space="preserve"> the </w:t>
      </w:r>
      <w:r w:rsidR="001D5625">
        <w:rPr>
          <w:sz w:val="24"/>
          <w:szCs w:val="24"/>
          <w:lang w:val="en-US"/>
        </w:rPr>
        <w:t>S</w:t>
      </w:r>
      <w:r w:rsidRPr="00F90A09">
        <w:rPr>
          <w:sz w:val="24"/>
          <w:szCs w:val="24"/>
          <w:lang w:val="en-US"/>
        </w:rPr>
        <w:t xml:space="preserve">tate </w:t>
      </w:r>
      <w:r w:rsidR="001D5625">
        <w:rPr>
          <w:sz w:val="24"/>
          <w:szCs w:val="24"/>
          <w:lang w:val="en-US"/>
        </w:rPr>
        <w:t>O</w:t>
      </w:r>
      <w:r w:rsidRPr="00F90A09">
        <w:rPr>
          <w:sz w:val="24"/>
          <w:szCs w:val="24"/>
          <w:lang w:val="en-US"/>
        </w:rPr>
        <w:t>utline amended thereby entitling the applicant to the benefit of the doubt and to an acquittal.</w:t>
      </w:r>
    </w:p>
    <w:p w:rsidR="00946B2E" w:rsidRPr="00F90A09" w:rsidRDefault="00946B2E" w:rsidP="00F90A09">
      <w:pPr>
        <w:pStyle w:val="ListParagraph"/>
        <w:numPr>
          <w:ilvl w:val="0"/>
          <w:numId w:val="7"/>
        </w:numPr>
        <w:jc w:val="both"/>
        <w:rPr>
          <w:sz w:val="24"/>
          <w:szCs w:val="24"/>
          <w:lang w:val="en-US"/>
        </w:rPr>
      </w:pPr>
      <w:r w:rsidRPr="00F90A09">
        <w:rPr>
          <w:sz w:val="24"/>
          <w:szCs w:val="24"/>
          <w:lang w:val="en-US"/>
        </w:rPr>
        <w:t>In the alternative</w:t>
      </w:r>
      <w:r w:rsidR="001D5625">
        <w:rPr>
          <w:sz w:val="24"/>
          <w:szCs w:val="24"/>
          <w:lang w:val="en-US"/>
        </w:rPr>
        <w:t>,</w:t>
      </w:r>
      <w:r w:rsidRPr="00F90A09">
        <w:rPr>
          <w:sz w:val="24"/>
          <w:szCs w:val="24"/>
          <w:lang w:val="en-US"/>
        </w:rPr>
        <w:t xml:space="preserve"> the court </w:t>
      </w:r>
      <w:r w:rsidRPr="00F90A09">
        <w:rPr>
          <w:i/>
          <w:sz w:val="24"/>
          <w:szCs w:val="24"/>
          <w:lang w:val="en-US"/>
        </w:rPr>
        <w:t>a quo</w:t>
      </w:r>
      <w:r w:rsidRPr="00F90A09">
        <w:rPr>
          <w:sz w:val="24"/>
          <w:szCs w:val="24"/>
          <w:lang w:val="en-US"/>
        </w:rPr>
        <w:t xml:space="preserve"> grossly misdirected itself as it injudiciously and improperly exercised its discretion on the law applicable to </w:t>
      </w:r>
      <w:r w:rsidRPr="00F90A09">
        <w:rPr>
          <w:sz w:val="24"/>
          <w:szCs w:val="24"/>
          <w:u w:val="single"/>
          <w:lang w:val="en-US"/>
        </w:rPr>
        <w:t>sentencing of first offenders</w:t>
      </w:r>
      <w:r w:rsidRPr="00F90A09">
        <w:rPr>
          <w:sz w:val="24"/>
          <w:szCs w:val="24"/>
          <w:lang w:val="en-US"/>
        </w:rPr>
        <w:t xml:space="preserve"> by concluding that </w:t>
      </w:r>
      <w:r w:rsidRPr="00F90A09">
        <w:rPr>
          <w:sz w:val="24"/>
          <w:szCs w:val="24"/>
          <w:u w:val="single"/>
          <w:lang w:val="en-US"/>
        </w:rPr>
        <w:t>it is not proper to impose a non-custodial sentence</w:t>
      </w:r>
      <w:r w:rsidRPr="00F90A09">
        <w:rPr>
          <w:sz w:val="24"/>
          <w:szCs w:val="24"/>
          <w:lang w:val="en-US"/>
        </w:rPr>
        <w:t xml:space="preserve"> on applicant and no reasonable court faced with the same</w:t>
      </w:r>
      <w:r w:rsidR="0006582C" w:rsidRPr="00F90A09">
        <w:rPr>
          <w:sz w:val="24"/>
          <w:szCs w:val="24"/>
          <w:lang w:val="en-US"/>
        </w:rPr>
        <w:t xml:space="preserve"> circumstances could have arrived at the same conclusion.</w:t>
      </w:r>
      <w:r w:rsidR="001E24E5">
        <w:rPr>
          <w:sz w:val="24"/>
          <w:szCs w:val="24"/>
          <w:lang w:val="en-US"/>
        </w:rPr>
        <w:t>”</w:t>
      </w:r>
      <w:r w:rsidR="0006582C" w:rsidRPr="00F90A09">
        <w:rPr>
          <w:sz w:val="24"/>
          <w:szCs w:val="24"/>
          <w:lang w:val="en-US"/>
        </w:rPr>
        <w:t xml:space="preserve">  (my emphasis)</w:t>
      </w:r>
    </w:p>
    <w:p w:rsidR="0006582C" w:rsidRPr="00F90A09" w:rsidRDefault="0006582C" w:rsidP="00F90A09">
      <w:pPr>
        <w:ind w:firstLine="720"/>
        <w:jc w:val="both"/>
        <w:rPr>
          <w:sz w:val="24"/>
          <w:szCs w:val="24"/>
          <w:lang w:val="en-US"/>
        </w:rPr>
      </w:pPr>
      <w:r w:rsidRPr="00F90A09">
        <w:rPr>
          <w:sz w:val="24"/>
          <w:szCs w:val="24"/>
          <w:lang w:val="en-US"/>
        </w:rPr>
        <w:t xml:space="preserve">I must stress that the court </w:t>
      </w:r>
      <w:r w:rsidRPr="00F90A09">
        <w:rPr>
          <w:i/>
          <w:sz w:val="24"/>
          <w:szCs w:val="24"/>
          <w:lang w:val="en-US"/>
        </w:rPr>
        <w:t>a quo</w:t>
      </w:r>
      <w:r w:rsidR="001D5625">
        <w:rPr>
          <w:i/>
          <w:sz w:val="24"/>
          <w:szCs w:val="24"/>
          <w:lang w:val="en-US"/>
        </w:rPr>
        <w:t>’s</w:t>
      </w:r>
      <w:r w:rsidRPr="00F90A09">
        <w:rPr>
          <w:sz w:val="24"/>
          <w:szCs w:val="24"/>
          <w:lang w:val="en-US"/>
        </w:rPr>
        <w:t xml:space="preserve"> judgment shows that it dealt with the above issues extensively.  The reasoning therein shows no misdirection.  The conclusions arrived at are supported by the credible evidence led by the State and applicant’s admissions.  As regards intention, the court correctly identified the issues as whether the </w:t>
      </w:r>
      <w:proofErr w:type="spellStart"/>
      <w:r w:rsidRPr="00F90A09">
        <w:rPr>
          <w:i/>
          <w:sz w:val="24"/>
          <w:szCs w:val="24"/>
          <w:lang w:val="en-US"/>
        </w:rPr>
        <w:t>actus</w:t>
      </w:r>
      <w:proofErr w:type="spellEnd"/>
      <w:r w:rsidRPr="00F90A09">
        <w:rPr>
          <w:i/>
          <w:sz w:val="24"/>
          <w:szCs w:val="24"/>
          <w:lang w:val="en-US"/>
        </w:rPr>
        <w:t xml:space="preserve"> </w:t>
      </w:r>
      <w:proofErr w:type="spellStart"/>
      <w:r w:rsidRPr="00F90A09">
        <w:rPr>
          <w:i/>
          <w:sz w:val="24"/>
          <w:szCs w:val="24"/>
          <w:lang w:val="en-US"/>
        </w:rPr>
        <w:t>rea</w:t>
      </w:r>
      <w:proofErr w:type="spellEnd"/>
      <w:r w:rsidRPr="00F90A09">
        <w:rPr>
          <w:sz w:val="24"/>
          <w:szCs w:val="24"/>
          <w:lang w:val="en-US"/>
        </w:rPr>
        <w:t xml:space="preserve"> was inconsistent with the applicant’s duty as a public officer and that the conduct constituting abuse of office was intentional – see page 180 of the record of proceedings where the court</w:t>
      </w:r>
      <w:r w:rsidR="009F6FB3" w:rsidRPr="00F90A09">
        <w:rPr>
          <w:sz w:val="24"/>
          <w:szCs w:val="24"/>
          <w:lang w:val="en-US"/>
        </w:rPr>
        <w:t xml:space="preserve">, after considering the provisions of s174 of the Criminal Law Codification and Reform Act and authorities like </w:t>
      </w:r>
      <w:r w:rsidR="009F6FB3" w:rsidRPr="00F90A09">
        <w:rPr>
          <w:i/>
          <w:sz w:val="24"/>
          <w:szCs w:val="24"/>
          <w:lang w:val="en-US"/>
        </w:rPr>
        <w:t>S</w:t>
      </w:r>
      <w:r w:rsidR="009F6FB3" w:rsidRPr="00F90A09">
        <w:rPr>
          <w:sz w:val="24"/>
          <w:szCs w:val="24"/>
          <w:lang w:val="en-US"/>
        </w:rPr>
        <w:t xml:space="preserve"> v </w:t>
      </w:r>
      <w:r w:rsidR="009F6FB3" w:rsidRPr="00F90A09">
        <w:rPr>
          <w:i/>
          <w:sz w:val="24"/>
          <w:szCs w:val="24"/>
          <w:lang w:val="en-US"/>
        </w:rPr>
        <w:t xml:space="preserve">Simon </w:t>
      </w:r>
      <w:proofErr w:type="spellStart"/>
      <w:r w:rsidR="009F6FB3" w:rsidRPr="00F90A09">
        <w:rPr>
          <w:i/>
          <w:sz w:val="24"/>
          <w:szCs w:val="24"/>
          <w:lang w:val="en-US"/>
        </w:rPr>
        <w:t>Mudzingwa</w:t>
      </w:r>
      <w:proofErr w:type="spellEnd"/>
      <w:r w:rsidR="009F6FB3" w:rsidRPr="00F90A09">
        <w:rPr>
          <w:i/>
          <w:sz w:val="24"/>
          <w:szCs w:val="24"/>
          <w:lang w:val="en-US"/>
        </w:rPr>
        <w:t xml:space="preserve"> &amp; </w:t>
      </w:r>
      <w:proofErr w:type="spellStart"/>
      <w:r w:rsidR="009F6FB3" w:rsidRPr="00F90A09">
        <w:rPr>
          <w:i/>
          <w:sz w:val="24"/>
          <w:szCs w:val="24"/>
          <w:lang w:val="en-US"/>
        </w:rPr>
        <w:t>Ors</w:t>
      </w:r>
      <w:proofErr w:type="spellEnd"/>
      <w:r w:rsidR="009F6FB3" w:rsidRPr="00F90A09">
        <w:rPr>
          <w:sz w:val="24"/>
          <w:szCs w:val="24"/>
          <w:lang w:val="en-US"/>
        </w:rPr>
        <w:t xml:space="preserve"> HH-222-18 and </w:t>
      </w:r>
      <w:r w:rsidR="009F6FB3" w:rsidRPr="00F90A09">
        <w:rPr>
          <w:i/>
          <w:sz w:val="24"/>
          <w:szCs w:val="24"/>
          <w:lang w:val="en-US"/>
        </w:rPr>
        <w:t xml:space="preserve">S </w:t>
      </w:r>
      <w:r w:rsidR="009F6FB3" w:rsidRPr="00F90A09">
        <w:rPr>
          <w:sz w:val="24"/>
          <w:szCs w:val="24"/>
          <w:lang w:val="en-US"/>
        </w:rPr>
        <w:t xml:space="preserve">v </w:t>
      </w:r>
      <w:proofErr w:type="spellStart"/>
      <w:r w:rsidR="009F6FB3" w:rsidRPr="00F90A09">
        <w:rPr>
          <w:i/>
          <w:sz w:val="24"/>
          <w:szCs w:val="24"/>
          <w:lang w:val="en-US"/>
        </w:rPr>
        <w:t>Kasukuwere</w:t>
      </w:r>
      <w:proofErr w:type="spellEnd"/>
      <w:r w:rsidR="009F6FB3" w:rsidRPr="00F90A09">
        <w:rPr>
          <w:i/>
          <w:sz w:val="24"/>
          <w:szCs w:val="24"/>
          <w:lang w:val="en-US"/>
        </w:rPr>
        <w:t xml:space="preserve"> &amp; </w:t>
      </w:r>
      <w:proofErr w:type="spellStart"/>
      <w:r w:rsidR="009F6FB3" w:rsidRPr="00F90A09">
        <w:rPr>
          <w:i/>
          <w:sz w:val="24"/>
          <w:szCs w:val="24"/>
          <w:lang w:val="en-US"/>
        </w:rPr>
        <w:t>Ors</w:t>
      </w:r>
      <w:proofErr w:type="spellEnd"/>
      <w:r w:rsidR="009F6FB3" w:rsidRPr="00F90A09">
        <w:rPr>
          <w:sz w:val="24"/>
          <w:szCs w:val="24"/>
          <w:lang w:val="en-US"/>
        </w:rPr>
        <w:t xml:space="preserve"> HH-532-19, concluded thus;</w:t>
      </w:r>
    </w:p>
    <w:p w:rsidR="009F6FB3" w:rsidRPr="00F90A09" w:rsidRDefault="00A55959" w:rsidP="00F90A09">
      <w:pPr>
        <w:pStyle w:val="NoSpacing"/>
        <w:ind w:left="720"/>
        <w:jc w:val="both"/>
        <w:rPr>
          <w:sz w:val="24"/>
          <w:szCs w:val="24"/>
          <w:lang w:val="en-US"/>
        </w:rPr>
      </w:pPr>
      <w:r w:rsidRPr="00F90A09">
        <w:rPr>
          <w:sz w:val="24"/>
          <w:szCs w:val="24"/>
          <w:lang w:val="en-US"/>
        </w:rPr>
        <w:t>“The issues which</w:t>
      </w:r>
      <w:r w:rsidR="0036194E" w:rsidRPr="00F90A09">
        <w:rPr>
          <w:sz w:val="24"/>
          <w:szCs w:val="24"/>
          <w:lang w:val="en-US"/>
        </w:rPr>
        <w:t xml:space="preserve"> lie for determination </w:t>
      </w:r>
      <w:r w:rsidR="0077045A">
        <w:rPr>
          <w:sz w:val="24"/>
          <w:szCs w:val="24"/>
          <w:lang w:val="en-US"/>
        </w:rPr>
        <w:t>are</w:t>
      </w:r>
      <w:r w:rsidR="0036194E" w:rsidRPr="00F90A09">
        <w:rPr>
          <w:sz w:val="24"/>
          <w:szCs w:val="24"/>
          <w:lang w:val="en-US"/>
        </w:rPr>
        <w:t xml:space="preserve"> whether the </w:t>
      </w:r>
      <w:proofErr w:type="spellStart"/>
      <w:r w:rsidR="0036194E" w:rsidRPr="00F90A09">
        <w:rPr>
          <w:i/>
          <w:sz w:val="24"/>
          <w:szCs w:val="24"/>
          <w:lang w:val="en-US"/>
        </w:rPr>
        <w:t>actus</w:t>
      </w:r>
      <w:proofErr w:type="spellEnd"/>
      <w:r w:rsidR="0036194E" w:rsidRPr="00F90A09">
        <w:rPr>
          <w:i/>
          <w:sz w:val="24"/>
          <w:szCs w:val="24"/>
          <w:lang w:val="en-US"/>
        </w:rPr>
        <w:t xml:space="preserve"> </w:t>
      </w:r>
      <w:proofErr w:type="spellStart"/>
      <w:proofErr w:type="gramStart"/>
      <w:r w:rsidR="0036194E" w:rsidRPr="00F90A09">
        <w:rPr>
          <w:i/>
          <w:sz w:val="24"/>
          <w:szCs w:val="24"/>
          <w:lang w:val="en-US"/>
        </w:rPr>
        <w:t>re</w:t>
      </w:r>
      <w:r w:rsidR="0077045A">
        <w:rPr>
          <w:i/>
          <w:sz w:val="24"/>
          <w:szCs w:val="24"/>
          <w:lang w:val="en-US"/>
        </w:rPr>
        <w:t>u</w:t>
      </w:r>
      <w:r w:rsidR="0036194E" w:rsidRPr="00F90A09">
        <w:rPr>
          <w:i/>
          <w:sz w:val="24"/>
          <w:szCs w:val="24"/>
          <w:lang w:val="en-US"/>
        </w:rPr>
        <w:t>s</w:t>
      </w:r>
      <w:proofErr w:type="spellEnd"/>
      <w:proofErr w:type="gramEnd"/>
      <w:r w:rsidR="0036194E" w:rsidRPr="00F90A09">
        <w:rPr>
          <w:sz w:val="24"/>
          <w:szCs w:val="24"/>
          <w:lang w:val="en-US"/>
        </w:rPr>
        <w:t xml:space="preserve"> is inconsistent with the accused’s duty as a public officer and that the conduct constituting abuse of office was intentional.  It emerges therefore that the state of mind required to commit an offence provided for in section 174</w:t>
      </w:r>
      <w:r w:rsidR="0052651D" w:rsidRPr="00F90A09">
        <w:rPr>
          <w:sz w:val="24"/>
          <w:szCs w:val="24"/>
          <w:lang w:val="en-US"/>
        </w:rPr>
        <w:t xml:space="preserve"> is intention.  In terms of section 13 of the Criminal Law Code, “where intention is an element of a crime the test is subjective and is whether or not the person whose conduct is complained of intended to engage in the conduct or to produce the consequence he did.  The motive or the underlying reason for the </w:t>
      </w:r>
      <w:proofErr w:type="spellStart"/>
      <w:r w:rsidR="0052651D" w:rsidRPr="00F90A09">
        <w:rPr>
          <w:i/>
          <w:sz w:val="24"/>
          <w:szCs w:val="24"/>
          <w:lang w:val="en-US"/>
        </w:rPr>
        <w:t>actus</w:t>
      </w:r>
      <w:proofErr w:type="spellEnd"/>
      <w:r w:rsidR="0052651D" w:rsidRPr="00F90A09">
        <w:rPr>
          <w:i/>
          <w:sz w:val="24"/>
          <w:szCs w:val="24"/>
          <w:lang w:val="en-US"/>
        </w:rPr>
        <w:t xml:space="preserve"> </w:t>
      </w:r>
      <w:proofErr w:type="spellStart"/>
      <w:r w:rsidR="0052651D" w:rsidRPr="00F90A09">
        <w:rPr>
          <w:i/>
          <w:sz w:val="24"/>
          <w:szCs w:val="24"/>
          <w:lang w:val="en-US"/>
        </w:rPr>
        <w:t>reus</w:t>
      </w:r>
      <w:proofErr w:type="spellEnd"/>
      <w:r w:rsidR="0052651D" w:rsidRPr="00F90A09">
        <w:rPr>
          <w:sz w:val="24"/>
          <w:szCs w:val="24"/>
          <w:lang w:val="en-US"/>
        </w:rPr>
        <w:t xml:space="preserve"> is immaterial unless specifically provided for by an enactment</w:t>
      </w:r>
      <w:r w:rsidR="0077045A">
        <w:rPr>
          <w:sz w:val="24"/>
          <w:szCs w:val="24"/>
          <w:lang w:val="en-US"/>
        </w:rPr>
        <w:t>”</w:t>
      </w:r>
      <w:r w:rsidR="0052651D" w:rsidRPr="00F90A09">
        <w:rPr>
          <w:sz w:val="24"/>
          <w:szCs w:val="24"/>
          <w:lang w:val="en-US"/>
        </w:rPr>
        <w:t>.</w:t>
      </w:r>
    </w:p>
    <w:p w:rsidR="0052651D" w:rsidRPr="00F90A09" w:rsidRDefault="0052651D" w:rsidP="00F90A09">
      <w:pPr>
        <w:pStyle w:val="NoSpacing"/>
        <w:jc w:val="both"/>
        <w:rPr>
          <w:sz w:val="24"/>
          <w:szCs w:val="24"/>
          <w:lang w:val="en-US"/>
        </w:rPr>
      </w:pPr>
    </w:p>
    <w:p w:rsidR="0052651D" w:rsidRPr="00F90A09" w:rsidRDefault="0052651D" w:rsidP="00F90A09">
      <w:pPr>
        <w:jc w:val="both"/>
        <w:rPr>
          <w:sz w:val="24"/>
          <w:szCs w:val="24"/>
          <w:lang w:val="en-US"/>
        </w:rPr>
      </w:pPr>
      <w:r w:rsidRPr="00F90A09">
        <w:rPr>
          <w:sz w:val="24"/>
          <w:szCs w:val="24"/>
          <w:lang w:val="en-US"/>
        </w:rPr>
        <w:tab/>
        <w:t xml:space="preserve">In other words the </w:t>
      </w:r>
      <w:proofErr w:type="spellStart"/>
      <w:r w:rsidRPr="00F90A09">
        <w:rPr>
          <w:i/>
          <w:sz w:val="24"/>
          <w:szCs w:val="24"/>
          <w:lang w:val="en-US"/>
        </w:rPr>
        <w:t>actus</w:t>
      </w:r>
      <w:proofErr w:type="spellEnd"/>
      <w:r w:rsidRPr="00F90A09">
        <w:rPr>
          <w:i/>
          <w:sz w:val="24"/>
          <w:szCs w:val="24"/>
          <w:lang w:val="en-US"/>
        </w:rPr>
        <w:t xml:space="preserve"> </w:t>
      </w:r>
      <w:proofErr w:type="spellStart"/>
      <w:proofErr w:type="gramStart"/>
      <w:r w:rsidRPr="00F90A09">
        <w:rPr>
          <w:i/>
          <w:sz w:val="24"/>
          <w:szCs w:val="24"/>
          <w:lang w:val="en-US"/>
        </w:rPr>
        <w:t>reus</w:t>
      </w:r>
      <w:proofErr w:type="spellEnd"/>
      <w:proofErr w:type="gramEnd"/>
      <w:r w:rsidRPr="00F90A09">
        <w:rPr>
          <w:sz w:val="24"/>
          <w:szCs w:val="24"/>
          <w:lang w:val="en-US"/>
        </w:rPr>
        <w:t xml:space="preserve"> must be deliberate, calculated or purposeful.  In </w:t>
      </w:r>
      <w:r w:rsidRPr="00F90A09">
        <w:rPr>
          <w:i/>
          <w:sz w:val="24"/>
          <w:szCs w:val="24"/>
          <w:lang w:val="en-US"/>
        </w:rPr>
        <w:t>R</w:t>
      </w:r>
      <w:r w:rsidRPr="00F90A09">
        <w:rPr>
          <w:sz w:val="24"/>
          <w:szCs w:val="24"/>
          <w:lang w:val="en-US"/>
        </w:rPr>
        <w:t xml:space="preserve"> v </w:t>
      </w:r>
      <w:proofErr w:type="spellStart"/>
      <w:r w:rsidRPr="00F90A09">
        <w:rPr>
          <w:i/>
          <w:sz w:val="24"/>
          <w:szCs w:val="24"/>
          <w:lang w:val="en-US"/>
        </w:rPr>
        <w:t>D</w:t>
      </w:r>
      <w:r w:rsidR="00FA2129" w:rsidRPr="00F90A09">
        <w:rPr>
          <w:i/>
          <w:sz w:val="24"/>
          <w:szCs w:val="24"/>
          <w:lang w:val="en-US"/>
        </w:rPr>
        <w:t>uthkam</w:t>
      </w:r>
      <w:proofErr w:type="spellEnd"/>
      <w:r w:rsidR="00FA2129" w:rsidRPr="00F90A09">
        <w:rPr>
          <w:sz w:val="24"/>
          <w:szCs w:val="24"/>
          <w:lang w:val="en-US"/>
        </w:rPr>
        <w:t xml:space="preserve"> 1979 (2) O B 722 … cited with approval in </w:t>
      </w:r>
      <w:r w:rsidR="00FA2129" w:rsidRPr="00F90A09">
        <w:rPr>
          <w:i/>
          <w:sz w:val="24"/>
          <w:szCs w:val="24"/>
          <w:lang w:val="en-US"/>
        </w:rPr>
        <w:t>S</w:t>
      </w:r>
      <w:r w:rsidR="00FA2129" w:rsidRPr="00F90A09">
        <w:rPr>
          <w:sz w:val="24"/>
          <w:szCs w:val="24"/>
          <w:lang w:val="en-US"/>
        </w:rPr>
        <w:t xml:space="preserve"> v </w:t>
      </w:r>
      <w:proofErr w:type="spellStart"/>
      <w:r w:rsidR="00FA2129" w:rsidRPr="00F90A09">
        <w:rPr>
          <w:i/>
          <w:sz w:val="24"/>
          <w:szCs w:val="24"/>
          <w:lang w:val="en-US"/>
        </w:rPr>
        <w:t>Taranyika</w:t>
      </w:r>
      <w:proofErr w:type="spellEnd"/>
      <w:r w:rsidR="00FA2129" w:rsidRPr="00F90A09">
        <w:rPr>
          <w:sz w:val="24"/>
          <w:szCs w:val="24"/>
          <w:lang w:val="en-US"/>
        </w:rPr>
        <w:t xml:space="preserve"> HH-220-18 </w:t>
      </w:r>
      <w:r w:rsidR="005C4779" w:rsidRPr="00F90A09">
        <w:rPr>
          <w:sz w:val="24"/>
          <w:szCs w:val="24"/>
          <w:lang w:val="en-US"/>
        </w:rPr>
        <w:t>“</w:t>
      </w:r>
      <w:r w:rsidR="00FA2129" w:rsidRPr="00F90A09">
        <w:rPr>
          <w:sz w:val="24"/>
          <w:szCs w:val="24"/>
          <w:lang w:val="en-US"/>
        </w:rPr>
        <w:t>the court held that in order</w:t>
      </w:r>
      <w:r w:rsidR="005C4779" w:rsidRPr="00F90A09">
        <w:rPr>
          <w:sz w:val="24"/>
          <w:szCs w:val="24"/>
          <w:lang w:val="en-US"/>
        </w:rPr>
        <w:t xml:space="preserve">  to arrive at a decision that there was abuse of office, the neglect or the abuse complained of must be wilful not merely inadvertent.  The conduct impugned must be meant to in</w:t>
      </w:r>
      <w:r w:rsidR="0077045A">
        <w:rPr>
          <w:sz w:val="24"/>
          <w:szCs w:val="24"/>
          <w:lang w:val="en-US"/>
        </w:rPr>
        <w:t>j</w:t>
      </w:r>
      <w:r w:rsidR="005C4779" w:rsidRPr="00F90A09">
        <w:rPr>
          <w:sz w:val="24"/>
          <w:szCs w:val="24"/>
          <w:lang w:val="en-US"/>
        </w:rPr>
        <w:t xml:space="preserve">ure public interest so as to call for condemnation and punishment.  In </w:t>
      </w:r>
      <w:r w:rsidR="005C4779" w:rsidRPr="00F90A09">
        <w:rPr>
          <w:i/>
          <w:sz w:val="24"/>
          <w:szCs w:val="24"/>
          <w:lang w:val="en-US"/>
        </w:rPr>
        <w:t>Northern Territory Australia</w:t>
      </w:r>
      <w:r w:rsidR="005C4779" w:rsidRPr="00F90A09">
        <w:rPr>
          <w:sz w:val="24"/>
          <w:szCs w:val="24"/>
          <w:lang w:val="en-US"/>
        </w:rPr>
        <w:t xml:space="preserve"> v </w:t>
      </w:r>
      <w:proofErr w:type="spellStart"/>
      <w:r w:rsidR="005C4779" w:rsidRPr="00F90A09">
        <w:rPr>
          <w:i/>
          <w:sz w:val="24"/>
          <w:szCs w:val="24"/>
          <w:lang w:val="en-US"/>
        </w:rPr>
        <w:t>Mengel</w:t>
      </w:r>
      <w:proofErr w:type="spellEnd"/>
      <w:r w:rsidR="005C4779" w:rsidRPr="00F90A09">
        <w:rPr>
          <w:sz w:val="24"/>
          <w:szCs w:val="24"/>
          <w:lang w:val="en-US"/>
        </w:rPr>
        <w:t xml:space="preserve"> 1995 (CCR) 307, the court held that it is the </w:t>
      </w:r>
      <w:r w:rsidR="005C4779" w:rsidRPr="0077045A">
        <w:rPr>
          <w:sz w:val="24"/>
          <w:szCs w:val="24"/>
          <w:u w:val="single"/>
          <w:lang w:val="en-US"/>
        </w:rPr>
        <w:t>absence of an honest attempt to perform the functions of the public office that constitutes an abuse</w:t>
      </w:r>
      <w:r w:rsidR="005C4779" w:rsidRPr="00F90A09">
        <w:rPr>
          <w:sz w:val="24"/>
          <w:szCs w:val="24"/>
          <w:lang w:val="en-US"/>
        </w:rPr>
        <w:t>.”</w:t>
      </w:r>
      <w:r w:rsidR="0077045A">
        <w:rPr>
          <w:sz w:val="24"/>
          <w:szCs w:val="24"/>
          <w:lang w:val="en-US"/>
        </w:rPr>
        <w:t xml:space="preserve"> (</w:t>
      </w:r>
      <w:proofErr w:type="gramStart"/>
      <w:r w:rsidR="0077045A">
        <w:rPr>
          <w:sz w:val="24"/>
          <w:szCs w:val="24"/>
          <w:lang w:val="en-US"/>
        </w:rPr>
        <w:t>my</w:t>
      </w:r>
      <w:proofErr w:type="gramEnd"/>
      <w:r w:rsidR="0077045A">
        <w:rPr>
          <w:sz w:val="24"/>
          <w:szCs w:val="24"/>
          <w:lang w:val="en-US"/>
        </w:rPr>
        <w:t xml:space="preserve"> emphasis)</w:t>
      </w:r>
    </w:p>
    <w:p w:rsidR="005C4779" w:rsidRPr="00F90A09" w:rsidRDefault="005C4779" w:rsidP="00F90A09">
      <w:pPr>
        <w:jc w:val="both"/>
        <w:rPr>
          <w:sz w:val="24"/>
          <w:szCs w:val="24"/>
          <w:lang w:val="en-US"/>
        </w:rPr>
      </w:pPr>
      <w:r w:rsidRPr="00F90A09">
        <w:rPr>
          <w:sz w:val="24"/>
          <w:szCs w:val="24"/>
          <w:lang w:val="en-US"/>
        </w:rPr>
        <w:tab/>
        <w:t xml:space="preserve">Further, the court </w:t>
      </w:r>
      <w:r w:rsidRPr="00F90A09">
        <w:rPr>
          <w:i/>
          <w:sz w:val="24"/>
          <w:szCs w:val="24"/>
          <w:lang w:val="en-US"/>
        </w:rPr>
        <w:t>a quo</w:t>
      </w:r>
      <w:r w:rsidRPr="00F90A09">
        <w:rPr>
          <w:sz w:val="24"/>
          <w:szCs w:val="24"/>
          <w:lang w:val="en-US"/>
        </w:rPr>
        <w:t xml:space="preserve"> specifically addressed the issue of intention on page 181 in the following terms;</w:t>
      </w:r>
    </w:p>
    <w:p w:rsidR="005C4779" w:rsidRPr="00F90A09" w:rsidRDefault="005C4779" w:rsidP="00F90A09">
      <w:pPr>
        <w:pStyle w:val="NoSpacing"/>
        <w:ind w:left="720"/>
        <w:jc w:val="both"/>
        <w:rPr>
          <w:sz w:val="24"/>
          <w:szCs w:val="24"/>
          <w:lang w:val="en-US"/>
        </w:rPr>
      </w:pPr>
      <w:r w:rsidRPr="00F90A09">
        <w:rPr>
          <w:sz w:val="24"/>
          <w:szCs w:val="24"/>
          <w:lang w:val="en-US"/>
        </w:rPr>
        <w:t>“Now I will turn to examine the accused’s state of mind a</w:t>
      </w:r>
      <w:r w:rsidR="0077045A">
        <w:rPr>
          <w:sz w:val="24"/>
          <w:szCs w:val="24"/>
          <w:lang w:val="en-US"/>
        </w:rPr>
        <w:t>s presented by the S</w:t>
      </w:r>
      <w:r w:rsidRPr="00F90A09">
        <w:rPr>
          <w:sz w:val="24"/>
          <w:szCs w:val="24"/>
          <w:lang w:val="en-US"/>
        </w:rPr>
        <w:t xml:space="preserve">tate’s evidence.  Did the accused intend or purport or deliberately conduct himself to produce the consequence which happened?  In other words, did he intend to abuse or act inconsistent with his duties for the purpose of showing </w:t>
      </w:r>
      <w:proofErr w:type="spellStart"/>
      <w:r w:rsidRPr="00F90A09">
        <w:rPr>
          <w:sz w:val="24"/>
          <w:szCs w:val="24"/>
          <w:lang w:val="en-US"/>
        </w:rPr>
        <w:t>favour</w:t>
      </w:r>
      <w:proofErr w:type="spellEnd"/>
      <w:r w:rsidRPr="00F90A09">
        <w:rPr>
          <w:sz w:val="24"/>
          <w:szCs w:val="24"/>
          <w:lang w:val="en-US"/>
        </w:rPr>
        <w:t xml:space="preserve"> or disfavor?</w:t>
      </w:r>
    </w:p>
    <w:p w:rsidR="005300B5" w:rsidRPr="00F90A09" w:rsidRDefault="005300B5" w:rsidP="00F90A09">
      <w:pPr>
        <w:pStyle w:val="NoSpacing"/>
        <w:ind w:left="720"/>
        <w:jc w:val="both"/>
        <w:rPr>
          <w:sz w:val="24"/>
          <w:szCs w:val="24"/>
          <w:lang w:val="en-US"/>
        </w:rPr>
      </w:pPr>
    </w:p>
    <w:p w:rsidR="005C4779" w:rsidRPr="00F90A09" w:rsidRDefault="005C4779" w:rsidP="00F90A09">
      <w:pPr>
        <w:pStyle w:val="NoSpacing"/>
        <w:ind w:left="720"/>
        <w:jc w:val="both"/>
        <w:rPr>
          <w:sz w:val="24"/>
          <w:szCs w:val="24"/>
          <w:lang w:val="en-US"/>
        </w:rPr>
      </w:pPr>
      <w:r w:rsidRPr="00F90A09">
        <w:rPr>
          <w:sz w:val="24"/>
          <w:szCs w:val="24"/>
          <w:lang w:val="en-US"/>
        </w:rPr>
        <w:t>Intention is concerned with the internal subjective state of mind of an accused.  Proof of intention is not straight forward.  The</w:t>
      </w:r>
      <w:r w:rsidR="000F6332" w:rsidRPr="00F90A09">
        <w:rPr>
          <w:sz w:val="24"/>
          <w:szCs w:val="24"/>
          <w:lang w:val="en-US"/>
        </w:rPr>
        <w:t>r</w:t>
      </w:r>
      <w:r w:rsidRPr="00F90A09">
        <w:rPr>
          <w:sz w:val="24"/>
          <w:szCs w:val="24"/>
          <w:lang w:val="en-US"/>
        </w:rPr>
        <w:t>e can be no direct evidence of intention except where an accused admits to having intended to or held the required intention.  Otherwise intention is inferred from the circumstances and all other available evidence to determine what it is that the accused “must have” been thinking …”</w:t>
      </w:r>
    </w:p>
    <w:p w:rsidR="000F6332" w:rsidRPr="00F90A09" w:rsidRDefault="000F6332" w:rsidP="00F90A09">
      <w:pPr>
        <w:jc w:val="both"/>
        <w:rPr>
          <w:sz w:val="24"/>
          <w:szCs w:val="24"/>
          <w:lang w:val="en-US"/>
        </w:rPr>
      </w:pPr>
    </w:p>
    <w:p w:rsidR="005C4779" w:rsidRPr="00F90A09" w:rsidRDefault="005C4779" w:rsidP="00F90A09">
      <w:pPr>
        <w:jc w:val="both"/>
        <w:rPr>
          <w:sz w:val="24"/>
          <w:szCs w:val="24"/>
          <w:lang w:val="en-US"/>
        </w:rPr>
      </w:pPr>
      <w:r w:rsidRPr="00F90A09">
        <w:rPr>
          <w:sz w:val="24"/>
          <w:szCs w:val="24"/>
          <w:lang w:val="en-US"/>
        </w:rPr>
        <w:tab/>
        <w:t xml:space="preserve">The court then relied on the legal </w:t>
      </w:r>
      <w:r w:rsidR="0077045A">
        <w:rPr>
          <w:sz w:val="24"/>
          <w:szCs w:val="24"/>
          <w:lang w:val="en-US"/>
        </w:rPr>
        <w:t>principles</w:t>
      </w:r>
      <w:r w:rsidRPr="00F90A09">
        <w:rPr>
          <w:sz w:val="24"/>
          <w:szCs w:val="24"/>
          <w:lang w:val="en-US"/>
        </w:rPr>
        <w:t xml:space="preserve"> in </w:t>
      </w:r>
      <w:r w:rsidRPr="00F90A09">
        <w:rPr>
          <w:i/>
          <w:sz w:val="24"/>
          <w:szCs w:val="24"/>
          <w:lang w:val="en-US"/>
        </w:rPr>
        <w:t>R</w:t>
      </w:r>
      <w:r w:rsidRPr="00F90A09">
        <w:rPr>
          <w:sz w:val="24"/>
          <w:szCs w:val="24"/>
          <w:lang w:val="en-US"/>
        </w:rPr>
        <w:t xml:space="preserve"> v </w:t>
      </w:r>
      <w:proofErr w:type="spellStart"/>
      <w:r w:rsidRPr="00F90A09">
        <w:rPr>
          <w:i/>
          <w:sz w:val="24"/>
          <w:szCs w:val="24"/>
          <w:lang w:val="en-US"/>
        </w:rPr>
        <w:t>Blom</w:t>
      </w:r>
      <w:proofErr w:type="spellEnd"/>
      <w:r w:rsidRPr="00F90A09">
        <w:rPr>
          <w:sz w:val="24"/>
          <w:szCs w:val="24"/>
          <w:lang w:val="en-US"/>
        </w:rPr>
        <w:t xml:space="preserve"> 1939 AD 188 at 202 </w:t>
      </w:r>
      <w:r w:rsidR="000F6332" w:rsidRPr="00F90A09">
        <w:rPr>
          <w:sz w:val="24"/>
          <w:szCs w:val="24"/>
          <w:lang w:val="en-US"/>
        </w:rPr>
        <w:t>–</w:t>
      </w:r>
      <w:r w:rsidRPr="00F90A09">
        <w:rPr>
          <w:sz w:val="24"/>
          <w:szCs w:val="24"/>
          <w:lang w:val="en-US"/>
        </w:rPr>
        <w:t xml:space="preserve"> 203</w:t>
      </w:r>
      <w:r w:rsidR="000F6332" w:rsidRPr="00F90A09">
        <w:rPr>
          <w:sz w:val="24"/>
          <w:szCs w:val="24"/>
          <w:lang w:val="en-US"/>
        </w:rPr>
        <w:t xml:space="preserve">.  </w:t>
      </w:r>
      <w:r w:rsidR="005D3B5B" w:rsidRPr="00F90A09">
        <w:rPr>
          <w:sz w:val="24"/>
          <w:szCs w:val="24"/>
          <w:lang w:val="en-US"/>
        </w:rPr>
        <w:t xml:space="preserve">The court </w:t>
      </w:r>
      <w:r w:rsidR="005D3B5B" w:rsidRPr="00F90A09">
        <w:rPr>
          <w:i/>
          <w:sz w:val="24"/>
          <w:szCs w:val="24"/>
          <w:lang w:val="en-US"/>
        </w:rPr>
        <w:t>a quo</w:t>
      </w:r>
      <w:r w:rsidR="005D3B5B" w:rsidRPr="00F90A09">
        <w:rPr>
          <w:sz w:val="24"/>
          <w:szCs w:val="24"/>
          <w:lang w:val="en-US"/>
        </w:rPr>
        <w:t xml:space="preserve"> then properly applied these principles to the facts and found that the applicant’s con</w:t>
      </w:r>
      <w:r w:rsidR="0077045A">
        <w:rPr>
          <w:sz w:val="24"/>
          <w:szCs w:val="24"/>
          <w:lang w:val="en-US"/>
        </w:rPr>
        <w:t>duct</w:t>
      </w:r>
      <w:r w:rsidR="005D3B5B" w:rsidRPr="00F90A09">
        <w:rPr>
          <w:sz w:val="24"/>
          <w:szCs w:val="24"/>
          <w:lang w:val="en-US"/>
        </w:rPr>
        <w:t xml:space="preserve"> of producing two conflicting decisions over the same matter fe</w:t>
      </w:r>
      <w:r w:rsidR="0077045A">
        <w:rPr>
          <w:sz w:val="24"/>
          <w:szCs w:val="24"/>
          <w:lang w:val="en-US"/>
        </w:rPr>
        <w:t>l</w:t>
      </w:r>
      <w:r w:rsidR="005D3B5B" w:rsidRPr="00F90A09">
        <w:rPr>
          <w:sz w:val="24"/>
          <w:szCs w:val="24"/>
          <w:lang w:val="en-US"/>
        </w:rPr>
        <w:t xml:space="preserve">l within the pegs of an inconsistence with his duty as required by the law.  See record page 181.  The court with tremendous precision and care interrogated the </w:t>
      </w:r>
      <w:r w:rsidR="0077045A">
        <w:rPr>
          <w:sz w:val="24"/>
          <w:szCs w:val="24"/>
          <w:lang w:val="en-US"/>
        </w:rPr>
        <w:t>S</w:t>
      </w:r>
      <w:r w:rsidR="005D3B5B" w:rsidRPr="00F90A09">
        <w:rPr>
          <w:sz w:val="24"/>
          <w:szCs w:val="24"/>
          <w:lang w:val="en-US"/>
        </w:rPr>
        <w:t xml:space="preserve">tate’s evidence </w:t>
      </w:r>
      <w:r w:rsidR="005D3B5B" w:rsidRPr="00F90A09">
        <w:rPr>
          <w:i/>
          <w:sz w:val="24"/>
          <w:szCs w:val="24"/>
          <w:lang w:val="en-US"/>
        </w:rPr>
        <w:t>vis-à-vis</w:t>
      </w:r>
      <w:r w:rsidR="005D3B5B" w:rsidRPr="00F90A09">
        <w:rPr>
          <w:sz w:val="24"/>
          <w:szCs w:val="24"/>
          <w:lang w:val="en-US"/>
        </w:rPr>
        <w:t xml:space="preserve"> the genuineness of applicant’s </w:t>
      </w:r>
      <w:proofErr w:type="spellStart"/>
      <w:r w:rsidR="005D3B5B" w:rsidRPr="00F90A09">
        <w:rPr>
          <w:sz w:val="24"/>
          <w:szCs w:val="24"/>
          <w:lang w:val="en-US"/>
        </w:rPr>
        <w:t>defence</w:t>
      </w:r>
      <w:proofErr w:type="spellEnd"/>
      <w:r w:rsidR="005D3B5B" w:rsidRPr="00F90A09">
        <w:rPr>
          <w:sz w:val="24"/>
          <w:szCs w:val="24"/>
          <w:lang w:val="en-US"/>
        </w:rPr>
        <w:t xml:space="preserve"> as regards the unlawfulness element of the offence.  This is not only significant or relevant but is critical in that the applicant’s ignorance or mistake must not be feigned.  It must be honest or </w:t>
      </w:r>
      <w:r w:rsidR="005D3B5B" w:rsidRPr="00F90A09">
        <w:rPr>
          <w:i/>
          <w:sz w:val="24"/>
          <w:szCs w:val="24"/>
          <w:lang w:val="en-US"/>
        </w:rPr>
        <w:t>bona fide</w:t>
      </w:r>
      <w:r w:rsidR="005D3B5B" w:rsidRPr="00F90A09">
        <w:rPr>
          <w:sz w:val="24"/>
          <w:szCs w:val="24"/>
          <w:lang w:val="en-US"/>
        </w:rPr>
        <w:t>.</w:t>
      </w:r>
    </w:p>
    <w:p w:rsidR="002D63E5" w:rsidRPr="00F90A09" w:rsidRDefault="002D63E5" w:rsidP="00F90A09">
      <w:pPr>
        <w:jc w:val="both"/>
        <w:rPr>
          <w:sz w:val="24"/>
          <w:szCs w:val="24"/>
          <w:lang w:val="en-US"/>
        </w:rPr>
      </w:pPr>
      <w:r w:rsidRPr="00F90A09">
        <w:rPr>
          <w:sz w:val="24"/>
          <w:szCs w:val="24"/>
          <w:lang w:val="en-US"/>
        </w:rPr>
        <w:tab/>
        <w:t>At page 183 of the record of proceedings</w:t>
      </w:r>
      <w:r w:rsidR="0077045A">
        <w:rPr>
          <w:sz w:val="24"/>
          <w:szCs w:val="24"/>
          <w:lang w:val="en-US"/>
        </w:rPr>
        <w:t>,</w:t>
      </w:r>
      <w:r w:rsidRPr="00F90A09">
        <w:rPr>
          <w:sz w:val="24"/>
          <w:szCs w:val="24"/>
          <w:lang w:val="en-US"/>
        </w:rPr>
        <w:t xml:space="preserve"> the court </w:t>
      </w:r>
      <w:r w:rsidRPr="00F90A09">
        <w:rPr>
          <w:i/>
          <w:sz w:val="24"/>
          <w:szCs w:val="24"/>
          <w:lang w:val="en-US"/>
        </w:rPr>
        <w:t>a quo</w:t>
      </w:r>
      <w:r w:rsidRPr="00F90A09">
        <w:rPr>
          <w:sz w:val="24"/>
          <w:szCs w:val="24"/>
          <w:lang w:val="en-US"/>
        </w:rPr>
        <w:t xml:space="preserve"> thoroughly </w:t>
      </w:r>
      <w:proofErr w:type="spellStart"/>
      <w:r w:rsidRPr="00F90A09">
        <w:rPr>
          <w:sz w:val="24"/>
          <w:szCs w:val="24"/>
          <w:lang w:val="en-US"/>
        </w:rPr>
        <w:t>analysed</w:t>
      </w:r>
      <w:proofErr w:type="spellEnd"/>
      <w:r w:rsidRPr="00F90A09">
        <w:rPr>
          <w:sz w:val="24"/>
          <w:szCs w:val="24"/>
          <w:lang w:val="en-US"/>
        </w:rPr>
        <w:t xml:space="preserve"> the evidence in the following manner;</w:t>
      </w:r>
    </w:p>
    <w:p w:rsidR="002D63E5" w:rsidRPr="0077045A" w:rsidRDefault="002D63E5" w:rsidP="00F90A09">
      <w:pPr>
        <w:pStyle w:val="NoSpacing"/>
        <w:ind w:left="720"/>
        <w:jc w:val="both"/>
        <w:rPr>
          <w:sz w:val="24"/>
          <w:szCs w:val="24"/>
          <w:lang w:val="en-US"/>
        </w:rPr>
      </w:pPr>
      <w:r w:rsidRPr="00F90A09">
        <w:rPr>
          <w:sz w:val="24"/>
          <w:szCs w:val="24"/>
          <w:lang w:val="en-US"/>
        </w:rPr>
        <w:t>“…  It is also mind boggling</w:t>
      </w:r>
      <w:r w:rsidR="007C7607" w:rsidRPr="00F90A09">
        <w:rPr>
          <w:sz w:val="24"/>
          <w:szCs w:val="24"/>
          <w:lang w:val="en-US"/>
        </w:rPr>
        <w:t xml:space="preserve"> to note that the written ruling in long hand is dated 7 September 2021 and said to have been handed down to the parties on that day.  The written ruling is the one which dismissed the application.  </w:t>
      </w:r>
      <w:r w:rsidR="007C7607" w:rsidRPr="00F90A09">
        <w:rPr>
          <w:sz w:val="24"/>
          <w:szCs w:val="24"/>
          <w:u w:val="single"/>
          <w:lang w:val="en-US"/>
        </w:rPr>
        <w:t xml:space="preserve">If indeed it was handed down on that day as it appears on the date stamp affixed onto it in the presence of all the </w:t>
      </w:r>
      <w:r w:rsidR="007C7607" w:rsidRPr="00F90A09">
        <w:rPr>
          <w:sz w:val="24"/>
          <w:szCs w:val="24"/>
          <w:u w:val="single"/>
          <w:lang w:val="en-US"/>
        </w:rPr>
        <w:lastRenderedPageBreak/>
        <w:t xml:space="preserve">parties as is the norm. </w:t>
      </w:r>
      <w:r w:rsidR="00C0268E" w:rsidRPr="00F90A09">
        <w:rPr>
          <w:sz w:val="24"/>
          <w:szCs w:val="24"/>
          <w:u w:val="single"/>
          <w:lang w:val="en-US"/>
        </w:rPr>
        <w:t>W</w:t>
      </w:r>
      <w:r w:rsidR="007C7607" w:rsidRPr="00F90A09">
        <w:rPr>
          <w:sz w:val="24"/>
          <w:szCs w:val="24"/>
          <w:u w:val="single"/>
          <w:lang w:val="en-US"/>
        </w:rPr>
        <w:t xml:space="preserve">hy would the applicant Noah </w:t>
      </w:r>
      <w:proofErr w:type="spellStart"/>
      <w:r w:rsidR="007C7607" w:rsidRPr="00F90A09">
        <w:rPr>
          <w:sz w:val="24"/>
          <w:szCs w:val="24"/>
          <w:u w:val="single"/>
          <w:lang w:val="en-US"/>
        </w:rPr>
        <w:t>Wambe</w:t>
      </w:r>
      <w:proofErr w:type="spellEnd"/>
      <w:r w:rsidR="007C7607" w:rsidRPr="00F90A09">
        <w:rPr>
          <w:sz w:val="24"/>
          <w:szCs w:val="24"/>
          <w:u w:val="single"/>
          <w:lang w:val="en-US"/>
        </w:rPr>
        <w:t xml:space="preserve"> and his legal practitioner </w:t>
      </w:r>
      <w:proofErr w:type="spellStart"/>
      <w:r w:rsidR="007C7607" w:rsidRPr="00F90A09">
        <w:rPr>
          <w:sz w:val="24"/>
          <w:szCs w:val="24"/>
          <w:u w:val="single"/>
          <w:lang w:val="en-US"/>
        </w:rPr>
        <w:t>Mr</w:t>
      </w:r>
      <w:proofErr w:type="spellEnd"/>
      <w:r w:rsidR="007C7607" w:rsidRPr="00F90A09">
        <w:rPr>
          <w:sz w:val="24"/>
          <w:szCs w:val="24"/>
          <w:u w:val="single"/>
          <w:lang w:val="en-US"/>
        </w:rPr>
        <w:t xml:space="preserve"> </w:t>
      </w:r>
      <w:proofErr w:type="spellStart"/>
      <w:r w:rsidR="00C0268E" w:rsidRPr="00F90A09">
        <w:rPr>
          <w:sz w:val="24"/>
          <w:szCs w:val="24"/>
          <w:u w:val="single"/>
          <w:lang w:val="en-US"/>
        </w:rPr>
        <w:t>Mh</w:t>
      </w:r>
      <w:r w:rsidR="007C7607" w:rsidRPr="00F90A09">
        <w:rPr>
          <w:sz w:val="24"/>
          <w:szCs w:val="24"/>
          <w:u w:val="single"/>
          <w:lang w:val="en-US"/>
        </w:rPr>
        <w:t>a</w:t>
      </w:r>
      <w:r w:rsidR="00C0268E" w:rsidRPr="00F90A09">
        <w:rPr>
          <w:sz w:val="24"/>
          <w:szCs w:val="24"/>
          <w:u w:val="single"/>
          <w:lang w:val="en-US"/>
        </w:rPr>
        <w:t>n</w:t>
      </w:r>
      <w:r w:rsidR="007C7607" w:rsidRPr="00F90A09">
        <w:rPr>
          <w:sz w:val="24"/>
          <w:szCs w:val="24"/>
          <w:u w:val="single"/>
          <w:lang w:val="en-US"/>
        </w:rPr>
        <w:t>dire</w:t>
      </w:r>
      <w:proofErr w:type="spellEnd"/>
      <w:r w:rsidR="007C7607" w:rsidRPr="00F90A09">
        <w:rPr>
          <w:sz w:val="24"/>
          <w:szCs w:val="24"/>
          <w:u w:val="single"/>
          <w:lang w:val="en-US"/>
        </w:rPr>
        <w:t xml:space="preserve"> seek for a draft order which grants an application that was </w:t>
      </w:r>
      <w:proofErr w:type="gramStart"/>
      <w:r w:rsidR="007C7607" w:rsidRPr="00F90A09">
        <w:rPr>
          <w:sz w:val="24"/>
          <w:szCs w:val="24"/>
          <w:u w:val="single"/>
          <w:lang w:val="en-US"/>
        </w:rPr>
        <w:t>dismissed.</w:t>
      </w:r>
      <w:proofErr w:type="gramEnd"/>
      <w:r w:rsidR="007C7607" w:rsidRPr="00F90A09">
        <w:rPr>
          <w:sz w:val="24"/>
          <w:szCs w:val="24"/>
          <w:u w:val="single"/>
          <w:lang w:val="en-US"/>
        </w:rPr>
        <w:t>”</w:t>
      </w:r>
      <w:r w:rsidR="007C7607" w:rsidRPr="00F90A09">
        <w:rPr>
          <w:sz w:val="24"/>
          <w:szCs w:val="24"/>
          <w:lang w:val="en-US"/>
        </w:rPr>
        <w:t xml:space="preserve">  In my view it is probable that on 7</w:t>
      </w:r>
      <w:r w:rsidR="007C7607" w:rsidRPr="00F90A09">
        <w:rPr>
          <w:sz w:val="24"/>
          <w:szCs w:val="24"/>
          <w:vertAlign w:val="superscript"/>
          <w:lang w:val="en-US"/>
        </w:rPr>
        <w:t>th</w:t>
      </w:r>
      <w:r w:rsidR="007C7607" w:rsidRPr="00F90A09">
        <w:rPr>
          <w:sz w:val="24"/>
          <w:szCs w:val="24"/>
          <w:lang w:val="en-US"/>
        </w:rPr>
        <w:t xml:space="preserve"> September 2021, </w:t>
      </w:r>
      <w:r w:rsidR="007C7607" w:rsidRPr="0077045A">
        <w:rPr>
          <w:sz w:val="24"/>
          <w:szCs w:val="24"/>
          <w:u w:val="single"/>
          <w:lang w:val="en-US"/>
        </w:rPr>
        <w:t>the written ruling was not</w:t>
      </w:r>
      <w:r w:rsidR="00C0268E" w:rsidRPr="0077045A">
        <w:rPr>
          <w:sz w:val="24"/>
          <w:szCs w:val="24"/>
          <w:u w:val="single"/>
          <w:lang w:val="en-US"/>
        </w:rPr>
        <w:t xml:space="preserve"> </w:t>
      </w:r>
      <w:r w:rsidR="007C7607" w:rsidRPr="0077045A">
        <w:rPr>
          <w:sz w:val="24"/>
          <w:szCs w:val="24"/>
          <w:u w:val="single"/>
          <w:lang w:val="en-US"/>
        </w:rPr>
        <w:t>in the record and was not handed down as suggested by the date stamp affixed on it</w:t>
      </w:r>
      <w:r w:rsidR="007C7607" w:rsidRPr="00F90A09">
        <w:rPr>
          <w:sz w:val="24"/>
          <w:szCs w:val="24"/>
          <w:lang w:val="en-US"/>
        </w:rPr>
        <w:t xml:space="preserve"> … and Noah </w:t>
      </w:r>
      <w:proofErr w:type="spellStart"/>
      <w:r w:rsidR="007C7607" w:rsidRPr="00F90A09">
        <w:rPr>
          <w:sz w:val="24"/>
          <w:szCs w:val="24"/>
          <w:lang w:val="en-US"/>
        </w:rPr>
        <w:t>Wambe</w:t>
      </w:r>
      <w:proofErr w:type="spellEnd"/>
      <w:r w:rsidR="007C7607" w:rsidRPr="00F90A09">
        <w:rPr>
          <w:sz w:val="24"/>
          <w:szCs w:val="24"/>
          <w:lang w:val="en-US"/>
        </w:rPr>
        <w:t xml:space="preserve"> uplifted the draft order which was </w:t>
      </w:r>
      <w:r w:rsidR="007C7607" w:rsidRPr="0077045A">
        <w:rPr>
          <w:sz w:val="24"/>
          <w:szCs w:val="24"/>
          <w:u w:val="single"/>
          <w:lang w:val="en-US"/>
        </w:rPr>
        <w:t>the order in the record</w:t>
      </w:r>
      <w:r w:rsidR="007C7607" w:rsidRPr="00F90A09">
        <w:rPr>
          <w:sz w:val="24"/>
          <w:szCs w:val="24"/>
          <w:lang w:val="en-US"/>
        </w:rPr>
        <w:t xml:space="preserve">.  It is also probable that the written ruling may have found its way into the record that very day, but after Noah </w:t>
      </w:r>
      <w:proofErr w:type="spellStart"/>
      <w:r w:rsidR="007C7607" w:rsidRPr="00F90A09">
        <w:rPr>
          <w:sz w:val="24"/>
          <w:szCs w:val="24"/>
          <w:lang w:val="en-US"/>
        </w:rPr>
        <w:t>Wambe</w:t>
      </w:r>
      <w:proofErr w:type="spellEnd"/>
      <w:r w:rsidR="007C7607" w:rsidRPr="00F90A09">
        <w:rPr>
          <w:sz w:val="24"/>
          <w:szCs w:val="24"/>
          <w:lang w:val="en-US"/>
        </w:rPr>
        <w:t xml:space="preserve"> h</w:t>
      </w:r>
      <w:r w:rsidR="00AD70A1" w:rsidRPr="00F90A09">
        <w:rPr>
          <w:sz w:val="24"/>
          <w:szCs w:val="24"/>
          <w:lang w:val="en-US"/>
        </w:rPr>
        <w:t xml:space="preserve">ad collected the draft order authorizing the release of the vehicle.  It is also probable that </w:t>
      </w:r>
      <w:r w:rsidR="00AD70A1" w:rsidRPr="00F90A09">
        <w:rPr>
          <w:sz w:val="24"/>
          <w:szCs w:val="24"/>
          <w:u w:val="single"/>
          <w:lang w:val="en-US"/>
        </w:rPr>
        <w:t xml:space="preserve">someone must have advised Noah </w:t>
      </w:r>
      <w:proofErr w:type="spellStart"/>
      <w:r w:rsidR="00AD70A1" w:rsidRPr="00F90A09">
        <w:rPr>
          <w:sz w:val="24"/>
          <w:szCs w:val="24"/>
          <w:u w:val="single"/>
          <w:lang w:val="en-US"/>
        </w:rPr>
        <w:t>Wambe</w:t>
      </w:r>
      <w:proofErr w:type="spellEnd"/>
      <w:r w:rsidR="00AD70A1" w:rsidRPr="00F90A09">
        <w:rPr>
          <w:sz w:val="24"/>
          <w:szCs w:val="24"/>
          <w:u w:val="single"/>
          <w:lang w:val="en-US"/>
        </w:rPr>
        <w:t xml:space="preserve"> that the draft order was signed.  The only person who knew</w:t>
      </w:r>
      <w:r w:rsidR="00AD70A1" w:rsidRPr="00F90A09">
        <w:rPr>
          <w:sz w:val="24"/>
          <w:szCs w:val="24"/>
          <w:lang w:val="en-US"/>
        </w:rPr>
        <w:t xml:space="preserve"> that the draft order was signed and the effect of that order is the only person who kept the record which contained the draft ord</w:t>
      </w:r>
      <w:r w:rsidR="00C0268E" w:rsidRPr="00F90A09">
        <w:rPr>
          <w:sz w:val="24"/>
          <w:szCs w:val="24"/>
          <w:lang w:val="en-US"/>
        </w:rPr>
        <w:t>e</w:t>
      </w:r>
      <w:r w:rsidR="00AD70A1" w:rsidRPr="00F90A09">
        <w:rPr>
          <w:sz w:val="24"/>
          <w:szCs w:val="24"/>
          <w:lang w:val="en-US"/>
        </w:rPr>
        <w:t xml:space="preserve">r </w:t>
      </w:r>
      <w:r w:rsidR="00C0268E" w:rsidRPr="00F90A09">
        <w:rPr>
          <w:sz w:val="24"/>
          <w:szCs w:val="24"/>
          <w:lang w:val="en-US"/>
        </w:rPr>
        <w:t>a</w:t>
      </w:r>
      <w:r w:rsidR="00AD70A1" w:rsidRPr="00F90A09">
        <w:rPr>
          <w:sz w:val="24"/>
          <w:szCs w:val="24"/>
          <w:lang w:val="en-US"/>
        </w:rPr>
        <w:t>nd that only pers</w:t>
      </w:r>
      <w:r w:rsidR="00C0268E" w:rsidRPr="00F90A09">
        <w:rPr>
          <w:sz w:val="24"/>
          <w:szCs w:val="24"/>
          <w:lang w:val="en-US"/>
        </w:rPr>
        <w:t>o</w:t>
      </w:r>
      <w:r w:rsidR="00AD70A1" w:rsidRPr="00F90A09">
        <w:rPr>
          <w:sz w:val="24"/>
          <w:szCs w:val="24"/>
          <w:lang w:val="en-US"/>
        </w:rPr>
        <w:t xml:space="preserve">n could have been the one who advised the client Noah </w:t>
      </w:r>
      <w:proofErr w:type="spellStart"/>
      <w:r w:rsidR="00AD70A1" w:rsidRPr="00F90A09">
        <w:rPr>
          <w:sz w:val="24"/>
          <w:szCs w:val="24"/>
          <w:lang w:val="en-US"/>
        </w:rPr>
        <w:t>Wambe</w:t>
      </w:r>
      <w:proofErr w:type="spellEnd"/>
      <w:r w:rsidR="00AD70A1" w:rsidRPr="00F90A09">
        <w:rPr>
          <w:sz w:val="24"/>
          <w:szCs w:val="24"/>
          <w:lang w:val="en-US"/>
        </w:rPr>
        <w:t xml:space="preserve"> </w:t>
      </w:r>
      <w:r w:rsidR="0077045A">
        <w:rPr>
          <w:sz w:val="24"/>
          <w:szCs w:val="24"/>
          <w:lang w:val="en-US"/>
        </w:rPr>
        <w:t xml:space="preserve">to </w:t>
      </w:r>
      <w:r w:rsidR="00AD70A1" w:rsidRPr="00F90A09">
        <w:rPr>
          <w:sz w:val="24"/>
          <w:szCs w:val="24"/>
          <w:u w:val="single"/>
          <w:lang w:val="en-US"/>
        </w:rPr>
        <w:t>pick the order and that person is the accused person.”</w:t>
      </w:r>
      <w:r w:rsidR="0077045A">
        <w:rPr>
          <w:sz w:val="24"/>
          <w:szCs w:val="24"/>
          <w:u w:val="single"/>
          <w:lang w:val="en-US"/>
        </w:rPr>
        <w:t xml:space="preserve"> </w:t>
      </w:r>
      <w:r w:rsidR="0077045A">
        <w:rPr>
          <w:sz w:val="24"/>
          <w:szCs w:val="24"/>
          <w:lang w:val="en-US"/>
        </w:rPr>
        <w:t xml:space="preserve"> (</w:t>
      </w:r>
      <w:proofErr w:type="gramStart"/>
      <w:r w:rsidR="0077045A">
        <w:rPr>
          <w:sz w:val="24"/>
          <w:szCs w:val="24"/>
          <w:lang w:val="en-US"/>
        </w:rPr>
        <w:t>my</w:t>
      </w:r>
      <w:proofErr w:type="gramEnd"/>
      <w:r w:rsidR="0077045A">
        <w:rPr>
          <w:sz w:val="24"/>
          <w:szCs w:val="24"/>
          <w:lang w:val="en-US"/>
        </w:rPr>
        <w:t xml:space="preserve"> emphasis)</w:t>
      </w:r>
    </w:p>
    <w:p w:rsidR="00AD70A1" w:rsidRPr="00F90A09" w:rsidRDefault="00AD70A1" w:rsidP="00F90A09">
      <w:pPr>
        <w:pStyle w:val="NoSpacing"/>
        <w:jc w:val="both"/>
        <w:rPr>
          <w:sz w:val="24"/>
          <w:szCs w:val="24"/>
          <w:u w:val="single"/>
          <w:lang w:val="en-US"/>
        </w:rPr>
      </w:pPr>
    </w:p>
    <w:p w:rsidR="00AD70A1" w:rsidRPr="00F90A09" w:rsidRDefault="00AD70A1" w:rsidP="00F90A09">
      <w:pPr>
        <w:jc w:val="both"/>
        <w:rPr>
          <w:sz w:val="24"/>
          <w:szCs w:val="24"/>
          <w:lang w:val="en-US"/>
        </w:rPr>
      </w:pPr>
      <w:r w:rsidRPr="00F90A09">
        <w:rPr>
          <w:sz w:val="24"/>
          <w:szCs w:val="24"/>
          <w:lang w:val="en-US"/>
        </w:rPr>
        <w:tab/>
        <w:t>In my view</w:t>
      </w:r>
      <w:r w:rsidR="0077045A">
        <w:rPr>
          <w:sz w:val="24"/>
          <w:szCs w:val="24"/>
          <w:lang w:val="en-US"/>
        </w:rPr>
        <w:t>,</w:t>
      </w:r>
      <w:r w:rsidRPr="00F90A09">
        <w:rPr>
          <w:sz w:val="24"/>
          <w:szCs w:val="24"/>
          <w:lang w:val="en-US"/>
        </w:rPr>
        <w:t xml:space="preserve"> this reasoning is sound, logical and consistent</w:t>
      </w:r>
      <w:r w:rsidR="001F3B92" w:rsidRPr="00F90A09">
        <w:rPr>
          <w:sz w:val="24"/>
          <w:szCs w:val="24"/>
          <w:lang w:val="en-US"/>
        </w:rPr>
        <w:t xml:space="preserve"> with the evidence in that the applicant deliberately signed the draft order, left it in the record, did not warn the clerk of court and more importantly did not cancel the draft order.  The applicant’s reliance on section 39 of the Magistrates’ Court Act is misplaced.  The court </w:t>
      </w:r>
      <w:r w:rsidR="001F3B92" w:rsidRPr="00F90A09">
        <w:rPr>
          <w:i/>
          <w:sz w:val="24"/>
          <w:szCs w:val="24"/>
          <w:lang w:val="en-US"/>
        </w:rPr>
        <w:t>a quo</w:t>
      </w:r>
      <w:r w:rsidR="001F3B92" w:rsidRPr="00F90A09">
        <w:rPr>
          <w:sz w:val="24"/>
          <w:szCs w:val="24"/>
          <w:lang w:val="en-US"/>
        </w:rPr>
        <w:t xml:space="preserve"> dismissed the applicant’s explanation for signing the draft order.  Its reasoning was that;</w:t>
      </w:r>
    </w:p>
    <w:p w:rsidR="001F3B92" w:rsidRPr="00F90A09" w:rsidRDefault="001F3B92" w:rsidP="00F90A09">
      <w:pPr>
        <w:pStyle w:val="NoSpacing"/>
        <w:ind w:left="720"/>
        <w:jc w:val="both"/>
        <w:rPr>
          <w:sz w:val="24"/>
          <w:szCs w:val="24"/>
          <w:lang w:val="en-US"/>
        </w:rPr>
      </w:pPr>
      <w:r w:rsidRPr="00F90A09">
        <w:rPr>
          <w:sz w:val="24"/>
          <w:szCs w:val="24"/>
          <w:lang w:val="en-US"/>
        </w:rPr>
        <w:t xml:space="preserve">“I am however no convinced that the error of signing the draft order was human enough.  In his </w:t>
      </w:r>
      <w:proofErr w:type="spellStart"/>
      <w:r w:rsidRPr="00F90A09">
        <w:rPr>
          <w:sz w:val="24"/>
          <w:szCs w:val="24"/>
          <w:lang w:val="en-US"/>
        </w:rPr>
        <w:t>defence</w:t>
      </w:r>
      <w:proofErr w:type="spellEnd"/>
      <w:r w:rsidRPr="00F90A09">
        <w:rPr>
          <w:sz w:val="24"/>
          <w:szCs w:val="24"/>
          <w:lang w:val="en-US"/>
        </w:rPr>
        <w:t xml:space="preserve"> the indicated that the signed draft should have gone to typing pool or typing before he could issue it out as a court order.  The bottom line is the draft as it is found its way to the police to demand the release of the vehicle.  His assertion that he signed the draft order without carefully considering the application</w:t>
      </w:r>
      <w:r w:rsidR="00162519" w:rsidRPr="00F90A09">
        <w:rPr>
          <w:sz w:val="24"/>
          <w:szCs w:val="24"/>
          <w:lang w:val="en-US"/>
        </w:rPr>
        <w:t xml:space="preserve"> leaves a lot to be d</w:t>
      </w:r>
      <w:r w:rsidR="00E80ED6" w:rsidRPr="00F90A09">
        <w:rPr>
          <w:sz w:val="24"/>
          <w:szCs w:val="24"/>
          <w:lang w:val="en-US"/>
        </w:rPr>
        <w:t xml:space="preserve">esired </w:t>
      </w:r>
      <w:r w:rsidR="00162519" w:rsidRPr="00F90A09">
        <w:rPr>
          <w:sz w:val="24"/>
          <w:szCs w:val="24"/>
          <w:lang w:val="en-US"/>
        </w:rPr>
        <w:t xml:space="preserve">for a public officer of his experience.  Had both the draft and the written ruling been signed and stamped on the same day the </w:t>
      </w:r>
      <w:proofErr w:type="spellStart"/>
      <w:r w:rsidR="00162519" w:rsidRPr="00F90A09">
        <w:rPr>
          <w:sz w:val="24"/>
          <w:szCs w:val="24"/>
          <w:lang w:val="en-US"/>
        </w:rPr>
        <w:t>defence</w:t>
      </w:r>
      <w:proofErr w:type="spellEnd"/>
      <w:r w:rsidR="00162519" w:rsidRPr="00F90A09">
        <w:rPr>
          <w:sz w:val="24"/>
          <w:szCs w:val="24"/>
          <w:lang w:val="en-US"/>
        </w:rPr>
        <w:t xml:space="preserve"> of error would be probable.</w:t>
      </w:r>
      <w:r w:rsidR="00E80ED6" w:rsidRPr="00F90A09">
        <w:rPr>
          <w:sz w:val="24"/>
          <w:szCs w:val="24"/>
          <w:lang w:val="en-US"/>
        </w:rPr>
        <w:t xml:space="preserve">  If he signed the draft order on the 25</w:t>
      </w:r>
      <w:r w:rsidR="00E80ED6" w:rsidRPr="00F90A09">
        <w:rPr>
          <w:sz w:val="24"/>
          <w:szCs w:val="24"/>
          <w:vertAlign w:val="superscript"/>
          <w:lang w:val="en-US"/>
        </w:rPr>
        <w:t>th</w:t>
      </w:r>
      <w:r w:rsidR="00E80ED6" w:rsidRPr="00F90A09">
        <w:rPr>
          <w:sz w:val="24"/>
          <w:szCs w:val="24"/>
          <w:lang w:val="en-US"/>
        </w:rPr>
        <w:t xml:space="preserve"> of August 2021 why did he not cancel it since it was within his power to do so</w:t>
      </w:r>
      <w:r w:rsidR="00C0268E" w:rsidRPr="00F90A09">
        <w:rPr>
          <w:sz w:val="24"/>
          <w:szCs w:val="24"/>
          <w:lang w:val="en-US"/>
        </w:rPr>
        <w:t>,</w:t>
      </w:r>
      <w:r w:rsidR="00E80ED6" w:rsidRPr="00F90A09">
        <w:rPr>
          <w:sz w:val="24"/>
          <w:szCs w:val="24"/>
          <w:lang w:val="en-US"/>
        </w:rPr>
        <w:t xml:space="preserve"> just as he had written to the clerk of court cancelling the </w:t>
      </w:r>
      <w:r w:rsidR="00F90A09" w:rsidRPr="00F90A09">
        <w:rPr>
          <w:sz w:val="24"/>
          <w:szCs w:val="24"/>
          <w:lang w:val="en-US"/>
        </w:rPr>
        <w:t>order?</w:t>
      </w:r>
      <w:r w:rsidR="0077045A">
        <w:rPr>
          <w:sz w:val="24"/>
          <w:szCs w:val="24"/>
          <w:lang w:val="en-US"/>
        </w:rPr>
        <w:t xml:space="preserve">  Did he notify the S</w:t>
      </w:r>
      <w:r w:rsidR="00E80ED6" w:rsidRPr="00F90A09">
        <w:rPr>
          <w:sz w:val="24"/>
          <w:szCs w:val="24"/>
          <w:lang w:val="en-US"/>
        </w:rPr>
        <w:t>tate or his superior about this error?”</w:t>
      </w:r>
    </w:p>
    <w:p w:rsidR="00E80ED6" w:rsidRPr="00F90A09" w:rsidRDefault="00E80ED6" w:rsidP="00F90A09">
      <w:pPr>
        <w:pStyle w:val="NoSpacing"/>
        <w:jc w:val="both"/>
        <w:rPr>
          <w:sz w:val="24"/>
          <w:szCs w:val="24"/>
          <w:lang w:val="en-US"/>
        </w:rPr>
      </w:pPr>
    </w:p>
    <w:p w:rsidR="00E80ED6" w:rsidRPr="00F90A09" w:rsidRDefault="00E80ED6" w:rsidP="00F90A09">
      <w:pPr>
        <w:jc w:val="both"/>
        <w:rPr>
          <w:sz w:val="24"/>
          <w:szCs w:val="24"/>
          <w:lang w:val="en-US"/>
        </w:rPr>
      </w:pPr>
      <w:r w:rsidRPr="00F90A09">
        <w:rPr>
          <w:sz w:val="24"/>
          <w:szCs w:val="24"/>
          <w:lang w:val="en-US"/>
        </w:rPr>
        <w:tab/>
        <w:t>I agree entirely with such reasoning.  All I can add is that in my view, not only</w:t>
      </w:r>
      <w:r w:rsidR="00063E46" w:rsidRPr="00F90A09">
        <w:rPr>
          <w:sz w:val="24"/>
          <w:szCs w:val="24"/>
          <w:lang w:val="en-US"/>
        </w:rPr>
        <w:t xml:space="preserve"> was the applicant’s </w:t>
      </w:r>
      <w:r w:rsidR="0077045A">
        <w:rPr>
          <w:sz w:val="24"/>
          <w:szCs w:val="24"/>
          <w:lang w:val="en-US"/>
        </w:rPr>
        <w:t>explan</w:t>
      </w:r>
      <w:r w:rsidR="00063E46" w:rsidRPr="00F90A09">
        <w:rPr>
          <w:sz w:val="24"/>
          <w:szCs w:val="24"/>
          <w:lang w:val="en-US"/>
        </w:rPr>
        <w:t>ation unacceptabl</w:t>
      </w:r>
      <w:r w:rsidR="0077045A">
        <w:rPr>
          <w:sz w:val="24"/>
          <w:szCs w:val="24"/>
          <w:lang w:val="en-US"/>
        </w:rPr>
        <w:t>y</w:t>
      </w:r>
      <w:r w:rsidR="00063E46" w:rsidRPr="00F90A09">
        <w:rPr>
          <w:sz w:val="24"/>
          <w:szCs w:val="24"/>
          <w:lang w:val="en-US"/>
        </w:rPr>
        <w:t xml:space="preserve"> superficial but it is also evident that h</w:t>
      </w:r>
      <w:r w:rsidR="0077045A">
        <w:rPr>
          <w:sz w:val="24"/>
          <w:szCs w:val="24"/>
          <w:lang w:val="en-US"/>
        </w:rPr>
        <w:t>e</w:t>
      </w:r>
      <w:r w:rsidR="00063E46" w:rsidRPr="00F90A09">
        <w:rPr>
          <w:sz w:val="24"/>
          <w:szCs w:val="24"/>
          <w:lang w:val="en-US"/>
        </w:rPr>
        <w:t xml:space="preserve"> failed to take into consideration factors relevant for purposes of the inquiry in question.  In </w:t>
      </w:r>
      <w:proofErr w:type="gramStart"/>
      <w:r w:rsidR="00063E46" w:rsidRPr="00F90A09">
        <w:rPr>
          <w:sz w:val="24"/>
          <w:szCs w:val="24"/>
          <w:lang w:val="en-US"/>
        </w:rPr>
        <w:t>either case</w:t>
      </w:r>
      <w:r w:rsidR="00CD507C" w:rsidRPr="00F90A09">
        <w:rPr>
          <w:sz w:val="24"/>
          <w:szCs w:val="24"/>
          <w:lang w:val="en-US"/>
        </w:rPr>
        <w:t xml:space="preserve">, </w:t>
      </w:r>
      <w:r w:rsidR="00063E46" w:rsidRPr="00F90A09">
        <w:rPr>
          <w:sz w:val="24"/>
          <w:szCs w:val="24"/>
          <w:lang w:val="en-US"/>
        </w:rPr>
        <w:t>and</w:t>
      </w:r>
      <w:proofErr w:type="gramEnd"/>
      <w:r w:rsidR="00063E46" w:rsidRPr="00F90A09">
        <w:rPr>
          <w:sz w:val="24"/>
          <w:szCs w:val="24"/>
          <w:lang w:val="en-US"/>
        </w:rPr>
        <w:t xml:space="preserve"> bearing in mid the principle in </w:t>
      </w:r>
      <w:r w:rsidR="00063E46" w:rsidRPr="00F90A09">
        <w:rPr>
          <w:i/>
          <w:sz w:val="24"/>
          <w:szCs w:val="24"/>
          <w:lang w:val="en-US"/>
        </w:rPr>
        <w:t>R</w:t>
      </w:r>
      <w:r w:rsidR="00063E46" w:rsidRPr="00F90A09">
        <w:rPr>
          <w:sz w:val="24"/>
          <w:szCs w:val="24"/>
          <w:lang w:val="en-US"/>
        </w:rPr>
        <w:t xml:space="preserve"> v </w:t>
      </w:r>
      <w:proofErr w:type="spellStart"/>
      <w:r w:rsidR="00063E46" w:rsidRPr="00F90A09">
        <w:rPr>
          <w:i/>
          <w:sz w:val="24"/>
          <w:szCs w:val="24"/>
          <w:lang w:val="en-US"/>
        </w:rPr>
        <w:t>Blom</w:t>
      </w:r>
      <w:proofErr w:type="spellEnd"/>
      <w:r w:rsidR="00063E46" w:rsidRPr="00F90A09">
        <w:rPr>
          <w:i/>
          <w:sz w:val="24"/>
          <w:szCs w:val="24"/>
          <w:lang w:val="en-US"/>
        </w:rPr>
        <w:t xml:space="preserve"> </w:t>
      </w:r>
      <w:r w:rsidR="00063E46" w:rsidRPr="00F90A09">
        <w:rPr>
          <w:sz w:val="24"/>
          <w:szCs w:val="24"/>
          <w:lang w:val="en-US"/>
        </w:rPr>
        <w:t xml:space="preserve">1939 AD 370 and 373.  I agree with the court </w:t>
      </w:r>
      <w:r w:rsidR="00063E46" w:rsidRPr="0077045A">
        <w:rPr>
          <w:i/>
          <w:sz w:val="24"/>
          <w:szCs w:val="24"/>
          <w:lang w:val="en-US"/>
        </w:rPr>
        <w:t>a quo’s</w:t>
      </w:r>
      <w:r w:rsidR="00063E46" w:rsidRPr="00F90A09">
        <w:rPr>
          <w:sz w:val="24"/>
          <w:szCs w:val="24"/>
          <w:lang w:val="en-US"/>
        </w:rPr>
        <w:t xml:space="preserve"> conclusion that the explanation was not only improbable but beyond a reasonable doubt false.  I say so because the applicant did not say what caused the mistake.  Put differently what was he mistaken about?  Certainly the mistake was not based on ignorance because we are dealing here with a “Provincial </w:t>
      </w:r>
      <w:r w:rsidR="00CD507C" w:rsidRPr="00F90A09">
        <w:rPr>
          <w:sz w:val="24"/>
          <w:szCs w:val="24"/>
          <w:lang w:val="en-US"/>
        </w:rPr>
        <w:t>Magistrate</w:t>
      </w:r>
      <w:r w:rsidR="00063E46" w:rsidRPr="00F90A09">
        <w:rPr>
          <w:sz w:val="24"/>
          <w:szCs w:val="24"/>
          <w:lang w:val="en-US"/>
        </w:rPr>
        <w:t xml:space="preserve">” a senior </w:t>
      </w:r>
      <w:r w:rsidR="00CD507C" w:rsidRPr="00F90A09">
        <w:rPr>
          <w:sz w:val="24"/>
          <w:szCs w:val="24"/>
          <w:lang w:val="en-US"/>
        </w:rPr>
        <w:t>administrator of justice dealing with a simple and straight forward court application</w:t>
      </w:r>
      <w:r w:rsidR="0077045A">
        <w:rPr>
          <w:sz w:val="24"/>
          <w:szCs w:val="24"/>
          <w:lang w:val="en-US"/>
        </w:rPr>
        <w:t>.  W</w:t>
      </w:r>
      <w:r w:rsidR="00CD507C" w:rsidRPr="00F90A09">
        <w:rPr>
          <w:sz w:val="24"/>
          <w:szCs w:val="24"/>
          <w:lang w:val="en-US"/>
        </w:rPr>
        <w:t>as he mistaken as to the nature of the document he was about to sign?  Did he sign it in mistake for s</w:t>
      </w:r>
      <w:r w:rsidR="00C0268E" w:rsidRPr="00F90A09">
        <w:rPr>
          <w:sz w:val="24"/>
          <w:szCs w:val="24"/>
          <w:lang w:val="en-US"/>
        </w:rPr>
        <w:t>o</w:t>
      </w:r>
      <w:r w:rsidR="00CD507C" w:rsidRPr="00F90A09">
        <w:rPr>
          <w:sz w:val="24"/>
          <w:szCs w:val="24"/>
          <w:lang w:val="en-US"/>
        </w:rPr>
        <w:t>mething else?  Did he sign it by mistake that is by accident or inadvertently?</w:t>
      </w:r>
    </w:p>
    <w:p w:rsidR="00CD507C" w:rsidRPr="00F90A09" w:rsidRDefault="00CD507C" w:rsidP="00F90A09">
      <w:pPr>
        <w:jc w:val="both"/>
        <w:rPr>
          <w:sz w:val="24"/>
          <w:szCs w:val="24"/>
          <w:lang w:val="en-US"/>
        </w:rPr>
      </w:pPr>
      <w:r w:rsidRPr="00F90A09">
        <w:rPr>
          <w:sz w:val="24"/>
          <w:szCs w:val="24"/>
          <w:lang w:val="en-US"/>
        </w:rPr>
        <w:lastRenderedPageBreak/>
        <w:tab/>
        <w:t xml:space="preserve">In his </w:t>
      </w:r>
      <w:proofErr w:type="spellStart"/>
      <w:r w:rsidRPr="00F90A09">
        <w:rPr>
          <w:sz w:val="24"/>
          <w:szCs w:val="24"/>
          <w:lang w:val="en-US"/>
        </w:rPr>
        <w:t>defence</w:t>
      </w:r>
      <w:proofErr w:type="spellEnd"/>
      <w:r w:rsidRPr="00F90A09">
        <w:rPr>
          <w:sz w:val="24"/>
          <w:szCs w:val="24"/>
          <w:lang w:val="en-US"/>
        </w:rPr>
        <w:t xml:space="preserve"> </w:t>
      </w:r>
      <w:r w:rsidR="00A3379E" w:rsidRPr="00F90A09">
        <w:rPr>
          <w:sz w:val="24"/>
          <w:szCs w:val="24"/>
          <w:lang w:val="en-US"/>
        </w:rPr>
        <w:t>outline</w:t>
      </w:r>
      <w:r w:rsidRPr="00F90A09">
        <w:rPr>
          <w:sz w:val="24"/>
          <w:szCs w:val="24"/>
          <w:lang w:val="en-US"/>
        </w:rPr>
        <w:t xml:space="preserve"> the applicant referred to the issue of the “error” in one sentence.  It is st</w:t>
      </w:r>
      <w:r w:rsidR="00DA3712" w:rsidRPr="00F90A09">
        <w:rPr>
          <w:sz w:val="24"/>
          <w:szCs w:val="24"/>
          <w:lang w:val="en-US"/>
        </w:rPr>
        <w:t>a</w:t>
      </w:r>
      <w:r w:rsidRPr="00F90A09">
        <w:rPr>
          <w:sz w:val="24"/>
          <w:szCs w:val="24"/>
          <w:lang w:val="en-US"/>
        </w:rPr>
        <w:t>ted, “He however erroneously signed the draft order which was attached to the application”.  Further, the following exchange occurred between applicant and his legal practitioner;</w:t>
      </w:r>
    </w:p>
    <w:p w:rsidR="00CD507C" w:rsidRPr="00F90A09" w:rsidRDefault="00C0268E" w:rsidP="00F90A09">
      <w:pPr>
        <w:pStyle w:val="NoSpacing"/>
        <w:ind w:left="2160" w:hanging="1440"/>
        <w:jc w:val="both"/>
        <w:rPr>
          <w:sz w:val="24"/>
          <w:szCs w:val="24"/>
          <w:lang w:val="en-US"/>
        </w:rPr>
      </w:pPr>
      <w:r w:rsidRPr="00F90A09">
        <w:rPr>
          <w:sz w:val="24"/>
          <w:szCs w:val="24"/>
          <w:lang w:val="en-US"/>
        </w:rPr>
        <w:t xml:space="preserve">“Q      </w:t>
      </w:r>
      <w:r w:rsidR="00CD507C" w:rsidRPr="00F90A09">
        <w:rPr>
          <w:sz w:val="24"/>
          <w:szCs w:val="24"/>
          <w:lang w:val="en-US"/>
        </w:rPr>
        <w:t>-</w:t>
      </w:r>
      <w:r w:rsidR="00CD507C" w:rsidRPr="00F90A09">
        <w:rPr>
          <w:sz w:val="24"/>
          <w:szCs w:val="24"/>
          <w:lang w:val="en-US"/>
        </w:rPr>
        <w:tab/>
        <w:t>At what stage did you then realize that you signed the draft order erroneously?</w:t>
      </w:r>
    </w:p>
    <w:p w:rsidR="0077045A" w:rsidRDefault="00C0268E" w:rsidP="00F90A09">
      <w:pPr>
        <w:pStyle w:val="NoSpacing"/>
        <w:ind w:left="2160" w:hanging="1440"/>
        <w:jc w:val="both"/>
        <w:rPr>
          <w:sz w:val="24"/>
          <w:szCs w:val="24"/>
          <w:lang w:val="en-US"/>
        </w:rPr>
      </w:pPr>
      <w:r w:rsidRPr="00F90A09">
        <w:rPr>
          <w:sz w:val="24"/>
          <w:szCs w:val="24"/>
          <w:lang w:val="en-US"/>
        </w:rPr>
        <w:t xml:space="preserve">A       </w:t>
      </w:r>
      <w:r w:rsidR="00CD507C" w:rsidRPr="00F90A09">
        <w:rPr>
          <w:sz w:val="24"/>
          <w:szCs w:val="24"/>
          <w:lang w:val="en-US"/>
        </w:rPr>
        <w:t>-</w:t>
      </w:r>
      <w:r w:rsidR="00CD507C" w:rsidRPr="00F90A09">
        <w:rPr>
          <w:sz w:val="24"/>
          <w:szCs w:val="24"/>
          <w:lang w:val="en-US"/>
        </w:rPr>
        <w:tab/>
        <w:t xml:space="preserve">Very few courts were operating during that period and I was seized with a lot of other matters because I believe at that time there were only two magistrates on duty.  The other magistrate was doing civil cases only and I was doing all criminal courts and there were a lot of documents </w:t>
      </w:r>
      <w:r w:rsidR="00DA3712" w:rsidRPr="00F90A09">
        <w:rPr>
          <w:sz w:val="24"/>
          <w:szCs w:val="24"/>
          <w:lang w:val="en-US"/>
        </w:rPr>
        <w:t>t</w:t>
      </w:r>
      <w:r w:rsidR="00CD507C" w:rsidRPr="00F90A09">
        <w:rPr>
          <w:sz w:val="24"/>
          <w:szCs w:val="24"/>
          <w:lang w:val="en-US"/>
        </w:rPr>
        <w:t>hat were moving between offices</w:t>
      </w:r>
      <w:r w:rsidR="00A3379E" w:rsidRPr="00F90A09">
        <w:rPr>
          <w:sz w:val="24"/>
          <w:szCs w:val="24"/>
          <w:lang w:val="en-US"/>
        </w:rPr>
        <w:t>.  I only came to know that I signed a draft order as well made a ruling dismissing the application on the same matter on the 10</w:t>
      </w:r>
      <w:r w:rsidR="00A3379E" w:rsidRPr="00F90A09">
        <w:rPr>
          <w:sz w:val="24"/>
          <w:szCs w:val="24"/>
          <w:vertAlign w:val="superscript"/>
          <w:lang w:val="en-US"/>
        </w:rPr>
        <w:t>th</w:t>
      </w:r>
      <w:r w:rsidR="00A3379E" w:rsidRPr="00F90A09">
        <w:rPr>
          <w:sz w:val="24"/>
          <w:szCs w:val="24"/>
          <w:lang w:val="en-US"/>
        </w:rPr>
        <w:t xml:space="preserve"> </w:t>
      </w:r>
      <w:r w:rsidR="00DE0A7A" w:rsidRPr="00F90A09">
        <w:rPr>
          <w:sz w:val="24"/>
          <w:szCs w:val="24"/>
          <w:lang w:val="en-US"/>
        </w:rPr>
        <w:t xml:space="preserve"> of September 2021”.  See pages 97-98 of the record.</w:t>
      </w:r>
      <w:r w:rsidR="001E24E5">
        <w:rPr>
          <w:sz w:val="24"/>
          <w:szCs w:val="24"/>
          <w:lang w:val="en-US"/>
        </w:rPr>
        <w:t>”</w:t>
      </w:r>
      <w:r w:rsidR="00DE0A7A" w:rsidRPr="00F90A09">
        <w:rPr>
          <w:sz w:val="24"/>
          <w:szCs w:val="24"/>
          <w:lang w:val="en-US"/>
        </w:rPr>
        <w:t xml:space="preserve">  </w:t>
      </w:r>
    </w:p>
    <w:p w:rsidR="0077045A" w:rsidRDefault="0077045A" w:rsidP="0077045A">
      <w:pPr>
        <w:pStyle w:val="NoSpacing"/>
        <w:jc w:val="both"/>
        <w:rPr>
          <w:sz w:val="24"/>
          <w:szCs w:val="24"/>
          <w:lang w:val="en-US"/>
        </w:rPr>
      </w:pPr>
    </w:p>
    <w:p w:rsidR="00CD507C" w:rsidRPr="0077045A" w:rsidRDefault="00DE0A7A" w:rsidP="00620D54">
      <w:pPr>
        <w:ind w:firstLine="720"/>
        <w:rPr>
          <w:sz w:val="24"/>
          <w:szCs w:val="24"/>
          <w:lang w:val="en-US"/>
        </w:rPr>
      </w:pPr>
      <w:r w:rsidRPr="0077045A">
        <w:rPr>
          <w:sz w:val="24"/>
          <w:szCs w:val="24"/>
          <w:lang w:val="en-US"/>
        </w:rPr>
        <w:t>When specifically asked what circumstances made him to erroneously sign the draft order</w:t>
      </w:r>
      <w:r w:rsidR="007F355F" w:rsidRPr="0077045A">
        <w:rPr>
          <w:sz w:val="24"/>
          <w:szCs w:val="24"/>
          <w:lang w:val="en-US"/>
        </w:rPr>
        <w:t xml:space="preserve"> applicant shifted to the events of the 10</w:t>
      </w:r>
      <w:r w:rsidR="007F355F" w:rsidRPr="0077045A">
        <w:rPr>
          <w:sz w:val="24"/>
          <w:szCs w:val="24"/>
          <w:vertAlign w:val="superscript"/>
          <w:lang w:val="en-US"/>
        </w:rPr>
        <w:t>th</w:t>
      </w:r>
      <w:r w:rsidR="007F355F" w:rsidRPr="0077045A">
        <w:rPr>
          <w:sz w:val="24"/>
          <w:szCs w:val="24"/>
          <w:lang w:val="en-US"/>
        </w:rPr>
        <w:t xml:space="preserve"> September 2021 instead of talking about the events of the 25</w:t>
      </w:r>
      <w:r w:rsidR="007F355F" w:rsidRPr="0077045A">
        <w:rPr>
          <w:sz w:val="24"/>
          <w:szCs w:val="24"/>
          <w:vertAlign w:val="superscript"/>
          <w:lang w:val="en-US"/>
        </w:rPr>
        <w:t>th</w:t>
      </w:r>
      <w:r w:rsidR="00620D54">
        <w:rPr>
          <w:sz w:val="24"/>
          <w:szCs w:val="24"/>
          <w:lang w:val="en-US"/>
        </w:rPr>
        <w:t xml:space="preserve"> August 2021.</w:t>
      </w:r>
    </w:p>
    <w:p w:rsidR="007F355F" w:rsidRPr="00F90A09" w:rsidRDefault="007F355F" w:rsidP="00F90A09">
      <w:pPr>
        <w:pStyle w:val="NoSpacing"/>
        <w:jc w:val="both"/>
        <w:rPr>
          <w:sz w:val="24"/>
          <w:szCs w:val="24"/>
          <w:lang w:val="en-US"/>
        </w:rPr>
      </w:pPr>
    </w:p>
    <w:p w:rsidR="007F355F" w:rsidRPr="00F90A09" w:rsidRDefault="007F355F" w:rsidP="00F90A09">
      <w:pPr>
        <w:jc w:val="both"/>
        <w:rPr>
          <w:sz w:val="24"/>
          <w:szCs w:val="24"/>
          <w:lang w:val="en-US"/>
        </w:rPr>
      </w:pPr>
      <w:r w:rsidRPr="00F90A09">
        <w:rPr>
          <w:sz w:val="24"/>
          <w:szCs w:val="24"/>
          <w:lang w:val="en-US"/>
        </w:rPr>
        <w:tab/>
        <w:t xml:space="preserve">Another unsatisfactory feature of applicant’s explanation is that he contradicted himself on when he </w:t>
      </w:r>
      <w:r w:rsidR="004F7C58" w:rsidRPr="00F90A09">
        <w:rPr>
          <w:sz w:val="24"/>
          <w:szCs w:val="24"/>
          <w:lang w:val="en-US"/>
        </w:rPr>
        <w:t>realized tha</w:t>
      </w:r>
      <w:r w:rsidR="00123088" w:rsidRPr="00F90A09">
        <w:rPr>
          <w:sz w:val="24"/>
          <w:szCs w:val="24"/>
          <w:lang w:val="en-US"/>
        </w:rPr>
        <w:t>t</w:t>
      </w:r>
      <w:r w:rsidR="004F7C58" w:rsidRPr="00F90A09">
        <w:rPr>
          <w:sz w:val="24"/>
          <w:szCs w:val="24"/>
          <w:lang w:val="en-US"/>
        </w:rPr>
        <w:t xml:space="preserve"> he had erroneously signed the draft order.  On one hand</w:t>
      </w:r>
      <w:r w:rsidR="00123088" w:rsidRPr="00F90A09">
        <w:rPr>
          <w:sz w:val="24"/>
          <w:szCs w:val="24"/>
          <w:lang w:val="en-US"/>
        </w:rPr>
        <w:t xml:space="preserve"> he said this was on the same date </w:t>
      </w:r>
      <w:proofErr w:type="spellStart"/>
      <w:r w:rsidR="00123088" w:rsidRPr="00F90A09">
        <w:rPr>
          <w:sz w:val="24"/>
          <w:szCs w:val="24"/>
          <w:lang w:val="en-US"/>
        </w:rPr>
        <w:t>i.e</w:t>
      </w:r>
      <w:proofErr w:type="spellEnd"/>
      <w:r w:rsidR="00123088" w:rsidRPr="00F90A09">
        <w:rPr>
          <w:sz w:val="24"/>
          <w:szCs w:val="24"/>
          <w:lang w:val="en-US"/>
        </w:rPr>
        <w:t xml:space="preserve"> 25</w:t>
      </w:r>
      <w:r w:rsidR="00123088" w:rsidRPr="00F90A09">
        <w:rPr>
          <w:sz w:val="24"/>
          <w:szCs w:val="24"/>
          <w:vertAlign w:val="superscript"/>
          <w:lang w:val="en-US"/>
        </w:rPr>
        <w:t>th</w:t>
      </w:r>
      <w:r w:rsidR="00123088" w:rsidRPr="00F90A09">
        <w:rPr>
          <w:sz w:val="24"/>
          <w:szCs w:val="24"/>
          <w:lang w:val="en-US"/>
        </w:rPr>
        <w:t xml:space="preserve"> August 2021 (see page 104).  He said after this realization he decided to hold on to the ap</w:t>
      </w:r>
      <w:r w:rsidR="00620D54">
        <w:rPr>
          <w:sz w:val="24"/>
          <w:szCs w:val="24"/>
          <w:lang w:val="en-US"/>
        </w:rPr>
        <w:t>plication in order to give the S</w:t>
      </w:r>
      <w:r w:rsidR="00123088" w:rsidRPr="00F90A09">
        <w:rPr>
          <w:sz w:val="24"/>
          <w:szCs w:val="24"/>
          <w:lang w:val="en-US"/>
        </w:rPr>
        <w:t>tate an opportunity to respond.  Yet on the other h</w:t>
      </w:r>
      <w:r w:rsidR="00620D54">
        <w:rPr>
          <w:sz w:val="24"/>
          <w:szCs w:val="24"/>
          <w:lang w:val="en-US"/>
        </w:rPr>
        <w:t>e</w:t>
      </w:r>
      <w:r w:rsidR="00123088" w:rsidRPr="00F90A09">
        <w:rPr>
          <w:sz w:val="24"/>
          <w:szCs w:val="24"/>
          <w:lang w:val="en-US"/>
        </w:rPr>
        <w:t xml:space="preserve"> said, “It came to my attention on the 10</w:t>
      </w:r>
      <w:r w:rsidR="00123088" w:rsidRPr="00F90A09">
        <w:rPr>
          <w:sz w:val="24"/>
          <w:szCs w:val="24"/>
          <w:vertAlign w:val="superscript"/>
          <w:lang w:val="en-US"/>
        </w:rPr>
        <w:t>th</w:t>
      </w:r>
      <w:r w:rsidR="00123088" w:rsidRPr="00F90A09">
        <w:rPr>
          <w:sz w:val="24"/>
          <w:szCs w:val="24"/>
          <w:lang w:val="en-US"/>
        </w:rPr>
        <w:t xml:space="preserve"> of September 2021 late in the afternoon.”  The reason for</w:t>
      </w:r>
      <w:r w:rsidR="00C234C0" w:rsidRPr="00F90A09">
        <w:rPr>
          <w:sz w:val="24"/>
          <w:szCs w:val="24"/>
          <w:lang w:val="en-US"/>
        </w:rPr>
        <w:t xml:space="preserve"> the prevarication is clear to </w:t>
      </w:r>
      <w:r w:rsidR="00620D54">
        <w:rPr>
          <w:sz w:val="24"/>
          <w:szCs w:val="24"/>
          <w:lang w:val="en-US"/>
        </w:rPr>
        <w:t xml:space="preserve">me </w:t>
      </w:r>
      <w:r w:rsidR="00C234C0" w:rsidRPr="00F90A09">
        <w:rPr>
          <w:sz w:val="24"/>
          <w:szCs w:val="24"/>
          <w:lang w:val="en-US"/>
        </w:rPr>
        <w:t>the</w:t>
      </w:r>
      <w:r w:rsidR="00620D54">
        <w:rPr>
          <w:sz w:val="24"/>
          <w:szCs w:val="24"/>
          <w:lang w:val="en-US"/>
        </w:rPr>
        <w:t xml:space="preserve"> </w:t>
      </w:r>
      <w:r w:rsidR="00C234C0" w:rsidRPr="00F90A09">
        <w:rPr>
          <w:sz w:val="24"/>
          <w:szCs w:val="24"/>
          <w:lang w:val="en-US"/>
        </w:rPr>
        <w:t>applicant did not have an answer to the obvious question why if he realized the error on 25</w:t>
      </w:r>
      <w:r w:rsidR="00C234C0" w:rsidRPr="00F90A09">
        <w:rPr>
          <w:sz w:val="24"/>
          <w:szCs w:val="24"/>
          <w:vertAlign w:val="superscript"/>
          <w:lang w:val="en-US"/>
        </w:rPr>
        <w:t>th</w:t>
      </w:r>
      <w:r w:rsidR="00C234C0" w:rsidRPr="00F90A09">
        <w:rPr>
          <w:sz w:val="24"/>
          <w:szCs w:val="24"/>
          <w:lang w:val="en-US"/>
        </w:rPr>
        <w:t xml:space="preserve"> August, he did not cancel the` draft order and direct the applicant to file a “clean” draft order.</w:t>
      </w:r>
    </w:p>
    <w:p w:rsidR="00C234C0" w:rsidRPr="00F90A09" w:rsidRDefault="00C234C0" w:rsidP="00F90A09">
      <w:pPr>
        <w:jc w:val="both"/>
        <w:rPr>
          <w:sz w:val="24"/>
          <w:szCs w:val="24"/>
          <w:lang w:val="en-US"/>
        </w:rPr>
      </w:pPr>
      <w:r w:rsidRPr="00F90A09">
        <w:rPr>
          <w:sz w:val="24"/>
          <w:szCs w:val="24"/>
          <w:lang w:val="en-US"/>
        </w:rPr>
        <w:tab/>
        <w:t>Applicant blames pressure of work for his error.  However, sight should not be lost that the applicant was up to that time a magistrate for 12 years and 11 of those as a Provincial Magistrate.  It goes without saying that every judicial officer appreciates the signif</w:t>
      </w:r>
      <w:r w:rsidR="009D3E02" w:rsidRPr="00F90A09">
        <w:rPr>
          <w:sz w:val="24"/>
          <w:szCs w:val="24"/>
          <w:lang w:val="en-US"/>
        </w:rPr>
        <w:t>ic</w:t>
      </w:r>
      <w:r w:rsidRPr="00F90A09">
        <w:rPr>
          <w:sz w:val="24"/>
          <w:szCs w:val="24"/>
          <w:lang w:val="en-US"/>
        </w:rPr>
        <w:t>ance of</w:t>
      </w:r>
      <w:r w:rsidR="00C0268E" w:rsidRPr="00F90A09">
        <w:rPr>
          <w:sz w:val="24"/>
          <w:szCs w:val="24"/>
          <w:lang w:val="en-US"/>
        </w:rPr>
        <w:t xml:space="preserve"> his or her signature on a court</w:t>
      </w:r>
      <w:r w:rsidRPr="00F90A09">
        <w:rPr>
          <w:sz w:val="24"/>
          <w:szCs w:val="24"/>
          <w:lang w:val="en-US"/>
        </w:rPr>
        <w:t xml:space="preserve"> order.  </w:t>
      </w:r>
      <w:r w:rsidRPr="00F90A09">
        <w:rPr>
          <w:i/>
          <w:sz w:val="24"/>
          <w:szCs w:val="24"/>
          <w:lang w:val="en-US"/>
        </w:rPr>
        <w:t xml:space="preserve">In </w:t>
      </w:r>
      <w:proofErr w:type="spellStart"/>
      <w:r w:rsidRPr="00F90A09">
        <w:rPr>
          <w:i/>
          <w:sz w:val="24"/>
          <w:szCs w:val="24"/>
          <w:lang w:val="en-US"/>
        </w:rPr>
        <w:t>casu</w:t>
      </w:r>
      <w:proofErr w:type="spellEnd"/>
      <w:r w:rsidRPr="00F90A09">
        <w:rPr>
          <w:sz w:val="24"/>
          <w:szCs w:val="24"/>
          <w:lang w:val="en-US"/>
        </w:rPr>
        <w:t>, applicant read the application</w:t>
      </w:r>
      <w:r w:rsidR="00C0268E" w:rsidRPr="00F90A09">
        <w:rPr>
          <w:sz w:val="24"/>
          <w:szCs w:val="24"/>
          <w:lang w:val="en-US"/>
        </w:rPr>
        <w:t>, understood it, picked up a pe</w:t>
      </w:r>
      <w:r w:rsidR="00620D54">
        <w:rPr>
          <w:sz w:val="24"/>
          <w:szCs w:val="24"/>
          <w:lang w:val="en-US"/>
        </w:rPr>
        <w:t>n</w:t>
      </w:r>
      <w:r w:rsidRPr="00F90A09">
        <w:rPr>
          <w:sz w:val="24"/>
          <w:szCs w:val="24"/>
          <w:lang w:val="en-US"/>
        </w:rPr>
        <w:t xml:space="preserve"> and signed the draft order after endorsing the date on it.</w:t>
      </w:r>
    </w:p>
    <w:p w:rsidR="00C234C0" w:rsidRPr="00F90A09" w:rsidRDefault="00B21BD9" w:rsidP="00F90A09">
      <w:pPr>
        <w:jc w:val="both"/>
        <w:rPr>
          <w:sz w:val="24"/>
          <w:szCs w:val="24"/>
          <w:lang w:val="en-US"/>
        </w:rPr>
      </w:pPr>
      <w:r w:rsidRPr="00F90A09">
        <w:rPr>
          <w:sz w:val="24"/>
          <w:szCs w:val="24"/>
          <w:lang w:val="en-US"/>
        </w:rPr>
        <w:tab/>
        <w:t>In my</w:t>
      </w:r>
      <w:r w:rsidR="00C0268E" w:rsidRPr="00F90A09">
        <w:rPr>
          <w:sz w:val="24"/>
          <w:szCs w:val="24"/>
          <w:lang w:val="en-US"/>
        </w:rPr>
        <w:t xml:space="preserve"> </w:t>
      </w:r>
      <w:r w:rsidRPr="00F90A09">
        <w:rPr>
          <w:sz w:val="24"/>
          <w:szCs w:val="24"/>
          <w:lang w:val="en-US"/>
        </w:rPr>
        <w:t xml:space="preserve">view, the court </w:t>
      </w:r>
      <w:r w:rsidRPr="00F90A09">
        <w:rPr>
          <w:i/>
          <w:sz w:val="24"/>
          <w:szCs w:val="24"/>
          <w:lang w:val="en-US"/>
        </w:rPr>
        <w:t>a quo</w:t>
      </w:r>
      <w:r w:rsidRPr="00F90A09">
        <w:rPr>
          <w:sz w:val="24"/>
          <w:szCs w:val="24"/>
          <w:lang w:val="en-US"/>
        </w:rPr>
        <w:t xml:space="preserve"> properly dismissed his </w:t>
      </w:r>
      <w:proofErr w:type="spellStart"/>
      <w:r w:rsidRPr="00F90A09">
        <w:rPr>
          <w:sz w:val="24"/>
          <w:szCs w:val="24"/>
          <w:lang w:val="en-US"/>
        </w:rPr>
        <w:t>defence</w:t>
      </w:r>
      <w:proofErr w:type="spellEnd"/>
      <w:r w:rsidRPr="00F90A09">
        <w:rPr>
          <w:sz w:val="24"/>
          <w:szCs w:val="24"/>
          <w:lang w:val="en-US"/>
        </w:rPr>
        <w:t xml:space="preserve"> of mistake.  Beside</w:t>
      </w:r>
      <w:r w:rsidR="00620D54">
        <w:rPr>
          <w:sz w:val="24"/>
          <w:szCs w:val="24"/>
          <w:lang w:val="en-US"/>
        </w:rPr>
        <w:t>s</w:t>
      </w:r>
      <w:r w:rsidRPr="00F90A09">
        <w:rPr>
          <w:sz w:val="24"/>
          <w:szCs w:val="24"/>
          <w:lang w:val="en-US"/>
        </w:rPr>
        <w:t xml:space="preserve">, should the decision of the court </w:t>
      </w:r>
      <w:r w:rsidRPr="00F90A09">
        <w:rPr>
          <w:i/>
          <w:sz w:val="24"/>
          <w:szCs w:val="24"/>
          <w:lang w:val="en-US"/>
        </w:rPr>
        <w:t>a quo</w:t>
      </w:r>
      <w:r w:rsidRPr="00F90A09">
        <w:rPr>
          <w:sz w:val="24"/>
          <w:szCs w:val="24"/>
          <w:lang w:val="en-US"/>
        </w:rPr>
        <w:t xml:space="preserve"> be dismissed, it needs little imagination to en</w:t>
      </w:r>
      <w:r w:rsidR="00620D54">
        <w:rPr>
          <w:sz w:val="24"/>
          <w:szCs w:val="24"/>
          <w:lang w:val="en-US"/>
        </w:rPr>
        <w:t>visage</w:t>
      </w:r>
      <w:r w:rsidRPr="00F90A09">
        <w:rPr>
          <w:sz w:val="24"/>
          <w:szCs w:val="24"/>
          <w:lang w:val="en-US"/>
        </w:rPr>
        <w:t xml:space="preserve"> the number and the types of </w:t>
      </w:r>
      <w:proofErr w:type="spellStart"/>
      <w:r w:rsidRPr="00F90A09">
        <w:rPr>
          <w:sz w:val="24"/>
          <w:szCs w:val="24"/>
          <w:lang w:val="en-US"/>
        </w:rPr>
        <w:t>de</w:t>
      </w:r>
      <w:r w:rsidR="00F90A09" w:rsidRPr="00F90A09">
        <w:rPr>
          <w:sz w:val="24"/>
          <w:szCs w:val="24"/>
          <w:lang w:val="en-US"/>
        </w:rPr>
        <w:t>f</w:t>
      </w:r>
      <w:r w:rsidRPr="00F90A09">
        <w:rPr>
          <w:sz w:val="24"/>
          <w:szCs w:val="24"/>
          <w:lang w:val="en-US"/>
        </w:rPr>
        <w:t>ences</w:t>
      </w:r>
      <w:proofErr w:type="spellEnd"/>
      <w:r w:rsidRPr="00F90A09">
        <w:rPr>
          <w:sz w:val="24"/>
          <w:szCs w:val="24"/>
          <w:lang w:val="en-US"/>
        </w:rPr>
        <w:t xml:space="preserve"> with which the criminal courts would be faced whenever p</w:t>
      </w:r>
      <w:r w:rsidR="00F90A09" w:rsidRPr="00F90A09">
        <w:rPr>
          <w:sz w:val="24"/>
          <w:szCs w:val="24"/>
          <w:lang w:val="en-US"/>
        </w:rPr>
        <w:t>e</w:t>
      </w:r>
      <w:r w:rsidRPr="00F90A09">
        <w:rPr>
          <w:sz w:val="24"/>
          <w:szCs w:val="24"/>
          <w:lang w:val="en-US"/>
        </w:rPr>
        <w:t xml:space="preserve">rsons are </w:t>
      </w:r>
      <w:r w:rsidR="00F90A09" w:rsidRPr="00F90A09">
        <w:rPr>
          <w:sz w:val="24"/>
          <w:szCs w:val="24"/>
          <w:lang w:val="en-US"/>
        </w:rPr>
        <w:lastRenderedPageBreak/>
        <w:t>c</w:t>
      </w:r>
      <w:r w:rsidRPr="00F90A09">
        <w:rPr>
          <w:sz w:val="24"/>
          <w:szCs w:val="24"/>
          <w:lang w:val="en-US"/>
        </w:rPr>
        <w:t xml:space="preserve">harged with contravening this type of legislation.  I take the view that this would open the floodgates to a multiplicity of putative </w:t>
      </w:r>
      <w:proofErr w:type="spellStart"/>
      <w:r w:rsidRPr="00F90A09">
        <w:rPr>
          <w:sz w:val="24"/>
          <w:szCs w:val="24"/>
          <w:lang w:val="en-US"/>
        </w:rPr>
        <w:t>defences</w:t>
      </w:r>
      <w:proofErr w:type="spellEnd"/>
      <w:r w:rsidRPr="00F90A09">
        <w:rPr>
          <w:sz w:val="24"/>
          <w:szCs w:val="24"/>
          <w:lang w:val="en-US"/>
        </w:rPr>
        <w:t xml:space="preserve">.  As regards sentence, my view is that the court </w:t>
      </w:r>
      <w:r w:rsidRPr="00620D54">
        <w:rPr>
          <w:i/>
          <w:sz w:val="24"/>
          <w:szCs w:val="24"/>
          <w:lang w:val="en-US"/>
        </w:rPr>
        <w:t>a quo</w:t>
      </w:r>
      <w:r w:rsidRPr="00F90A09">
        <w:rPr>
          <w:sz w:val="24"/>
          <w:szCs w:val="24"/>
          <w:lang w:val="en-US"/>
        </w:rPr>
        <w:t xml:space="preserve"> judiciously exercised its discretion in sentencing applicant to 3 years imprisonment of which 1 year was suspended on the usual conditions.  Applicant’s case is a very serious offence as properly highlighted by the c</w:t>
      </w:r>
      <w:r w:rsidR="00F90A09" w:rsidRPr="00F90A09">
        <w:rPr>
          <w:sz w:val="24"/>
          <w:szCs w:val="24"/>
          <w:lang w:val="en-US"/>
        </w:rPr>
        <w:t>o</w:t>
      </w:r>
      <w:r w:rsidRPr="00F90A09">
        <w:rPr>
          <w:sz w:val="24"/>
          <w:szCs w:val="24"/>
          <w:lang w:val="en-US"/>
        </w:rPr>
        <w:t xml:space="preserve">urt </w:t>
      </w:r>
      <w:r w:rsidRPr="00F90A09">
        <w:rPr>
          <w:i/>
          <w:sz w:val="24"/>
          <w:szCs w:val="24"/>
          <w:lang w:val="en-US"/>
        </w:rPr>
        <w:t>a quo</w:t>
      </w:r>
      <w:r w:rsidRPr="00F90A09">
        <w:rPr>
          <w:sz w:val="24"/>
          <w:szCs w:val="24"/>
          <w:lang w:val="en-US"/>
        </w:rPr>
        <w:t xml:space="preserve"> in its reasons for sentence.  In my view, the </w:t>
      </w:r>
      <w:proofErr w:type="spellStart"/>
      <w:r w:rsidRPr="00620D54">
        <w:rPr>
          <w:i/>
          <w:sz w:val="24"/>
          <w:szCs w:val="24"/>
          <w:lang w:val="en-US"/>
        </w:rPr>
        <w:t>bon</w:t>
      </w:r>
      <w:r w:rsidR="00620D54" w:rsidRPr="00620D54">
        <w:rPr>
          <w:i/>
          <w:sz w:val="24"/>
          <w:szCs w:val="24"/>
          <w:lang w:val="en-US"/>
        </w:rPr>
        <w:t>i</w:t>
      </w:r>
      <w:proofErr w:type="spellEnd"/>
      <w:r w:rsidRPr="00620D54">
        <w:rPr>
          <w:i/>
          <w:sz w:val="24"/>
          <w:szCs w:val="24"/>
          <w:lang w:val="en-US"/>
        </w:rPr>
        <w:t xml:space="preserve"> mores </w:t>
      </w:r>
      <w:proofErr w:type="spellStart"/>
      <w:r w:rsidR="00620D54" w:rsidRPr="00620D54">
        <w:rPr>
          <w:i/>
          <w:sz w:val="24"/>
          <w:szCs w:val="24"/>
          <w:lang w:val="en-US"/>
        </w:rPr>
        <w:t>viz</w:t>
      </w:r>
      <w:proofErr w:type="spellEnd"/>
      <w:r w:rsidR="00620D54">
        <w:rPr>
          <w:sz w:val="24"/>
          <w:szCs w:val="24"/>
          <w:lang w:val="en-US"/>
        </w:rPr>
        <w:t xml:space="preserve"> </w:t>
      </w:r>
      <w:r w:rsidRPr="00F90A09">
        <w:rPr>
          <w:sz w:val="24"/>
          <w:szCs w:val="24"/>
          <w:lang w:val="en-US"/>
        </w:rPr>
        <w:t>is the legal convictions of the community are that judi</w:t>
      </w:r>
      <w:r w:rsidR="00F90A09" w:rsidRPr="00F90A09">
        <w:rPr>
          <w:sz w:val="24"/>
          <w:szCs w:val="24"/>
          <w:lang w:val="en-US"/>
        </w:rPr>
        <w:t>cial</w:t>
      </w:r>
      <w:r w:rsidRPr="00F90A09">
        <w:rPr>
          <w:sz w:val="24"/>
          <w:szCs w:val="24"/>
          <w:lang w:val="en-US"/>
        </w:rPr>
        <w:t xml:space="preserve"> officers should not willy</w:t>
      </w:r>
      <w:r w:rsidR="00F90A09" w:rsidRPr="00F90A09">
        <w:rPr>
          <w:sz w:val="24"/>
          <w:szCs w:val="24"/>
          <w:lang w:val="en-US"/>
        </w:rPr>
        <w:t>-</w:t>
      </w:r>
      <w:r w:rsidRPr="00F90A09">
        <w:rPr>
          <w:sz w:val="24"/>
          <w:szCs w:val="24"/>
          <w:lang w:val="en-US"/>
        </w:rPr>
        <w:t xml:space="preserve">nilly grant court orders without applying their minds as this would ultimately extinguish the rule of law.  This is why the penalty that those found guilty as public officers shall be liable to a fine not exceeding level thirteen or imprisonment for a period not exceeding fifteen years or both.  Therefore there is no misdirection by the court </w:t>
      </w:r>
      <w:r w:rsidRPr="00F90A09">
        <w:rPr>
          <w:i/>
          <w:sz w:val="24"/>
          <w:szCs w:val="24"/>
          <w:lang w:val="en-US"/>
        </w:rPr>
        <w:t>a quo</w:t>
      </w:r>
      <w:r w:rsidRPr="00F90A09">
        <w:rPr>
          <w:sz w:val="24"/>
          <w:szCs w:val="24"/>
          <w:lang w:val="en-US"/>
        </w:rPr>
        <w:t xml:space="preserve"> which warrants that an Appellate Court</w:t>
      </w:r>
      <w:r w:rsidR="00660782" w:rsidRPr="00F90A09">
        <w:rPr>
          <w:sz w:val="24"/>
          <w:szCs w:val="24"/>
          <w:lang w:val="en-US"/>
        </w:rPr>
        <w:t xml:space="preserve"> vitiates its decision.  If the court </w:t>
      </w:r>
      <w:r w:rsidR="00660782" w:rsidRPr="00F90A09">
        <w:rPr>
          <w:i/>
          <w:sz w:val="24"/>
          <w:szCs w:val="24"/>
          <w:lang w:val="en-US"/>
        </w:rPr>
        <w:t>a quo</w:t>
      </w:r>
      <w:r w:rsidR="00660782" w:rsidRPr="00F90A09">
        <w:rPr>
          <w:sz w:val="24"/>
          <w:szCs w:val="24"/>
          <w:lang w:val="en-US"/>
        </w:rPr>
        <w:t xml:space="preserve"> erred, it erred on the side of leniency.</w:t>
      </w:r>
    </w:p>
    <w:p w:rsidR="00660782" w:rsidRPr="00F90A09" w:rsidRDefault="00660782" w:rsidP="00F90A09">
      <w:pPr>
        <w:jc w:val="both"/>
        <w:rPr>
          <w:sz w:val="24"/>
          <w:szCs w:val="24"/>
          <w:lang w:val="en-US"/>
        </w:rPr>
      </w:pPr>
      <w:r w:rsidRPr="00F90A09">
        <w:rPr>
          <w:sz w:val="24"/>
          <w:szCs w:val="24"/>
          <w:lang w:val="en-US"/>
        </w:rPr>
        <w:tab/>
        <w:t xml:space="preserve">In the result, the applicant has failed to show </w:t>
      </w:r>
      <w:r w:rsidR="00620D54">
        <w:rPr>
          <w:sz w:val="24"/>
          <w:szCs w:val="24"/>
          <w:lang w:val="en-US"/>
        </w:rPr>
        <w:t xml:space="preserve">by positive grounds </w:t>
      </w:r>
      <w:r w:rsidRPr="00F90A09">
        <w:rPr>
          <w:sz w:val="24"/>
          <w:szCs w:val="24"/>
          <w:lang w:val="en-US"/>
        </w:rPr>
        <w:t>that he has good prospect</w:t>
      </w:r>
      <w:r w:rsidR="00620D54">
        <w:rPr>
          <w:sz w:val="24"/>
          <w:szCs w:val="24"/>
          <w:lang w:val="en-US"/>
        </w:rPr>
        <w:t>s of success on appeal</w:t>
      </w:r>
      <w:r w:rsidRPr="00F90A09">
        <w:rPr>
          <w:sz w:val="24"/>
          <w:szCs w:val="24"/>
          <w:lang w:val="en-US"/>
        </w:rPr>
        <w:t>.  As regards the likelihood of applicant absconding it should be noted that applicant has already been convicted and sentenced to a term of imprisonment.  Further, his appeal against both conviction and sentence has no prospects of succeeding.  The reality of being incarcerat</w:t>
      </w:r>
      <w:r w:rsidR="00F90A09" w:rsidRPr="00F90A09">
        <w:rPr>
          <w:sz w:val="24"/>
          <w:szCs w:val="24"/>
          <w:lang w:val="en-US"/>
        </w:rPr>
        <w:t>e</w:t>
      </w:r>
      <w:r w:rsidRPr="00F90A09">
        <w:rPr>
          <w:sz w:val="24"/>
          <w:szCs w:val="24"/>
          <w:lang w:val="en-US"/>
        </w:rPr>
        <w:t>d is likely to induce him to abscond.</w:t>
      </w:r>
    </w:p>
    <w:p w:rsidR="00660782" w:rsidRPr="00F90A09" w:rsidRDefault="00660782" w:rsidP="00F90A09">
      <w:pPr>
        <w:jc w:val="both"/>
        <w:rPr>
          <w:sz w:val="24"/>
          <w:szCs w:val="24"/>
          <w:lang w:val="en-US"/>
        </w:rPr>
      </w:pPr>
      <w:r w:rsidRPr="00F90A09">
        <w:rPr>
          <w:sz w:val="24"/>
          <w:szCs w:val="24"/>
          <w:lang w:val="en-US"/>
        </w:rPr>
        <w:tab/>
        <w:t>The likely delay before the appeal is heard is n</w:t>
      </w:r>
      <w:r w:rsidR="00F90A09" w:rsidRPr="00F90A09">
        <w:rPr>
          <w:sz w:val="24"/>
          <w:szCs w:val="24"/>
          <w:lang w:val="en-US"/>
        </w:rPr>
        <w:t>o</w:t>
      </w:r>
      <w:r w:rsidRPr="00F90A09">
        <w:rPr>
          <w:sz w:val="24"/>
          <w:szCs w:val="24"/>
          <w:lang w:val="en-US"/>
        </w:rPr>
        <w:t>t considerable as appeals are now being set down expeditiously.</w:t>
      </w:r>
    </w:p>
    <w:p w:rsidR="00660782" w:rsidRPr="00F90A09" w:rsidRDefault="00660782" w:rsidP="00F90A09">
      <w:pPr>
        <w:jc w:val="both"/>
        <w:rPr>
          <w:sz w:val="24"/>
          <w:szCs w:val="24"/>
          <w:lang w:val="en-US"/>
        </w:rPr>
      </w:pPr>
      <w:r w:rsidRPr="00F90A09">
        <w:rPr>
          <w:sz w:val="24"/>
          <w:szCs w:val="24"/>
          <w:lang w:val="en-US"/>
        </w:rPr>
        <w:tab/>
        <w:t>In my view, applicant has failed to discharge the onus resting upon him.</w:t>
      </w:r>
    </w:p>
    <w:p w:rsidR="00660782" w:rsidRPr="00F90A09" w:rsidRDefault="00660782" w:rsidP="00F90A09">
      <w:pPr>
        <w:jc w:val="both"/>
        <w:rPr>
          <w:sz w:val="24"/>
          <w:szCs w:val="24"/>
          <w:lang w:val="en-US"/>
        </w:rPr>
      </w:pPr>
      <w:r w:rsidRPr="00F90A09">
        <w:rPr>
          <w:sz w:val="24"/>
          <w:szCs w:val="24"/>
          <w:lang w:val="en-US"/>
        </w:rPr>
        <w:tab/>
        <w:t>Accordingly, the application for bail pending appeal is hereby dismissed.</w:t>
      </w:r>
    </w:p>
    <w:p w:rsidR="00660782" w:rsidRDefault="00660782" w:rsidP="00F90A09">
      <w:pPr>
        <w:jc w:val="both"/>
        <w:rPr>
          <w:sz w:val="24"/>
          <w:szCs w:val="24"/>
          <w:lang w:val="en-US"/>
        </w:rPr>
      </w:pPr>
    </w:p>
    <w:p w:rsidR="00F90A09" w:rsidRPr="00F90A09" w:rsidRDefault="00F90A09" w:rsidP="00F90A09">
      <w:pPr>
        <w:jc w:val="both"/>
        <w:rPr>
          <w:sz w:val="24"/>
          <w:szCs w:val="24"/>
          <w:lang w:val="en-US"/>
        </w:rPr>
      </w:pPr>
    </w:p>
    <w:p w:rsidR="00F90A09" w:rsidRPr="00F90A09" w:rsidRDefault="00F90A09" w:rsidP="00F90A09">
      <w:pPr>
        <w:jc w:val="both"/>
        <w:rPr>
          <w:sz w:val="24"/>
          <w:szCs w:val="24"/>
          <w:lang w:val="en-US"/>
        </w:rPr>
      </w:pPr>
    </w:p>
    <w:p w:rsidR="00660782" w:rsidRPr="00F90A09" w:rsidRDefault="00660782" w:rsidP="00F90A09">
      <w:pPr>
        <w:pStyle w:val="NoSpacing"/>
        <w:jc w:val="both"/>
        <w:rPr>
          <w:sz w:val="24"/>
          <w:szCs w:val="24"/>
          <w:lang w:val="en-US"/>
        </w:rPr>
      </w:pPr>
      <w:r w:rsidRPr="00F90A09">
        <w:rPr>
          <w:i/>
          <w:sz w:val="24"/>
          <w:szCs w:val="24"/>
          <w:lang w:val="en-US"/>
        </w:rPr>
        <w:t xml:space="preserve">T. J. </w:t>
      </w:r>
      <w:proofErr w:type="spellStart"/>
      <w:r w:rsidRPr="00F90A09">
        <w:rPr>
          <w:i/>
          <w:sz w:val="24"/>
          <w:szCs w:val="24"/>
          <w:lang w:val="en-US"/>
        </w:rPr>
        <w:t>Mabhikwa</w:t>
      </w:r>
      <w:proofErr w:type="spellEnd"/>
      <w:r w:rsidRPr="00F90A09">
        <w:rPr>
          <w:i/>
          <w:sz w:val="24"/>
          <w:szCs w:val="24"/>
          <w:lang w:val="en-US"/>
        </w:rPr>
        <w:t xml:space="preserve"> &amp; Partners</w:t>
      </w:r>
      <w:r w:rsidRPr="00F90A09">
        <w:rPr>
          <w:sz w:val="24"/>
          <w:szCs w:val="24"/>
          <w:lang w:val="en-US"/>
        </w:rPr>
        <w:t>, applicant’s legal practitioners</w:t>
      </w:r>
    </w:p>
    <w:p w:rsidR="00E80ED6" w:rsidRPr="00F90A09" w:rsidRDefault="00660782" w:rsidP="00F90A09">
      <w:pPr>
        <w:pStyle w:val="NoSpacing"/>
        <w:jc w:val="both"/>
        <w:rPr>
          <w:sz w:val="24"/>
          <w:szCs w:val="24"/>
          <w:lang w:val="en-US"/>
        </w:rPr>
      </w:pPr>
      <w:r w:rsidRPr="00F90A09">
        <w:rPr>
          <w:i/>
          <w:sz w:val="24"/>
          <w:szCs w:val="24"/>
          <w:lang w:val="en-US"/>
        </w:rPr>
        <w:t>The National Prosecuting Authority</w:t>
      </w:r>
      <w:r w:rsidRPr="00F90A09">
        <w:rPr>
          <w:sz w:val="24"/>
          <w:szCs w:val="24"/>
          <w:lang w:val="en-US"/>
        </w:rPr>
        <w:t>, respondent’s legal practitioners</w:t>
      </w:r>
    </w:p>
    <w:sectPr w:rsidR="00E80ED6" w:rsidRPr="00F90A0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80D" w:rsidRDefault="008B380D" w:rsidP="00CF4768">
      <w:pPr>
        <w:spacing w:after="0" w:line="240" w:lineRule="auto"/>
      </w:pPr>
      <w:r>
        <w:separator/>
      </w:r>
    </w:p>
  </w:endnote>
  <w:endnote w:type="continuationSeparator" w:id="0">
    <w:p w:rsidR="008B380D" w:rsidRDefault="008B380D" w:rsidP="00CF4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80D" w:rsidRDefault="008B380D" w:rsidP="00CF4768">
      <w:pPr>
        <w:spacing w:after="0" w:line="240" w:lineRule="auto"/>
      </w:pPr>
      <w:r>
        <w:separator/>
      </w:r>
    </w:p>
  </w:footnote>
  <w:footnote w:type="continuationSeparator" w:id="0">
    <w:p w:rsidR="008B380D" w:rsidRDefault="008B380D" w:rsidP="00CF47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872150"/>
      <w:docPartObj>
        <w:docPartGallery w:val="Page Numbers (Top of Page)"/>
        <w:docPartUnique/>
      </w:docPartObj>
    </w:sdtPr>
    <w:sdtEndPr>
      <w:rPr>
        <w:noProof/>
      </w:rPr>
    </w:sdtEndPr>
    <w:sdtContent>
      <w:p w:rsidR="00CF4768" w:rsidRDefault="00CF4768">
        <w:pPr>
          <w:pStyle w:val="Header"/>
          <w:jc w:val="right"/>
          <w:rPr>
            <w:noProof/>
          </w:rPr>
        </w:pPr>
        <w:r>
          <w:fldChar w:fldCharType="begin"/>
        </w:r>
        <w:r>
          <w:instrText xml:space="preserve"> PAGE   \* MERGEFORMAT </w:instrText>
        </w:r>
        <w:r>
          <w:fldChar w:fldCharType="separate"/>
        </w:r>
        <w:r w:rsidR="004D02EF">
          <w:rPr>
            <w:noProof/>
          </w:rPr>
          <w:t>10</w:t>
        </w:r>
        <w:r>
          <w:rPr>
            <w:noProof/>
          </w:rPr>
          <w:fldChar w:fldCharType="end"/>
        </w:r>
      </w:p>
      <w:p w:rsidR="00CF4768" w:rsidRDefault="00CF4768">
        <w:pPr>
          <w:pStyle w:val="Header"/>
          <w:jc w:val="right"/>
          <w:rPr>
            <w:noProof/>
          </w:rPr>
        </w:pPr>
        <w:r>
          <w:rPr>
            <w:noProof/>
          </w:rPr>
          <w:t xml:space="preserve">HB </w:t>
        </w:r>
        <w:r w:rsidR="003501E8">
          <w:rPr>
            <w:noProof/>
          </w:rPr>
          <w:t>04/23</w:t>
        </w:r>
      </w:p>
      <w:p w:rsidR="00CF4768" w:rsidRDefault="00CF4768">
        <w:pPr>
          <w:pStyle w:val="Header"/>
          <w:jc w:val="right"/>
        </w:pPr>
        <w:r>
          <w:rPr>
            <w:noProof/>
          </w:rPr>
          <w:t>HCB 256/22</w:t>
        </w:r>
      </w:p>
    </w:sdtContent>
  </w:sdt>
  <w:p w:rsidR="00CF4768" w:rsidRDefault="00CF47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3E796F"/>
    <w:multiLevelType w:val="hybridMultilevel"/>
    <w:tmpl w:val="B1966F40"/>
    <w:lvl w:ilvl="0" w:tplc="89864154">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34EA28C5"/>
    <w:multiLevelType w:val="hybridMultilevel"/>
    <w:tmpl w:val="4038FF5C"/>
    <w:lvl w:ilvl="0" w:tplc="0EC86594">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4DED3A43"/>
    <w:multiLevelType w:val="hybridMultilevel"/>
    <w:tmpl w:val="007ACA16"/>
    <w:lvl w:ilvl="0" w:tplc="B794543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CEC0B74"/>
    <w:multiLevelType w:val="hybridMultilevel"/>
    <w:tmpl w:val="992C90FE"/>
    <w:lvl w:ilvl="0" w:tplc="D5EAEBF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6C251E6B"/>
    <w:multiLevelType w:val="hybridMultilevel"/>
    <w:tmpl w:val="C464DF1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5A92E68"/>
    <w:multiLevelType w:val="hybridMultilevel"/>
    <w:tmpl w:val="53401E7A"/>
    <w:lvl w:ilvl="0" w:tplc="B00E9826">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75E9436C"/>
    <w:multiLevelType w:val="hybridMultilevel"/>
    <w:tmpl w:val="145A309E"/>
    <w:lvl w:ilvl="0" w:tplc="A43E634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6"/>
  </w:num>
  <w:num w:numId="3">
    <w:abstractNumId w:val="1"/>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67"/>
    <w:rsid w:val="0002268F"/>
    <w:rsid w:val="00063E46"/>
    <w:rsid w:val="0006582C"/>
    <w:rsid w:val="000F6332"/>
    <w:rsid w:val="00123088"/>
    <w:rsid w:val="00135283"/>
    <w:rsid w:val="00156E4A"/>
    <w:rsid w:val="00162519"/>
    <w:rsid w:val="00180FB5"/>
    <w:rsid w:val="00192367"/>
    <w:rsid w:val="001D5625"/>
    <w:rsid w:val="001E24E5"/>
    <w:rsid w:val="001F3B92"/>
    <w:rsid w:val="0028709F"/>
    <w:rsid w:val="002A2D7A"/>
    <w:rsid w:val="002B3B76"/>
    <w:rsid w:val="002D63E5"/>
    <w:rsid w:val="003501E8"/>
    <w:rsid w:val="0036194E"/>
    <w:rsid w:val="003E5C1A"/>
    <w:rsid w:val="003F1C36"/>
    <w:rsid w:val="0043366B"/>
    <w:rsid w:val="004D02EF"/>
    <w:rsid w:val="004F7C58"/>
    <w:rsid w:val="005106F4"/>
    <w:rsid w:val="005216B8"/>
    <w:rsid w:val="0052651D"/>
    <w:rsid w:val="005300B5"/>
    <w:rsid w:val="005905C2"/>
    <w:rsid w:val="005A1032"/>
    <w:rsid w:val="005C1C62"/>
    <w:rsid w:val="005C4779"/>
    <w:rsid w:val="005C77B2"/>
    <w:rsid w:val="005D3B5B"/>
    <w:rsid w:val="00620D54"/>
    <w:rsid w:val="00635786"/>
    <w:rsid w:val="00660782"/>
    <w:rsid w:val="006E7530"/>
    <w:rsid w:val="00750C25"/>
    <w:rsid w:val="0077045A"/>
    <w:rsid w:val="00776EB2"/>
    <w:rsid w:val="007A0BDD"/>
    <w:rsid w:val="007C7607"/>
    <w:rsid w:val="007F355F"/>
    <w:rsid w:val="00807437"/>
    <w:rsid w:val="008B380D"/>
    <w:rsid w:val="00902A1F"/>
    <w:rsid w:val="0093322B"/>
    <w:rsid w:val="00946B2E"/>
    <w:rsid w:val="00947A94"/>
    <w:rsid w:val="00971D43"/>
    <w:rsid w:val="009A60E3"/>
    <w:rsid w:val="009A70F7"/>
    <w:rsid w:val="009D3E02"/>
    <w:rsid w:val="009F6FB3"/>
    <w:rsid w:val="00A3379E"/>
    <w:rsid w:val="00A36727"/>
    <w:rsid w:val="00A55959"/>
    <w:rsid w:val="00AD70A1"/>
    <w:rsid w:val="00B21BD9"/>
    <w:rsid w:val="00B35700"/>
    <w:rsid w:val="00BA09C2"/>
    <w:rsid w:val="00BB3944"/>
    <w:rsid w:val="00BC1512"/>
    <w:rsid w:val="00C0268E"/>
    <w:rsid w:val="00C234C0"/>
    <w:rsid w:val="00C84A73"/>
    <w:rsid w:val="00CD507C"/>
    <w:rsid w:val="00CD7C62"/>
    <w:rsid w:val="00CF4768"/>
    <w:rsid w:val="00D275DB"/>
    <w:rsid w:val="00D84E54"/>
    <w:rsid w:val="00DA3712"/>
    <w:rsid w:val="00DC6A60"/>
    <w:rsid w:val="00DE0A7A"/>
    <w:rsid w:val="00DF76ED"/>
    <w:rsid w:val="00E80ED6"/>
    <w:rsid w:val="00EA558B"/>
    <w:rsid w:val="00EE0BC3"/>
    <w:rsid w:val="00F001E5"/>
    <w:rsid w:val="00F33975"/>
    <w:rsid w:val="00F90A09"/>
    <w:rsid w:val="00FA2129"/>
    <w:rsid w:val="00FB47E8"/>
    <w:rsid w:val="00FD7974"/>
    <w:rsid w:val="00FE67F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7981E-60C3-4EEF-B263-8C334B289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367"/>
    <w:pPr>
      <w:spacing w:line="36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2367"/>
    <w:pPr>
      <w:spacing w:after="0" w:line="240" w:lineRule="auto"/>
    </w:pPr>
    <w:rPr>
      <w:rFonts w:ascii="Times New Roman" w:hAnsi="Times New Roman"/>
      <w:sz w:val="28"/>
    </w:rPr>
  </w:style>
  <w:style w:type="paragraph" w:styleId="ListParagraph">
    <w:name w:val="List Paragraph"/>
    <w:basedOn w:val="Normal"/>
    <w:uiPriority w:val="34"/>
    <w:qFormat/>
    <w:rsid w:val="00BB3944"/>
    <w:pPr>
      <w:ind w:left="720"/>
      <w:contextualSpacing/>
    </w:pPr>
  </w:style>
  <w:style w:type="paragraph" w:styleId="Header">
    <w:name w:val="header"/>
    <w:basedOn w:val="Normal"/>
    <w:link w:val="HeaderChar"/>
    <w:uiPriority w:val="99"/>
    <w:unhideWhenUsed/>
    <w:rsid w:val="00CF47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768"/>
    <w:rPr>
      <w:rFonts w:ascii="Times New Roman" w:hAnsi="Times New Roman"/>
      <w:sz w:val="28"/>
    </w:rPr>
  </w:style>
  <w:style w:type="paragraph" w:styleId="Footer">
    <w:name w:val="footer"/>
    <w:basedOn w:val="Normal"/>
    <w:link w:val="FooterChar"/>
    <w:uiPriority w:val="99"/>
    <w:unhideWhenUsed/>
    <w:rsid w:val="00CF47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768"/>
    <w:rPr>
      <w:rFonts w:ascii="Times New Roman" w:hAnsi="Times New Roman"/>
      <w:sz w:val="28"/>
    </w:rPr>
  </w:style>
  <w:style w:type="paragraph" w:styleId="BalloonText">
    <w:name w:val="Balloon Text"/>
    <w:basedOn w:val="Normal"/>
    <w:link w:val="BalloonTextChar"/>
    <w:uiPriority w:val="99"/>
    <w:semiHidden/>
    <w:unhideWhenUsed/>
    <w:rsid w:val="00F90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A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TotalTime>
  <Pages>1</Pages>
  <Words>3546</Words>
  <Characters>20217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27</cp:revision>
  <cp:lastPrinted>2023-01-05T12:48:00Z</cp:lastPrinted>
  <dcterms:created xsi:type="dcterms:W3CDTF">2022-12-15T08:54:00Z</dcterms:created>
  <dcterms:modified xsi:type="dcterms:W3CDTF">2023-01-05T12:49:00Z</dcterms:modified>
</cp:coreProperties>
</file>