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FDA006" w14:textId="04158DEF" w:rsidR="00BC3C55" w:rsidRDefault="00BC3C55" w:rsidP="00136453">
      <w:pPr>
        <w:rPr>
          <w:rFonts w:ascii="Times New Roman" w:hAnsi="Times New Roman" w:cs="Times New Roman"/>
          <w:sz w:val="24"/>
          <w:szCs w:val="24"/>
          <w:lang w:val="en-ZW"/>
        </w:rPr>
      </w:pPr>
      <w:bookmarkStart w:id="0" w:name="_GoBack"/>
      <w:bookmarkEnd w:id="0"/>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p>
    <w:p w14:paraId="19F0C5A6" w14:textId="17C258CD" w:rsidR="004B680D" w:rsidRPr="00136453" w:rsidRDefault="004B680D" w:rsidP="00136453">
      <w:pPr>
        <w:pStyle w:val="NoSpacing"/>
        <w:rPr>
          <w:rFonts w:ascii="Times New Roman" w:hAnsi="Times New Roman" w:cs="Times New Roman"/>
          <w:sz w:val="24"/>
          <w:szCs w:val="24"/>
          <w:lang w:val="en-ZW"/>
        </w:rPr>
      </w:pPr>
      <w:r w:rsidRPr="00136453">
        <w:rPr>
          <w:rFonts w:ascii="Times New Roman" w:hAnsi="Times New Roman" w:cs="Times New Roman"/>
          <w:sz w:val="24"/>
          <w:szCs w:val="24"/>
          <w:lang w:val="en-ZW"/>
        </w:rPr>
        <w:t>FN</w:t>
      </w:r>
    </w:p>
    <w:p w14:paraId="44DB1F03" w14:textId="5BFD4C8A" w:rsidR="004B680D" w:rsidRPr="00136453" w:rsidRDefault="00136453" w:rsidP="00136453">
      <w:pPr>
        <w:pStyle w:val="NoSpacing"/>
        <w:rPr>
          <w:rFonts w:ascii="Times New Roman" w:hAnsi="Times New Roman" w:cs="Times New Roman"/>
          <w:sz w:val="24"/>
          <w:szCs w:val="24"/>
          <w:lang w:val="en-ZW"/>
        </w:rPr>
      </w:pPr>
      <w:r w:rsidRPr="00136453">
        <w:rPr>
          <w:rFonts w:ascii="Times New Roman" w:hAnsi="Times New Roman" w:cs="Times New Roman"/>
          <w:sz w:val="24"/>
          <w:szCs w:val="24"/>
          <w:lang w:val="en-ZW"/>
        </w:rPr>
        <w:t>versus</w:t>
      </w:r>
    </w:p>
    <w:p w14:paraId="2541884A" w14:textId="215367D0" w:rsidR="004B680D" w:rsidRPr="00136453" w:rsidRDefault="004B680D" w:rsidP="00136453">
      <w:pPr>
        <w:pStyle w:val="NoSpacing"/>
        <w:rPr>
          <w:rFonts w:ascii="Times New Roman" w:hAnsi="Times New Roman" w:cs="Times New Roman"/>
          <w:sz w:val="24"/>
          <w:szCs w:val="24"/>
          <w:lang w:val="en-ZW"/>
        </w:rPr>
      </w:pPr>
      <w:r w:rsidRPr="00136453">
        <w:rPr>
          <w:rFonts w:ascii="Times New Roman" w:hAnsi="Times New Roman" w:cs="Times New Roman"/>
          <w:sz w:val="24"/>
          <w:szCs w:val="24"/>
          <w:lang w:val="en-ZW"/>
        </w:rPr>
        <w:t>AK</w:t>
      </w:r>
    </w:p>
    <w:p w14:paraId="5E163C53" w14:textId="77777777" w:rsidR="004B680D" w:rsidRDefault="004B680D" w:rsidP="00136453">
      <w:pPr>
        <w:pStyle w:val="NoSpacing"/>
        <w:rPr>
          <w:rFonts w:ascii="Times New Roman" w:hAnsi="Times New Roman" w:cs="Times New Roman"/>
          <w:sz w:val="24"/>
          <w:szCs w:val="24"/>
          <w:lang w:val="en-ZW"/>
        </w:rPr>
      </w:pPr>
    </w:p>
    <w:p w14:paraId="31568691" w14:textId="77777777" w:rsidR="00136453" w:rsidRPr="00136453" w:rsidRDefault="00136453" w:rsidP="00136453">
      <w:pPr>
        <w:pStyle w:val="NoSpacing"/>
        <w:rPr>
          <w:rFonts w:ascii="Times New Roman" w:hAnsi="Times New Roman" w:cs="Times New Roman"/>
          <w:sz w:val="24"/>
          <w:szCs w:val="24"/>
          <w:lang w:val="en-ZW"/>
        </w:rPr>
      </w:pPr>
    </w:p>
    <w:p w14:paraId="161513E5" w14:textId="241E84EB" w:rsidR="004B680D" w:rsidRDefault="004B680D" w:rsidP="00136453">
      <w:pPr>
        <w:pStyle w:val="NoSpacing"/>
        <w:rPr>
          <w:rFonts w:ascii="Times New Roman" w:hAnsi="Times New Roman" w:cs="Times New Roman"/>
          <w:sz w:val="24"/>
          <w:szCs w:val="24"/>
          <w:lang w:val="en-ZW"/>
        </w:rPr>
      </w:pPr>
      <w:r w:rsidRPr="00136453">
        <w:rPr>
          <w:rFonts w:ascii="Times New Roman" w:hAnsi="Times New Roman" w:cs="Times New Roman"/>
          <w:sz w:val="24"/>
          <w:szCs w:val="24"/>
          <w:lang w:val="en-ZW"/>
        </w:rPr>
        <w:t>HIGH COURT OF ZIMBABWE</w:t>
      </w:r>
      <w:r w:rsidRPr="00136453">
        <w:rPr>
          <w:rFonts w:ascii="Times New Roman" w:hAnsi="Times New Roman" w:cs="Times New Roman"/>
          <w:sz w:val="24"/>
          <w:szCs w:val="24"/>
          <w:lang w:val="en-ZW"/>
        </w:rPr>
        <w:br/>
      </w:r>
      <w:r w:rsidRPr="00136453">
        <w:rPr>
          <w:rFonts w:ascii="Times New Roman" w:hAnsi="Times New Roman" w:cs="Times New Roman"/>
          <w:b/>
          <w:bCs/>
          <w:sz w:val="24"/>
          <w:szCs w:val="24"/>
          <w:lang w:val="en-ZW"/>
        </w:rPr>
        <w:t>TSANGA J</w:t>
      </w:r>
      <w:r w:rsidRPr="00136453">
        <w:rPr>
          <w:rFonts w:ascii="Times New Roman" w:hAnsi="Times New Roman" w:cs="Times New Roman"/>
          <w:b/>
          <w:bCs/>
          <w:sz w:val="24"/>
          <w:szCs w:val="24"/>
          <w:lang w:val="en-ZW"/>
        </w:rPr>
        <w:br/>
      </w:r>
      <w:r w:rsidR="00B00A89">
        <w:rPr>
          <w:rFonts w:ascii="Times New Roman" w:hAnsi="Times New Roman" w:cs="Times New Roman"/>
          <w:sz w:val="24"/>
          <w:szCs w:val="24"/>
          <w:lang w:val="en-ZW"/>
        </w:rPr>
        <w:t xml:space="preserve">HARARE; </w:t>
      </w:r>
      <w:r w:rsidRPr="00136453">
        <w:rPr>
          <w:rFonts w:ascii="Times New Roman" w:hAnsi="Times New Roman" w:cs="Times New Roman"/>
          <w:sz w:val="24"/>
          <w:szCs w:val="24"/>
          <w:lang w:val="en-ZW"/>
        </w:rPr>
        <w:t>21 &amp; 26 January 202</w:t>
      </w:r>
      <w:r w:rsidR="00823030">
        <w:rPr>
          <w:rFonts w:ascii="Times New Roman" w:hAnsi="Times New Roman" w:cs="Times New Roman"/>
          <w:sz w:val="24"/>
          <w:szCs w:val="24"/>
          <w:lang w:val="en-ZW"/>
        </w:rPr>
        <w:t>6</w:t>
      </w:r>
      <w:r w:rsidRPr="00136453">
        <w:rPr>
          <w:rFonts w:ascii="Times New Roman" w:hAnsi="Times New Roman" w:cs="Times New Roman"/>
          <w:sz w:val="24"/>
          <w:szCs w:val="24"/>
          <w:lang w:val="en-ZW"/>
        </w:rPr>
        <w:br/>
      </w:r>
    </w:p>
    <w:p w14:paraId="0343BAE0" w14:textId="77777777" w:rsidR="00136453" w:rsidRPr="00136453" w:rsidRDefault="00136453" w:rsidP="00136453">
      <w:pPr>
        <w:pStyle w:val="NoSpacing"/>
        <w:rPr>
          <w:rFonts w:ascii="Times New Roman" w:hAnsi="Times New Roman" w:cs="Times New Roman"/>
          <w:sz w:val="24"/>
          <w:szCs w:val="24"/>
          <w:lang w:val="en-ZW"/>
        </w:rPr>
      </w:pPr>
    </w:p>
    <w:p w14:paraId="41A90691" w14:textId="77777777" w:rsidR="004B680D" w:rsidRPr="00136453" w:rsidRDefault="004B680D" w:rsidP="00136453">
      <w:pPr>
        <w:pStyle w:val="NoSpacing"/>
        <w:rPr>
          <w:rFonts w:ascii="Times New Roman" w:hAnsi="Times New Roman" w:cs="Times New Roman"/>
          <w:b/>
          <w:i/>
          <w:sz w:val="24"/>
          <w:szCs w:val="24"/>
          <w:lang w:val="en-ZW"/>
        </w:rPr>
      </w:pPr>
      <w:r w:rsidRPr="00136453">
        <w:rPr>
          <w:rFonts w:ascii="Times New Roman" w:hAnsi="Times New Roman" w:cs="Times New Roman"/>
          <w:b/>
          <w:i/>
          <w:sz w:val="24"/>
          <w:szCs w:val="24"/>
          <w:lang w:val="en-ZW"/>
        </w:rPr>
        <w:t>Urgent Chamber application</w:t>
      </w:r>
    </w:p>
    <w:p w14:paraId="0C6DC25E" w14:textId="77777777" w:rsidR="004B680D" w:rsidRDefault="004B680D" w:rsidP="00136453">
      <w:pPr>
        <w:pStyle w:val="NoSpacing"/>
        <w:rPr>
          <w:rFonts w:ascii="Times New Roman" w:hAnsi="Times New Roman" w:cs="Times New Roman"/>
          <w:sz w:val="24"/>
          <w:szCs w:val="24"/>
          <w:lang w:val="en-ZW"/>
        </w:rPr>
      </w:pPr>
    </w:p>
    <w:p w14:paraId="730448B1" w14:textId="77777777" w:rsidR="00136453" w:rsidRPr="00136453" w:rsidRDefault="00136453" w:rsidP="00136453">
      <w:pPr>
        <w:pStyle w:val="NoSpacing"/>
        <w:rPr>
          <w:rFonts w:ascii="Times New Roman" w:hAnsi="Times New Roman" w:cs="Times New Roman"/>
          <w:sz w:val="24"/>
          <w:szCs w:val="24"/>
          <w:lang w:val="en-ZW"/>
        </w:rPr>
      </w:pPr>
    </w:p>
    <w:p w14:paraId="69C653E2" w14:textId="77777777" w:rsidR="004B680D" w:rsidRPr="00136453" w:rsidRDefault="004B680D" w:rsidP="00136453">
      <w:pPr>
        <w:pStyle w:val="NoSpacing"/>
        <w:rPr>
          <w:rFonts w:ascii="Times New Roman" w:hAnsi="Times New Roman" w:cs="Times New Roman"/>
          <w:i/>
          <w:sz w:val="24"/>
          <w:szCs w:val="24"/>
          <w:lang w:val="en-ZW"/>
        </w:rPr>
      </w:pPr>
      <w:r w:rsidRPr="00136453">
        <w:rPr>
          <w:rFonts w:ascii="Times New Roman" w:hAnsi="Times New Roman" w:cs="Times New Roman"/>
          <w:i/>
          <w:sz w:val="24"/>
          <w:szCs w:val="24"/>
          <w:lang w:val="en-ZW"/>
        </w:rPr>
        <w:t xml:space="preserve">M </w:t>
      </w:r>
      <w:proofErr w:type="spellStart"/>
      <w:r w:rsidRPr="00136453">
        <w:rPr>
          <w:rFonts w:ascii="Times New Roman" w:hAnsi="Times New Roman" w:cs="Times New Roman"/>
          <w:i/>
          <w:sz w:val="24"/>
          <w:szCs w:val="24"/>
          <w:lang w:val="en-ZW"/>
        </w:rPr>
        <w:t>Chizhande</w:t>
      </w:r>
      <w:proofErr w:type="spellEnd"/>
      <w:r w:rsidRPr="00136453">
        <w:rPr>
          <w:rFonts w:ascii="Times New Roman" w:hAnsi="Times New Roman" w:cs="Times New Roman"/>
          <w:i/>
          <w:sz w:val="24"/>
          <w:szCs w:val="24"/>
          <w:lang w:val="en-ZW"/>
        </w:rPr>
        <w:t xml:space="preserve"> for Applicant</w:t>
      </w:r>
      <w:r w:rsidRPr="00136453">
        <w:rPr>
          <w:rFonts w:ascii="Times New Roman" w:hAnsi="Times New Roman" w:cs="Times New Roman"/>
          <w:i/>
          <w:sz w:val="24"/>
          <w:szCs w:val="24"/>
          <w:lang w:val="en-ZW"/>
        </w:rPr>
        <w:br/>
        <w:t>H Gora for Respondent</w:t>
      </w:r>
    </w:p>
    <w:p w14:paraId="788CE6BB" w14:textId="77777777" w:rsidR="004B680D" w:rsidRDefault="004B680D" w:rsidP="00136453">
      <w:pPr>
        <w:pStyle w:val="NoSpacing"/>
        <w:rPr>
          <w:rFonts w:ascii="Times New Roman" w:hAnsi="Times New Roman" w:cs="Times New Roman"/>
          <w:i/>
          <w:sz w:val="24"/>
          <w:szCs w:val="24"/>
          <w:lang w:val="en-ZW"/>
        </w:rPr>
      </w:pPr>
    </w:p>
    <w:p w14:paraId="6FDD7D57" w14:textId="77777777" w:rsidR="00B00A89" w:rsidRPr="00136453" w:rsidRDefault="00B00A89" w:rsidP="00136453">
      <w:pPr>
        <w:pStyle w:val="NoSpacing"/>
        <w:rPr>
          <w:rFonts w:ascii="Times New Roman" w:hAnsi="Times New Roman" w:cs="Times New Roman"/>
          <w:i/>
          <w:sz w:val="24"/>
          <w:szCs w:val="24"/>
          <w:lang w:val="en-ZW"/>
        </w:rPr>
      </w:pPr>
    </w:p>
    <w:p w14:paraId="507C87C6" w14:textId="77777777" w:rsidR="004B680D" w:rsidRPr="004B680D" w:rsidRDefault="004B680D" w:rsidP="00B00A89">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hAnsi="Times New Roman" w:cs="Times New Roman"/>
          <w:sz w:val="24"/>
          <w:szCs w:val="24"/>
          <w:lang w:val="en-ZW"/>
        </w:rPr>
        <w:t xml:space="preserve">TSANGA J: </w:t>
      </w:r>
      <w:r w:rsidRPr="004B680D">
        <w:rPr>
          <w:rFonts w:ascii="Times New Roman" w:eastAsia="Times New Roman" w:hAnsi="Times New Roman" w:cs="Times New Roman"/>
          <w:color w:val="0D0D0D"/>
          <w:kern w:val="0"/>
          <w:sz w:val="24"/>
          <w:szCs w:val="24"/>
          <w:lang w:val="en-ZW" w:eastAsia="en-ZW"/>
          <w14:ligatures w14:val="none"/>
        </w:rPr>
        <w:t>The applicant filed an urgent chamber application seeking an order compelling the respondent to urgently release the parties’ three minor children so that they may commence the school term at a boarding school in Norton.</w:t>
      </w:r>
    </w:p>
    <w:p w14:paraId="547189E0" w14:textId="77777777" w:rsidR="004B680D" w:rsidRPr="00136453" w:rsidRDefault="004B680D" w:rsidP="00136453">
      <w:pPr>
        <w:spacing w:after="0" w:line="360" w:lineRule="auto"/>
        <w:jc w:val="both"/>
        <w:outlineLvl w:val="2"/>
        <w:rPr>
          <w:rFonts w:ascii="Times New Roman" w:eastAsia="Times New Roman" w:hAnsi="Times New Roman" w:cs="Times New Roman"/>
          <w:b/>
          <w:bCs/>
          <w:color w:val="0D0D0D"/>
          <w:kern w:val="0"/>
          <w:sz w:val="24"/>
          <w:szCs w:val="24"/>
          <w:u w:val="single"/>
          <w:lang w:val="en-ZW" w:eastAsia="en-ZW"/>
          <w14:ligatures w14:val="none"/>
        </w:rPr>
      </w:pPr>
      <w:r w:rsidRPr="00136453">
        <w:rPr>
          <w:rFonts w:ascii="Times New Roman" w:eastAsia="Times New Roman" w:hAnsi="Times New Roman" w:cs="Times New Roman"/>
          <w:b/>
          <w:bCs/>
          <w:color w:val="0D0D0D"/>
          <w:kern w:val="0"/>
          <w:sz w:val="24"/>
          <w:szCs w:val="24"/>
          <w:u w:val="single"/>
          <w:lang w:val="en-ZW" w:eastAsia="en-ZW"/>
          <w14:ligatures w14:val="none"/>
        </w:rPr>
        <w:t>Background</w:t>
      </w:r>
    </w:p>
    <w:p w14:paraId="22C33323" w14:textId="7B46583B" w:rsidR="004B680D" w:rsidRPr="004B680D" w:rsidRDefault="004B680D" w:rsidP="00136453">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The children are aged nine, eight and six years respectively. The parties were married under an unregistered customary law union</w:t>
      </w:r>
      <w:r w:rsidR="000C78DD">
        <w:rPr>
          <w:rFonts w:ascii="Times New Roman" w:eastAsia="Times New Roman" w:hAnsi="Times New Roman" w:cs="Times New Roman"/>
          <w:color w:val="0D0D0D"/>
          <w:kern w:val="0"/>
          <w:sz w:val="24"/>
          <w:szCs w:val="24"/>
          <w:lang w:val="en-ZW" w:eastAsia="en-ZW"/>
          <w14:ligatures w14:val="none"/>
        </w:rPr>
        <w:t xml:space="preserve"> for nearly ten years</w:t>
      </w:r>
      <w:r w:rsidRPr="004B680D">
        <w:rPr>
          <w:rFonts w:ascii="Times New Roman" w:eastAsia="Times New Roman" w:hAnsi="Times New Roman" w:cs="Times New Roman"/>
          <w:color w:val="0D0D0D"/>
          <w:kern w:val="0"/>
          <w:sz w:val="24"/>
          <w:szCs w:val="24"/>
          <w:lang w:val="en-ZW" w:eastAsia="en-ZW"/>
          <w14:ligatures w14:val="none"/>
        </w:rPr>
        <w:t>. Following their separation</w:t>
      </w:r>
      <w:r w:rsidR="000C78DD">
        <w:rPr>
          <w:rFonts w:ascii="Times New Roman" w:eastAsia="Times New Roman" w:hAnsi="Times New Roman" w:cs="Times New Roman"/>
          <w:color w:val="0D0D0D"/>
          <w:kern w:val="0"/>
          <w:sz w:val="24"/>
          <w:szCs w:val="24"/>
          <w:lang w:val="en-ZW" w:eastAsia="en-ZW"/>
          <w14:ligatures w14:val="none"/>
        </w:rPr>
        <w:t xml:space="preserve"> in</w:t>
      </w:r>
      <w:r w:rsidR="0098629A">
        <w:rPr>
          <w:rFonts w:ascii="Times New Roman" w:eastAsia="Times New Roman" w:hAnsi="Times New Roman" w:cs="Times New Roman"/>
          <w:color w:val="0D0D0D"/>
          <w:kern w:val="0"/>
          <w:sz w:val="24"/>
          <w:szCs w:val="24"/>
          <w:lang w:val="en-ZW" w:eastAsia="en-ZW"/>
          <w14:ligatures w14:val="none"/>
        </w:rPr>
        <w:t xml:space="preserve"> </w:t>
      </w:r>
      <w:r w:rsidR="000C78DD">
        <w:rPr>
          <w:rFonts w:ascii="Times New Roman" w:eastAsia="Times New Roman" w:hAnsi="Times New Roman" w:cs="Times New Roman"/>
          <w:color w:val="0D0D0D"/>
          <w:kern w:val="0"/>
          <w:sz w:val="24"/>
          <w:szCs w:val="24"/>
          <w:lang w:val="en-ZW" w:eastAsia="en-ZW"/>
          <w14:ligatures w14:val="none"/>
        </w:rPr>
        <w:t>December 2024,</w:t>
      </w:r>
      <w:r w:rsidRPr="004B680D">
        <w:rPr>
          <w:rFonts w:ascii="Times New Roman" w:eastAsia="Times New Roman" w:hAnsi="Times New Roman" w:cs="Times New Roman"/>
          <w:color w:val="0D0D0D"/>
          <w:kern w:val="0"/>
          <w:sz w:val="24"/>
          <w:szCs w:val="24"/>
          <w:lang w:val="en-ZW" w:eastAsia="en-ZW"/>
          <w14:ligatures w14:val="none"/>
        </w:rPr>
        <w:t xml:space="preserve"> the children remained in the custody of the applicant, their father, in Harare, where they were attending school.</w:t>
      </w:r>
    </w:p>
    <w:p w14:paraId="358D9A9C" w14:textId="1AAD62EA" w:rsidR="004B680D" w:rsidRPr="004B680D" w:rsidRDefault="00084FE7" w:rsidP="00136453">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eastAsia="Times New Roman" w:hAnsi="Times New Roman" w:cs="Times New Roman"/>
          <w:color w:val="0D0D0D"/>
          <w:kern w:val="0"/>
          <w:sz w:val="24"/>
          <w:szCs w:val="24"/>
          <w:lang w:val="en-ZW" w:eastAsia="en-ZW"/>
          <w14:ligatures w14:val="none"/>
        </w:rPr>
        <w:t xml:space="preserve">After experiencing difficulties in accessing the children, </w:t>
      </w:r>
      <w:r w:rsidR="004B680D" w:rsidRPr="004B680D">
        <w:rPr>
          <w:rFonts w:ascii="Times New Roman" w:eastAsia="Times New Roman" w:hAnsi="Times New Roman" w:cs="Times New Roman"/>
          <w:color w:val="0D0D0D"/>
          <w:kern w:val="0"/>
          <w:sz w:val="24"/>
          <w:szCs w:val="24"/>
          <w:lang w:val="en-ZW" w:eastAsia="en-ZW"/>
          <w14:ligatures w14:val="none"/>
        </w:rPr>
        <w:t>the respondent, their mother, applied for custody of the minor children in the Magistrates’ Court</w:t>
      </w:r>
      <w:r>
        <w:rPr>
          <w:rFonts w:ascii="Times New Roman" w:eastAsia="Times New Roman" w:hAnsi="Times New Roman" w:cs="Times New Roman"/>
          <w:color w:val="0D0D0D"/>
          <w:kern w:val="0"/>
          <w:sz w:val="24"/>
          <w:szCs w:val="24"/>
          <w:lang w:val="en-ZW" w:eastAsia="en-ZW"/>
          <w14:ligatures w14:val="none"/>
        </w:rPr>
        <w:t xml:space="preserve"> in October 2025</w:t>
      </w:r>
      <w:r w:rsidR="004B680D" w:rsidRPr="004B680D">
        <w:rPr>
          <w:rFonts w:ascii="Times New Roman" w:eastAsia="Times New Roman" w:hAnsi="Times New Roman" w:cs="Times New Roman"/>
          <w:color w:val="0D0D0D"/>
          <w:kern w:val="0"/>
          <w:sz w:val="24"/>
          <w:szCs w:val="24"/>
          <w:lang w:val="en-ZW" w:eastAsia="en-ZW"/>
          <w14:ligatures w14:val="none"/>
        </w:rPr>
        <w:t>. Custody was granted to her on 31 October 2025 on the basis that the children are still young and require the nurturing care of their mother. Although the applicant argued that he had another wife a</w:t>
      </w:r>
      <w:r>
        <w:rPr>
          <w:rFonts w:ascii="Times New Roman" w:eastAsia="Times New Roman" w:hAnsi="Times New Roman" w:cs="Times New Roman"/>
          <w:color w:val="0D0D0D"/>
          <w:kern w:val="0"/>
          <w:sz w:val="24"/>
          <w:szCs w:val="24"/>
          <w:lang w:val="en-ZW" w:eastAsia="en-ZW"/>
          <w14:ligatures w14:val="none"/>
        </w:rPr>
        <w:t xml:space="preserve">s well as a </w:t>
      </w:r>
      <w:r w:rsidR="004B680D" w:rsidRPr="004B680D">
        <w:rPr>
          <w:rFonts w:ascii="Times New Roman" w:eastAsia="Times New Roman" w:hAnsi="Times New Roman" w:cs="Times New Roman"/>
          <w:color w:val="0D0D0D"/>
          <w:kern w:val="0"/>
          <w:sz w:val="24"/>
          <w:szCs w:val="24"/>
          <w:lang w:val="en-ZW" w:eastAsia="en-ZW"/>
          <w14:ligatures w14:val="none"/>
        </w:rPr>
        <w:t>domestic help</w:t>
      </w:r>
      <w:r>
        <w:rPr>
          <w:rFonts w:ascii="Times New Roman" w:eastAsia="Times New Roman" w:hAnsi="Times New Roman" w:cs="Times New Roman"/>
          <w:color w:val="0D0D0D"/>
          <w:kern w:val="0"/>
          <w:sz w:val="24"/>
          <w:szCs w:val="24"/>
          <w:lang w:val="en-ZW" w:eastAsia="en-ZW"/>
          <w14:ligatures w14:val="none"/>
        </w:rPr>
        <w:t>er</w:t>
      </w:r>
      <w:r w:rsidR="004B680D" w:rsidRPr="004B680D">
        <w:rPr>
          <w:rFonts w:ascii="Times New Roman" w:eastAsia="Times New Roman" w:hAnsi="Times New Roman" w:cs="Times New Roman"/>
          <w:color w:val="0D0D0D"/>
          <w:kern w:val="0"/>
          <w:sz w:val="24"/>
          <w:szCs w:val="24"/>
          <w:lang w:val="en-ZW" w:eastAsia="en-ZW"/>
          <w14:ligatures w14:val="none"/>
        </w:rPr>
        <w:t xml:space="preserve"> who could assist with the children, the </w:t>
      </w:r>
      <w:r w:rsidR="004B680D" w:rsidRPr="00084FE7">
        <w:rPr>
          <w:rFonts w:ascii="Times New Roman" w:eastAsia="Times New Roman" w:hAnsi="Times New Roman" w:cs="Times New Roman"/>
          <w:i/>
          <w:iCs/>
          <w:color w:val="0D0D0D"/>
          <w:kern w:val="0"/>
          <w:sz w:val="24"/>
          <w:szCs w:val="24"/>
          <w:lang w:val="en-ZW" w:eastAsia="en-ZW"/>
          <w14:ligatures w14:val="none"/>
        </w:rPr>
        <w:t>court a quo</w:t>
      </w:r>
      <w:r w:rsidR="004B680D" w:rsidRPr="004B680D">
        <w:rPr>
          <w:rFonts w:ascii="Times New Roman" w:eastAsia="Times New Roman" w:hAnsi="Times New Roman" w:cs="Times New Roman"/>
          <w:color w:val="0D0D0D"/>
          <w:kern w:val="0"/>
          <w:sz w:val="24"/>
          <w:szCs w:val="24"/>
          <w:lang w:val="en-ZW" w:eastAsia="en-ZW"/>
          <w14:ligatures w14:val="none"/>
        </w:rPr>
        <w:t xml:space="preserve"> did not find this sufficient to deprive the children of the care of their natural mother. The magistrate</w:t>
      </w:r>
      <w:r>
        <w:rPr>
          <w:rFonts w:ascii="Times New Roman" w:eastAsia="Times New Roman" w:hAnsi="Times New Roman" w:cs="Times New Roman"/>
          <w:color w:val="0D0D0D"/>
          <w:kern w:val="0"/>
          <w:sz w:val="24"/>
          <w:szCs w:val="24"/>
          <w:lang w:val="en-ZW" w:eastAsia="en-ZW"/>
          <w14:ligatures w14:val="none"/>
        </w:rPr>
        <w:t>’s court</w:t>
      </w:r>
      <w:r w:rsidR="004B680D" w:rsidRPr="004B680D">
        <w:rPr>
          <w:rFonts w:ascii="Times New Roman" w:eastAsia="Times New Roman" w:hAnsi="Times New Roman" w:cs="Times New Roman"/>
          <w:color w:val="0D0D0D"/>
          <w:kern w:val="0"/>
          <w:sz w:val="24"/>
          <w:szCs w:val="24"/>
          <w:lang w:val="en-ZW" w:eastAsia="en-ZW"/>
          <w14:ligatures w14:val="none"/>
        </w:rPr>
        <w:t xml:space="preserve"> further held that, consequent upon the award of custody, the children could be transferred to</w:t>
      </w:r>
      <w:r w:rsidR="004B680D">
        <w:rPr>
          <w:rFonts w:ascii="Times New Roman" w:eastAsia="Times New Roman" w:hAnsi="Times New Roman" w:cs="Times New Roman"/>
          <w:color w:val="0D0D0D"/>
          <w:kern w:val="0"/>
          <w:sz w:val="24"/>
          <w:szCs w:val="24"/>
          <w:lang w:val="en-ZW" w:eastAsia="en-ZW"/>
          <w14:ligatures w14:val="none"/>
        </w:rPr>
        <w:t xml:space="preserve"> a </w:t>
      </w:r>
      <w:r w:rsidR="004B680D" w:rsidRPr="004B680D">
        <w:rPr>
          <w:rFonts w:ascii="Times New Roman" w:eastAsia="Times New Roman" w:hAnsi="Times New Roman" w:cs="Times New Roman"/>
          <w:color w:val="0D0D0D"/>
          <w:kern w:val="0"/>
          <w:sz w:val="24"/>
          <w:szCs w:val="24"/>
          <w:lang w:val="en-ZW" w:eastAsia="en-ZW"/>
          <w14:ligatures w14:val="none"/>
        </w:rPr>
        <w:t>new school.</w:t>
      </w:r>
    </w:p>
    <w:p w14:paraId="147124CC" w14:textId="77565FF3" w:rsidR="004B680D" w:rsidRPr="004B680D" w:rsidRDefault="004B680D" w:rsidP="00136453">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As the school term had not yet ended at the time custody was granted, the respondent allowed the children to complete the term</w:t>
      </w:r>
      <w:r w:rsidR="00084FE7">
        <w:rPr>
          <w:rFonts w:ascii="Times New Roman" w:eastAsia="Times New Roman" w:hAnsi="Times New Roman" w:cs="Times New Roman"/>
          <w:color w:val="0D0D0D"/>
          <w:kern w:val="0"/>
          <w:sz w:val="24"/>
          <w:szCs w:val="24"/>
          <w:lang w:val="en-ZW" w:eastAsia="en-ZW"/>
          <w14:ligatures w14:val="none"/>
        </w:rPr>
        <w:t xml:space="preserve"> whilst with their</w:t>
      </w:r>
      <w:r w:rsidR="0098629A">
        <w:rPr>
          <w:rFonts w:ascii="Times New Roman" w:eastAsia="Times New Roman" w:hAnsi="Times New Roman" w:cs="Times New Roman"/>
          <w:color w:val="0D0D0D"/>
          <w:kern w:val="0"/>
          <w:sz w:val="24"/>
          <w:szCs w:val="24"/>
          <w:lang w:val="en-ZW" w:eastAsia="en-ZW"/>
          <w14:ligatures w14:val="none"/>
        </w:rPr>
        <w:t xml:space="preserve"> </w:t>
      </w:r>
      <w:r w:rsidR="00084FE7">
        <w:rPr>
          <w:rFonts w:ascii="Times New Roman" w:eastAsia="Times New Roman" w:hAnsi="Times New Roman" w:cs="Times New Roman"/>
          <w:color w:val="0D0D0D"/>
          <w:kern w:val="0"/>
          <w:sz w:val="24"/>
          <w:szCs w:val="24"/>
          <w:lang w:val="en-ZW" w:eastAsia="en-ZW"/>
          <w14:ligatures w14:val="none"/>
        </w:rPr>
        <w:t>father</w:t>
      </w:r>
      <w:r w:rsidRPr="004B680D">
        <w:rPr>
          <w:rFonts w:ascii="Times New Roman" w:eastAsia="Times New Roman" w:hAnsi="Times New Roman" w:cs="Times New Roman"/>
          <w:color w:val="0D0D0D"/>
          <w:kern w:val="0"/>
          <w:sz w:val="24"/>
          <w:szCs w:val="24"/>
          <w:lang w:val="en-ZW" w:eastAsia="en-ZW"/>
          <w14:ligatures w14:val="none"/>
        </w:rPr>
        <w:t xml:space="preserve">. On 5 December 2025, after schools had closed, she wrote to the applicant </w:t>
      </w:r>
      <w:r w:rsidR="00084FE7">
        <w:rPr>
          <w:rFonts w:ascii="Times New Roman" w:eastAsia="Times New Roman" w:hAnsi="Times New Roman" w:cs="Times New Roman"/>
          <w:color w:val="0D0D0D"/>
          <w:kern w:val="0"/>
          <w:sz w:val="24"/>
          <w:szCs w:val="24"/>
          <w:lang w:val="en-ZW" w:eastAsia="en-ZW"/>
          <w14:ligatures w14:val="none"/>
        </w:rPr>
        <w:t>through his</w:t>
      </w:r>
      <w:r w:rsidR="0098629A">
        <w:rPr>
          <w:rFonts w:ascii="Times New Roman" w:eastAsia="Times New Roman" w:hAnsi="Times New Roman" w:cs="Times New Roman"/>
          <w:color w:val="0D0D0D"/>
          <w:kern w:val="0"/>
          <w:sz w:val="24"/>
          <w:szCs w:val="24"/>
          <w:lang w:val="en-ZW" w:eastAsia="en-ZW"/>
          <w14:ligatures w14:val="none"/>
        </w:rPr>
        <w:t xml:space="preserve"> </w:t>
      </w:r>
      <w:r w:rsidR="00084FE7">
        <w:rPr>
          <w:rFonts w:ascii="Times New Roman" w:eastAsia="Times New Roman" w:hAnsi="Times New Roman" w:cs="Times New Roman"/>
          <w:color w:val="0D0D0D"/>
          <w:kern w:val="0"/>
          <w:sz w:val="24"/>
          <w:szCs w:val="24"/>
          <w:lang w:val="en-ZW" w:eastAsia="en-ZW"/>
          <w14:ligatures w14:val="none"/>
        </w:rPr>
        <w:t xml:space="preserve">lawyers, </w:t>
      </w:r>
      <w:r w:rsidRPr="004B680D">
        <w:rPr>
          <w:rFonts w:ascii="Times New Roman" w:eastAsia="Times New Roman" w:hAnsi="Times New Roman" w:cs="Times New Roman"/>
          <w:color w:val="0D0D0D"/>
          <w:kern w:val="0"/>
          <w:sz w:val="24"/>
          <w:szCs w:val="24"/>
          <w:lang w:val="en-ZW" w:eastAsia="en-ZW"/>
          <w14:ligatures w14:val="none"/>
        </w:rPr>
        <w:t xml:space="preserve">requesting that custody of the children be handed over to her and that he release their birth certificates so that she could </w:t>
      </w:r>
      <w:r w:rsidRPr="004B680D">
        <w:rPr>
          <w:rFonts w:ascii="Times New Roman" w:eastAsia="Times New Roman" w:hAnsi="Times New Roman" w:cs="Times New Roman"/>
          <w:color w:val="0D0D0D"/>
          <w:kern w:val="0"/>
          <w:sz w:val="24"/>
          <w:szCs w:val="24"/>
          <w:lang w:val="en-ZW" w:eastAsia="en-ZW"/>
          <w14:ligatures w14:val="none"/>
        </w:rPr>
        <w:lastRenderedPageBreak/>
        <w:t>seek new school placements. The applicant responded by advising that he had noted an appeal against the magistrates’ court judgment and enquired whether the respondent had obtained an order for execution pending appeal.</w:t>
      </w:r>
    </w:p>
    <w:p w14:paraId="539D5C95" w14:textId="0377CF3F" w:rsidR="004B680D" w:rsidRPr="004B680D" w:rsidRDefault="004B680D" w:rsidP="00136453">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It appears that thereafter the applicant advised the respondent of his intention to place the eldest child in boarding school. This is borne out by a WhatsApp message sent by the respondent on 16 December 2025</w:t>
      </w:r>
      <w:r w:rsidR="0098629A">
        <w:rPr>
          <w:rFonts w:ascii="Times New Roman" w:eastAsia="Times New Roman" w:hAnsi="Times New Roman" w:cs="Times New Roman"/>
          <w:color w:val="0D0D0D"/>
          <w:kern w:val="0"/>
          <w:sz w:val="24"/>
          <w:szCs w:val="24"/>
          <w:lang w:val="en-ZW" w:eastAsia="en-ZW"/>
          <w14:ligatures w14:val="none"/>
        </w:rPr>
        <w:t xml:space="preserve"> </w:t>
      </w:r>
      <w:r w:rsidR="007B3B48">
        <w:rPr>
          <w:rFonts w:ascii="Times New Roman" w:eastAsia="Times New Roman" w:hAnsi="Times New Roman" w:cs="Times New Roman"/>
          <w:color w:val="0D0D0D"/>
          <w:kern w:val="0"/>
          <w:sz w:val="24"/>
          <w:szCs w:val="24"/>
          <w:lang w:val="en-ZW" w:eastAsia="en-ZW"/>
          <w14:ligatures w14:val="none"/>
        </w:rPr>
        <w:t xml:space="preserve">as a follow up </w:t>
      </w:r>
      <w:r w:rsidRPr="004B680D">
        <w:rPr>
          <w:rFonts w:ascii="Times New Roman" w:eastAsia="Times New Roman" w:hAnsi="Times New Roman" w:cs="Times New Roman"/>
          <w:color w:val="0D0D0D"/>
          <w:kern w:val="0"/>
          <w:sz w:val="24"/>
          <w:szCs w:val="24"/>
          <w:lang w:val="en-ZW" w:eastAsia="en-ZW"/>
          <w14:ligatures w14:val="none"/>
        </w:rPr>
        <w:t>enquiring whether a place had been secured and, if so, where.</w:t>
      </w:r>
      <w:r w:rsidR="00084FE7">
        <w:rPr>
          <w:rFonts w:ascii="Times New Roman" w:eastAsia="Times New Roman" w:hAnsi="Times New Roman" w:cs="Times New Roman"/>
          <w:color w:val="0D0D0D"/>
          <w:kern w:val="0"/>
          <w:sz w:val="24"/>
          <w:szCs w:val="24"/>
          <w:lang w:val="en-ZW" w:eastAsia="en-ZW"/>
          <w14:ligatures w14:val="none"/>
        </w:rPr>
        <w:t xml:space="preserve"> He responded </w:t>
      </w:r>
      <w:r w:rsidRPr="004B680D">
        <w:rPr>
          <w:rFonts w:ascii="Times New Roman" w:eastAsia="Times New Roman" w:hAnsi="Times New Roman" w:cs="Times New Roman"/>
          <w:color w:val="0D0D0D"/>
          <w:kern w:val="0"/>
          <w:sz w:val="24"/>
          <w:szCs w:val="24"/>
          <w:lang w:val="en-ZW" w:eastAsia="en-ZW"/>
          <w14:ligatures w14:val="none"/>
        </w:rPr>
        <w:t xml:space="preserve">that a place had been found at a boarding school in Norton and that he was </w:t>
      </w:r>
      <w:r>
        <w:rPr>
          <w:rFonts w:ascii="Times New Roman" w:eastAsia="Times New Roman" w:hAnsi="Times New Roman" w:cs="Times New Roman"/>
          <w:color w:val="0D0D0D"/>
          <w:kern w:val="0"/>
          <w:sz w:val="24"/>
          <w:szCs w:val="24"/>
          <w:lang w:val="en-ZW" w:eastAsia="en-ZW"/>
          <w14:ligatures w14:val="none"/>
        </w:rPr>
        <w:t xml:space="preserve">also </w:t>
      </w:r>
      <w:r w:rsidRPr="004B680D">
        <w:rPr>
          <w:rFonts w:ascii="Times New Roman" w:eastAsia="Times New Roman" w:hAnsi="Times New Roman" w:cs="Times New Roman"/>
          <w:color w:val="0D0D0D"/>
          <w:kern w:val="0"/>
          <w:sz w:val="24"/>
          <w:szCs w:val="24"/>
          <w:lang w:val="en-ZW" w:eastAsia="en-ZW"/>
          <w14:ligatures w14:val="none"/>
        </w:rPr>
        <w:t xml:space="preserve">considering enrolling all three children </w:t>
      </w:r>
      <w:r w:rsidR="00084FE7">
        <w:rPr>
          <w:rFonts w:ascii="Times New Roman" w:eastAsia="Times New Roman" w:hAnsi="Times New Roman" w:cs="Times New Roman"/>
          <w:color w:val="0D0D0D"/>
          <w:kern w:val="0"/>
          <w:sz w:val="24"/>
          <w:szCs w:val="24"/>
          <w:lang w:val="en-ZW" w:eastAsia="en-ZW"/>
          <w14:ligatures w14:val="none"/>
        </w:rPr>
        <w:t>at this same</w:t>
      </w:r>
      <w:r w:rsidR="0098629A">
        <w:rPr>
          <w:rFonts w:ascii="Times New Roman" w:eastAsia="Times New Roman" w:hAnsi="Times New Roman" w:cs="Times New Roman"/>
          <w:color w:val="0D0D0D"/>
          <w:kern w:val="0"/>
          <w:sz w:val="24"/>
          <w:szCs w:val="24"/>
          <w:lang w:val="en-ZW" w:eastAsia="en-ZW"/>
          <w14:ligatures w14:val="none"/>
        </w:rPr>
        <w:t xml:space="preserve"> </w:t>
      </w:r>
      <w:r w:rsidR="00084FE7">
        <w:rPr>
          <w:rFonts w:ascii="Times New Roman" w:eastAsia="Times New Roman" w:hAnsi="Times New Roman" w:cs="Times New Roman"/>
          <w:color w:val="0D0D0D"/>
          <w:kern w:val="0"/>
          <w:sz w:val="24"/>
          <w:szCs w:val="24"/>
          <w:lang w:val="en-ZW" w:eastAsia="en-ZW"/>
          <w14:ligatures w14:val="none"/>
        </w:rPr>
        <w:t>school</w:t>
      </w:r>
      <w:r w:rsidRPr="004B680D">
        <w:rPr>
          <w:rFonts w:ascii="Times New Roman" w:eastAsia="Times New Roman" w:hAnsi="Times New Roman" w:cs="Times New Roman"/>
          <w:color w:val="0D0D0D"/>
          <w:kern w:val="0"/>
          <w:sz w:val="24"/>
          <w:szCs w:val="24"/>
          <w:lang w:val="en-ZW" w:eastAsia="en-ZW"/>
          <w14:ligatures w14:val="none"/>
        </w:rPr>
        <w:t>. The respondent requested proof</w:t>
      </w:r>
      <w:r w:rsidR="00084FE7">
        <w:rPr>
          <w:rFonts w:ascii="Times New Roman" w:eastAsia="Times New Roman" w:hAnsi="Times New Roman" w:cs="Times New Roman"/>
          <w:color w:val="0D0D0D"/>
          <w:kern w:val="0"/>
          <w:sz w:val="24"/>
          <w:szCs w:val="24"/>
          <w:lang w:val="en-ZW" w:eastAsia="en-ZW"/>
          <w14:ligatures w14:val="none"/>
        </w:rPr>
        <w:t xml:space="preserve">, </w:t>
      </w:r>
      <w:r w:rsidRPr="004B680D">
        <w:rPr>
          <w:rFonts w:ascii="Times New Roman" w:eastAsia="Times New Roman" w:hAnsi="Times New Roman" w:cs="Times New Roman"/>
          <w:color w:val="0D0D0D"/>
          <w:kern w:val="0"/>
          <w:sz w:val="24"/>
          <w:szCs w:val="24"/>
          <w:lang w:val="en-ZW" w:eastAsia="en-ZW"/>
          <w14:ligatures w14:val="none"/>
        </w:rPr>
        <w:t>stating that the applicant tended to act clandestinely.</w:t>
      </w:r>
    </w:p>
    <w:p w14:paraId="56F59BFD" w14:textId="77777777" w:rsidR="004B680D" w:rsidRPr="004B680D" w:rsidRDefault="004B680D" w:rsidP="00136453">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It is common cause that on 8 January 2026 the respondent collected the children from the applicant, who instructed her to return them by 12 January 2026 in time for them to commence at the new school. She did not return the children and has retained custody of them, which precipitated this application.</w:t>
      </w:r>
    </w:p>
    <w:p w14:paraId="276E2D47" w14:textId="77777777" w:rsidR="004B680D" w:rsidRPr="00136453" w:rsidRDefault="004B680D" w:rsidP="00136453">
      <w:pPr>
        <w:spacing w:after="0" w:line="360" w:lineRule="auto"/>
        <w:jc w:val="both"/>
        <w:outlineLvl w:val="2"/>
        <w:rPr>
          <w:rFonts w:ascii="Times New Roman" w:eastAsia="Times New Roman" w:hAnsi="Times New Roman" w:cs="Times New Roman"/>
          <w:b/>
          <w:bCs/>
          <w:color w:val="0D0D0D"/>
          <w:kern w:val="0"/>
          <w:sz w:val="24"/>
          <w:szCs w:val="24"/>
          <w:u w:val="single"/>
          <w:lang w:val="en-ZW" w:eastAsia="en-ZW"/>
          <w14:ligatures w14:val="none"/>
        </w:rPr>
      </w:pPr>
      <w:r w:rsidRPr="00136453">
        <w:rPr>
          <w:rFonts w:ascii="Times New Roman" w:eastAsia="Times New Roman" w:hAnsi="Times New Roman" w:cs="Times New Roman"/>
          <w:b/>
          <w:bCs/>
          <w:color w:val="0D0D0D"/>
          <w:kern w:val="0"/>
          <w:sz w:val="24"/>
          <w:szCs w:val="24"/>
          <w:u w:val="single"/>
          <w:lang w:val="en-ZW" w:eastAsia="en-ZW"/>
          <w14:ligatures w14:val="none"/>
        </w:rPr>
        <w:t>Applicant’s Case</w:t>
      </w:r>
    </w:p>
    <w:p w14:paraId="48CBB3A4" w14:textId="41472A9C" w:rsidR="004B680D" w:rsidRPr="004B680D" w:rsidRDefault="004B680D" w:rsidP="00136453">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The applicant averred that he ha</w:t>
      </w:r>
      <w:r w:rsidR="007B3B48">
        <w:rPr>
          <w:rFonts w:ascii="Times New Roman" w:eastAsia="Times New Roman" w:hAnsi="Times New Roman" w:cs="Times New Roman"/>
          <w:color w:val="0D0D0D"/>
          <w:kern w:val="0"/>
          <w:sz w:val="24"/>
          <w:szCs w:val="24"/>
          <w:lang w:val="en-ZW" w:eastAsia="en-ZW"/>
          <w14:ligatures w14:val="none"/>
        </w:rPr>
        <w:t>s</w:t>
      </w:r>
      <w:r w:rsidRPr="004B680D">
        <w:rPr>
          <w:rFonts w:ascii="Times New Roman" w:eastAsia="Times New Roman" w:hAnsi="Times New Roman" w:cs="Times New Roman"/>
          <w:color w:val="0D0D0D"/>
          <w:kern w:val="0"/>
          <w:sz w:val="24"/>
          <w:szCs w:val="24"/>
          <w:lang w:val="en-ZW" w:eastAsia="en-ZW"/>
          <w14:ligatures w14:val="none"/>
        </w:rPr>
        <w:t xml:space="preserve"> paid school fees and all necessary expenses for the children’s enrolment at the boarding school, which he contended offer</w:t>
      </w:r>
      <w:r w:rsidR="007B3B48">
        <w:rPr>
          <w:rFonts w:ascii="Times New Roman" w:eastAsia="Times New Roman" w:hAnsi="Times New Roman" w:cs="Times New Roman"/>
          <w:color w:val="0D0D0D"/>
          <w:kern w:val="0"/>
          <w:sz w:val="24"/>
          <w:szCs w:val="24"/>
          <w:lang w:val="en-ZW" w:eastAsia="en-ZW"/>
          <w14:ligatures w14:val="none"/>
        </w:rPr>
        <w:t>s</w:t>
      </w:r>
      <w:r w:rsidRPr="004B680D">
        <w:rPr>
          <w:rFonts w:ascii="Times New Roman" w:eastAsia="Times New Roman" w:hAnsi="Times New Roman" w:cs="Times New Roman"/>
          <w:color w:val="0D0D0D"/>
          <w:kern w:val="0"/>
          <w:sz w:val="24"/>
          <w:szCs w:val="24"/>
          <w:lang w:val="en-ZW" w:eastAsia="en-ZW"/>
          <w14:ligatures w14:val="none"/>
        </w:rPr>
        <w:t xml:space="preserve"> better learning opportunities. He argued that it would be unfair to deny the children this opportunity. He further alleged, without elaboration, that the respondent was residing with her sister in Marondera under conditions not conducive to the children’s wellbeing.</w:t>
      </w:r>
    </w:p>
    <w:p w14:paraId="49B772EB" w14:textId="77777777" w:rsidR="004B680D" w:rsidRPr="00136453" w:rsidRDefault="004B680D" w:rsidP="00136453">
      <w:pPr>
        <w:spacing w:after="0" w:line="360" w:lineRule="auto"/>
        <w:jc w:val="both"/>
        <w:outlineLvl w:val="2"/>
        <w:rPr>
          <w:rFonts w:ascii="Times New Roman" w:eastAsia="Times New Roman" w:hAnsi="Times New Roman" w:cs="Times New Roman"/>
          <w:b/>
          <w:bCs/>
          <w:color w:val="0D0D0D"/>
          <w:kern w:val="0"/>
          <w:sz w:val="24"/>
          <w:szCs w:val="24"/>
          <w:u w:val="single"/>
          <w:lang w:val="en-ZW" w:eastAsia="en-ZW"/>
          <w14:ligatures w14:val="none"/>
        </w:rPr>
      </w:pPr>
      <w:r w:rsidRPr="00136453">
        <w:rPr>
          <w:rFonts w:ascii="Times New Roman" w:eastAsia="Times New Roman" w:hAnsi="Times New Roman" w:cs="Times New Roman"/>
          <w:b/>
          <w:bCs/>
          <w:color w:val="0D0D0D"/>
          <w:kern w:val="0"/>
          <w:sz w:val="24"/>
          <w:szCs w:val="24"/>
          <w:u w:val="single"/>
          <w:lang w:val="en-ZW" w:eastAsia="en-ZW"/>
          <w14:ligatures w14:val="none"/>
        </w:rPr>
        <w:t>Respondent’s Opposition</w:t>
      </w:r>
    </w:p>
    <w:p w14:paraId="1DC08122" w14:textId="77777777" w:rsidR="004B680D" w:rsidRPr="004B680D" w:rsidRDefault="004B680D" w:rsidP="00136453">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The respondent opposed the application. She stated that when the parties separated in December 2024, the applicant took the children from her without her consent and moved to a new house which she had anticipated they would occupy as a family. She applied for custody after the applicant denied her access to the children.</w:t>
      </w:r>
    </w:p>
    <w:p w14:paraId="7D26AE12" w14:textId="17FCDBA5" w:rsidR="004B680D" w:rsidRPr="004B680D" w:rsidRDefault="004B680D" w:rsidP="00136453">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She emphasised that custody had been awarded to her by the magistrates’ court in the best interests of the children, and that it was incumbent upon the applicant, as the aggrieved party, to seek a stay of execution pending appeal. She had not been consulted about the decision to enrol the children in boarding school and was merely informed of the applicant’s intention. She stated that she had engaged with him on the issue</w:t>
      </w:r>
      <w:r w:rsidR="0098629A">
        <w:rPr>
          <w:rFonts w:ascii="Times New Roman" w:eastAsia="Times New Roman" w:hAnsi="Times New Roman" w:cs="Times New Roman"/>
          <w:color w:val="0D0D0D"/>
          <w:kern w:val="0"/>
          <w:sz w:val="24"/>
          <w:szCs w:val="24"/>
          <w:lang w:val="en-ZW" w:eastAsia="en-ZW"/>
          <w14:ligatures w14:val="none"/>
        </w:rPr>
        <w:t xml:space="preserve"> </w:t>
      </w:r>
      <w:r w:rsidR="007B3B48">
        <w:rPr>
          <w:rFonts w:ascii="Times New Roman" w:eastAsia="Times New Roman" w:hAnsi="Times New Roman" w:cs="Times New Roman"/>
          <w:color w:val="0D0D0D"/>
          <w:kern w:val="0"/>
          <w:sz w:val="24"/>
          <w:szCs w:val="24"/>
          <w:lang w:val="en-ZW" w:eastAsia="en-ZW"/>
          <w14:ligatures w14:val="none"/>
        </w:rPr>
        <w:t>and pretended to go along with the</w:t>
      </w:r>
      <w:r w:rsidR="0098629A">
        <w:rPr>
          <w:rFonts w:ascii="Times New Roman" w:eastAsia="Times New Roman" w:hAnsi="Times New Roman" w:cs="Times New Roman"/>
          <w:color w:val="0D0D0D"/>
          <w:kern w:val="0"/>
          <w:sz w:val="24"/>
          <w:szCs w:val="24"/>
          <w:lang w:val="en-ZW" w:eastAsia="en-ZW"/>
          <w14:ligatures w14:val="none"/>
        </w:rPr>
        <w:t xml:space="preserve"> </w:t>
      </w:r>
      <w:r w:rsidR="007B3B48">
        <w:rPr>
          <w:rFonts w:ascii="Times New Roman" w:eastAsia="Times New Roman" w:hAnsi="Times New Roman" w:cs="Times New Roman"/>
          <w:color w:val="0D0D0D"/>
          <w:kern w:val="0"/>
          <w:sz w:val="24"/>
          <w:szCs w:val="24"/>
          <w:lang w:val="en-ZW" w:eastAsia="en-ZW"/>
          <w14:ligatures w14:val="none"/>
        </w:rPr>
        <w:t xml:space="preserve">idea </w:t>
      </w:r>
      <w:r w:rsidRPr="004B680D">
        <w:rPr>
          <w:rFonts w:ascii="Times New Roman" w:eastAsia="Times New Roman" w:hAnsi="Times New Roman" w:cs="Times New Roman"/>
          <w:color w:val="0D0D0D"/>
          <w:kern w:val="0"/>
          <w:sz w:val="24"/>
          <w:szCs w:val="24"/>
          <w:lang w:val="en-ZW" w:eastAsia="en-ZW"/>
          <w14:ligatures w14:val="none"/>
        </w:rPr>
        <w:t>only to secure access to the children, fearing that she would otherwise not see them. Indeed, she had not seen the children for the entirety of December 2025.</w:t>
      </w:r>
    </w:p>
    <w:p w14:paraId="4FF0D5A2" w14:textId="77777777" w:rsidR="004B680D" w:rsidRPr="004B680D" w:rsidRDefault="004B680D" w:rsidP="00136453">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 xml:space="preserve">The respondent further argued that it would not be in the best interests of the children, who are in Grades 4, 2 and 1 respectively, to be placed in boarding school. She pointed out </w:t>
      </w:r>
      <w:r w:rsidRPr="004B680D">
        <w:rPr>
          <w:rFonts w:ascii="Times New Roman" w:eastAsia="Times New Roman" w:hAnsi="Times New Roman" w:cs="Times New Roman"/>
          <w:color w:val="0D0D0D"/>
          <w:kern w:val="0"/>
          <w:sz w:val="24"/>
          <w:szCs w:val="24"/>
          <w:lang w:val="en-ZW" w:eastAsia="en-ZW"/>
          <w14:ligatures w14:val="none"/>
        </w:rPr>
        <w:lastRenderedPageBreak/>
        <w:t>that the two younger children are unable to adequately bathe and dress themselves and require their mother’s daily care. She stated that the children themselves had expressed reluctance to attend boarding school. In her view, the enrolment was intended to frustrate her custodial rights.</w:t>
      </w:r>
    </w:p>
    <w:p w14:paraId="654093AC" w14:textId="4F97267C" w:rsidR="004B680D" w:rsidRPr="004B680D" w:rsidRDefault="004B680D" w:rsidP="00B00A89">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She produced proof that she ha</w:t>
      </w:r>
      <w:r w:rsidR="007B3B48">
        <w:rPr>
          <w:rFonts w:ascii="Times New Roman" w:eastAsia="Times New Roman" w:hAnsi="Times New Roman" w:cs="Times New Roman"/>
          <w:color w:val="0D0D0D"/>
          <w:kern w:val="0"/>
          <w:sz w:val="24"/>
          <w:szCs w:val="24"/>
          <w:lang w:val="en-ZW" w:eastAsia="en-ZW"/>
          <w14:ligatures w14:val="none"/>
        </w:rPr>
        <w:t>s</w:t>
      </w:r>
      <w:r w:rsidRPr="004B680D">
        <w:rPr>
          <w:rFonts w:ascii="Times New Roman" w:eastAsia="Times New Roman" w:hAnsi="Times New Roman" w:cs="Times New Roman"/>
          <w:color w:val="0D0D0D"/>
          <w:kern w:val="0"/>
          <w:sz w:val="24"/>
          <w:szCs w:val="24"/>
          <w:lang w:val="en-ZW" w:eastAsia="en-ZW"/>
          <w14:ligatures w14:val="none"/>
        </w:rPr>
        <w:t xml:space="preserve"> enrolled the children at a day primary school in Marondera. She vehemently denied that her living conditions were unsuitable, explaining that although her sister owns a farm, she resides with the children in her sister’s three-bedroomed house in Marondera town. The children were attending school and were happy and settled. Beyond education, she stressed the importance of love, nurturing, care and a safe environment.</w:t>
      </w:r>
    </w:p>
    <w:p w14:paraId="796E15EE" w14:textId="77777777" w:rsidR="004B680D" w:rsidRPr="00136453" w:rsidRDefault="004B680D" w:rsidP="00B00A89">
      <w:pPr>
        <w:spacing w:after="0" w:line="360" w:lineRule="auto"/>
        <w:jc w:val="both"/>
        <w:outlineLvl w:val="2"/>
        <w:rPr>
          <w:rFonts w:ascii="Times New Roman" w:eastAsia="Times New Roman" w:hAnsi="Times New Roman" w:cs="Times New Roman"/>
          <w:b/>
          <w:bCs/>
          <w:color w:val="0D0D0D"/>
          <w:kern w:val="0"/>
          <w:sz w:val="24"/>
          <w:szCs w:val="24"/>
          <w:u w:val="single"/>
          <w:lang w:val="en-ZW" w:eastAsia="en-ZW"/>
          <w14:ligatures w14:val="none"/>
        </w:rPr>
      </w:pPr>
      <w:r w:rsidRPr="00136453">
        <w:rPr>
          <w:rFonts w:ascii="Times New Roman" w:eastAsia="Times New Roman" w:hAnsi="Times New Roman" w:cs="Times New Roman"/>
          <w:b/>
          <w:bCs/>
          <w:color w:val="0D0D0D"/>
          <w:kern w:val="0"/>
          <w:sz w:val="24"/>
          <w:szCs w:val="24"/>
          <w:u w:val="single"/>
          <w:lang w:val="en-ZW" w:eastAsia="en-ZW"/>
          <w14:ligatures w14:val="none"/>
        </w:rPr>
        <w:t>Effect of the Appeal</w:t>
      </w:r>
    </w:p>
    <w:p w14:paraId="0F4C539C" w14:textId="77777777" w:rsidR="004B680D" w:rsidRPr="004B680D" w:rsidRDefault="004B680D" w:rsidP="00B00A89">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Before determining whether the application meets the requirements for urgent interim relief, it is necessary to address whether the noting of an appeal suspended the magistrates’ court order granting custody.</w:t>
      </w:r>
    </w:p>
    <w:p w14:paraId="7E303CCB" w14:textId="77777777" w:rsidR="004B680D" w:rsidRPr="004B680D" w:rsidRDefault="004B680D" w:rsidP="004B680D">
      <w:pPr>
        <w:spacing w:before="100" w:beforeAutospacing="1" w:after="100" w:afterAutospacing="1" w:line="360" w:lineRule="auto"/>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Section 40(3) of the Magistrates Court Act provides:</w:t>
      </w:r>
    </w:p>
    <w:p w14:paraId="1B992FA2" w14:textId="77777777" w:rsidR="004B680D" w:rsidRPr="00136453" w:rsidRDefault="004B680D" w:rsidP="007B3B48">
      <w:pPr>
        <w:spacing w:after="120" w:line="240" w:lineRule="auto"/>
        <w:ind w:left="720"/>
        <w:jc w:val="both"/>
        <w:rPr>
          <w:rFonts w:ascii="Times New Roman" w:eastAsia="Times New Roman" w:hAnsi="Times New Roman" w:cs="Times New Roman"/>
          <w:color w:val="0D0D0D"/>
          <w:kern w:val="0"/>
          <w:lang w:val="en-ZW" w:eastAsia="en-ZW"/>
          <w14:ligatures w14:val="none"/>
        </w:rPr>
      </w:pPr>
      <w:r w:rsidRPr="00136453">
        <w:rPr>
          <w:rFonts w:ascii="Times New Roman" w:eastAsia="Times New Roman" w:hAnsi="Times New Roman" w:cs="Times New Roman"/>
          <w:color w:val="0D0D0D"/>
          <w:kern w:val="0"/>
          <w:lang w:val="en-ZW" w:eastAsia="en-ZW"/>
          <w14:ligatures w14:val="none"/>
        </w:rPr>
        <w:t>“Where an appeal has been noted the court may direct either that the judgment shall be carried into execution or that execution thereof shall be suspended pending the decision upon the appeal or application.”</w:t>
      </w:r>
    </w:p>
    <w:p w14:paraId="5EC5254E" w14:textId="77777777" w:rsidR="004B680D" w:rsidRPr="004B680D" w:rsidRDefault="004B680D" w:rsidP="00B00A89">
      <w:pPr>
        <w:spacing w:beforeAutospacing="1" w:after="0" w:afterAutospacing="1"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In </w:t>
      </w:r>
      <w:r w:rsidRPr="004B680D">
        <w:rPr>
          <w:rFonts w:ascii="Times New Roman" w:eastAsia="Times New Roman" w:hAnsi="Times New Roman" w:cs="Times New Roman"/>
          <w:i/>
          <w:iCs/>
          <w:color w:val="0D0D0D"/>
          <w:kern w:val="0"/>
          <w:sz w:val="24"/>
          <w:szCs w:val="24"/>
          <w:lang w:val="en-ZW" w:eastAsia="en-ZW"/>
          <w14:ligatures w14:val="none"/>
        </w:rPr>
        <w:t xml:space="preserve">Ritenote Printers (Pvt) Ltd </w:t>
      </w:r>
      <w:r w:rsidRPr="00B00A89">
        <w:rPr>
          <w:rFonts w:ascii="Times New Roman" w:eastAsia="Times New Roman" w:hAnsi="Times New Roman" w:cs="Times New Roman"/>
          <w:color w:val="0D0D0D"/>
          <w:kern w:val="0"/>
          <w:sz w:val="24"/>
          <w:szCs w:val="24"/>
          <w:lang w:val="en-ZW" w:eastAsia="en-ZW"/>
          <w14:ligatures w14:val="none"/>
        </w:rPr>
        <w:t>v</w:t>
      </w:r>
      <w:r w:rsidRPr="004B680D">
        <w:rPr>
          <w:rFonts w:ascii="Times New Roman" w:eastAsia="Times New Roman" w:hAnsi="Times New Roman" w:cs="Times New Roman"/>
          <w:i/>
          <w:iCs/>
          <w:color w:val="0D0D0D"/>
          <w:kern w:val="0"/>
          <w:sz w:val="24"/>
          <w:szCs w:val="24"/>
          <w:lang w:val="en-ZW" w:eastAsia="en-ZW"/>
          <w14:ligatures w14:val="none"/>
        </w:rPr>
        <w:t xml:space="preserve"> </w:t>
      </w:r>
      <w:proofErr w:type="gramStart"/>
      <w:r w:rsidRPr="004B680D">
        <w:rPr>
          <w:rFonts w:ascii="Times New Roman" w:eastAsia="Times New Roman" w:hAnsi="Times New Roman" w:cs="Times New Roman"/>
          <w:i/>
          <w:iCs/>
          <w:color w:val="0D0D0D"/>
          <w:kern w:val="0"/>
          <w:sz w:val="24"/>
          <w:szCs w:val="24"/>
          <w:lang w:val="en-ZW" w:eastAsia="en-ZW"/>
          <w14:ligatures w14:val="none"/>
        </w:rPr>
        <w:t>A</w:t>
      </w:r>
      <w:proofErr w:type="gramEnd"/>
      <w:r w:rsidRPr="004B680D">
        <w:rPr>
          <w:rFonts w:ascii="Times New Roman" w:eastAsia="Times New Roman" w:hAnsi="Times New Roman" w:cs="Times New Roman"/>
          <w:i/>
          <w:iCs/>
          <w:color w:val="0D0D0D"/>
          <w:kern w:val="0"/>
          <w:sz w:val="24"/>
          <w:szCs w:val="24"/>
          <w:lang w:val="en-ZW" w:eastAsia="en-ZW"/>
          <w14:ligatures w14:val="none"/>
        </w:rPr>
        <w:t xml:space="preserve"> Adam &amp; Co &amp; The Messenger of Court, Harare</w:t>
      </w:r>
      <w:r w:rsidRPr="004B680D">
        <w:rPr>
          <w:rFonts w:ascii="Times New Roman" w:eastAsia="Times New Roman" w:hAnsi="Times New Roman" w:cs="Times New Roman"/>
          <w:color w:val="0D0D0D"/>
          <w:kern w:val="0"/>
          <w:sz w:val="24"/>
          <w:szCs w:val="24"/>
          <w:lang w:val="en-ZW" w:eastAsia="en-ZW"/>
          <w14:ligatures w14:val="none"/>
        </w:rPr>
        <w:t xml:space="preserve"> SC 11/15, </w:t>
      </w:r>
      <w:r w:rsidRPr="00B00A89">
        <w:rPr>
          <w:rFonts w:ascii="Times New Roman" w:eastAsia="Times New Roman" w:hAnsi="Times New Roman" w:cs="Times New Roman"/>
          <w:smallCaps/>
          <w:color w:val="0D0D0D"/>
          <w:kern w:val="0"/>
          <w:sz w:val="24"/>
          <w:szCs w:val="24"/>
          <w:lang w:val="en-ZW" w:eastAsia="en-ZW"/>
          <w14:ligatures w14:val="none"/>
        </w:rPr>
        <w:t>Chidyausiku</w:t>
      </w:r>
      <w:r w:rsidRPr="004B680D">
        <w:rPr>
          <w:rFonts w:ascii="Times New Roman" w:eastAsia="Times New Roman" w:hAnsi="Times New Roman" w:cs="Times New Roman"/>
          <w:color w:val="0D0D0D"/>
          <w:kern w:val="0"/>
          <w:sz w:val="24"/>
          <w:szCs w:val="24"/>
          <w:lang w:val="en-ZW" w:eastAsia="en-ZW"/>
          <w14:ligatures w14:val="none"/>
        </w:rPr>
        <w:t xml:space="preserve"> CJ (as he then was) stated:</w:t>
      </w:r>
    </w:p>
    <w:p w14:paraId="4C34F7CE" w14:textId="77777777" w:rsidR="004B680D" w:rsidRPr="00B00A89" w:rsidRDefault="004B680D" w:rsidP="007B3B48">
      <w:pPr>
        <w:spacing w:after="120" w:line="240" w:lineRule="auto"/>
        <w:ind w:left="720"/>
        <w:jc w:val="both"/>
        <w:rPr>
          <w:rFonts w:ascii="Times New Roman" w:eastAsia="Times New Roman" w:hAnsi="Times New Roman" w:cs="Times New Roman"/>
          <w:color w:val="0D0D0D"/>
          <w:kern w:val="0"/>
          <w:lang w:val="en-ZW" w:eastAsia="en-ZW"/>
          <w14:ligatures w14:val="none"/>
        </w:rPr>
      </w:pPr>
      <w:r w:rsidRPr="00B00A89">
        <w:rPr>
          <w:rFonts w:ascii="Times New Roman" w:eastAsia="Times New Roman" w:hAnsi="Times New Roman" w:cs="Times New Roman"/>
          <w:color w:val="0D0D0D"/>
          <w:kern w:val="0"/>
          <w:lang w:val="en-ZW" w:eastAsia="en-ZW"/>
          <w14:ligatures w14:val="none"/>
        </w:rPr>
        <w:t>“A proper reading of the section reveals that it confers on the magistrate the power to stay execution despite the noting of an appeal. It also confers on the magistrate the power to order execution despite the noting of an appeal. It follows therefore that the party seeking to have the discretion exercised in its favour has to make an application.”</w:t>
      </w:r>
    </w:p>
    <w:p w14:paraId="271364D7" w14:textId="77777777" w:rsidR="004B680D" w:rsidRPr="004B680D" w:rsidRDefault="004B680D" w:rsidP="00B00A89">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In the present matter, custody was awarded to the respondent in the best interests of the children. The applicant, having been aggrieved, noted an appeal but did not apply for a stay of execution pending appeal. The magistrates’ court order was therefore not suspended by the mere noting of an appeal.</w:t>
      </w:r>
    </w:p>
    <w:p w14:paraId="2E105F21" w14:textId="77777777" w:rsidR="004B680D" w:rsidRPr="00B00A89" w:rsidRDefault="004B680D" w:rsidP="00B00A89">
      <w:pPr>
        <w:spacing w:after="0" w:line="360" w:lineRule="auto"/>
        <w:jc w:val="both"/>
        <w:outlineLvl w:val="2"/>
        <w:rPr>
          <w:rFonts w:ascii="Times New Roman" w:eastAsia="Times New Roman" w:hAnsi="Times New Roman" w:cs="Times New Roman"/>
          <w:b/>
          <w:bCs/>
          <w:color w:val="0D0D0D"/>
          <w:kern w:val="0"/>
          <w:sz w:val="24"/>
          <w:szCs w:val="24"/>
          <w:u w:val="single"/>
          <w:lang w:val="en-ZW" w:eastAsia="en-ZW"/>
          <w14:ligatures w14:val="none"/>
        </w:rPr>
      </w:pPr>
      <w:r w:rsidRPr="00B00A89">
        <w:rPr>
          <w:rFonts w:ascii="Times New Roman" w:eastAsia="Times New Roman" w:hAnsi="Times New Roman" w:cs="Times New Roman"/>
          <w:b/>
          <w:bCs/>
          <w:color w:val="0D0D0D"/>
          <w:kern w:val="0"/>
          <w:sz w:val="24"/>
          <w:szCs w:val="24"/>
          <w:u w:val="single"/>
          <w:lang w:val="en-ZW" w:eastAsia="en-ZW"/>
          <w14:ligatures w14:val="none"/>
        </w:rPr>
        <w:t>Urgent Interim Relief</w:t>
      </w:r>
    </w:p>
    <w:p w14:paraId="451E325B" w14:textId="77777777" w:rsidR="004B680D" w:rsidRPr="004B680D" w:rsidRDefault="004B680D" w:rsidP="00B00A89">
      <w:pPr>
        <w:spacing w:after="0" w:line="360" w:lineRule="auto"/>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The interim relief sought is couched in the following terms:</w:t>
      </w:r>
    </w:p>
    <w:p w14:paraId="327E9DD5" w14:textId="77777777" w:rsidR="004B680D" w:rsidRPr="00B00A89" w:rsidRDefault="004B680D" w:rsidP="00B00A89">
      <w:pPr>
        <w:spacing w:after="0" w:line="360" w:lineRule="auto"/>
        <w:jc w:val="both"/>
        <w:rPr>
          <w:rFonts w:ascii="Times New Roman" w:eastAsia="Times New Roman" w:hAnsi="Times New Roman" w:cs="Times New Roman"/>
          <w:color w:val="0D0D0D"/>
          <w:kern w:val="0"/>
          <w:sz w:val="24"/>
          <w:szCs w:val="24"/>
          <w:u w:val="single"/>
          <w:lang w:val="en-ZW" w:eastAsia="en-ZW"/>
          <w14:ligatures w14:val="none"/>
        </w:rPr>
      </w:pPr>
      <w:r w:rsidRPr="00B00A89">
        <w:rPr>
          <w:rFonts w:ascii="Times New Roman" w:eastAsia="Times New Roman" w:hAnsi="Times New Roman" w:cs="Times New Roman"/>
          <w:b/>
          <w:bCs/>
          <w:color w:val="0D0D0D"/>
          <w:kern w:val="0"/>
          <w:sz w:val="24"/>
          <w:szCs w:val="24"/>
          <w:u w:val="single"/>
          <w:lang w:val="en-ZW" w:eastAsia="en-ZW"/>
          <w14:ligatures w14:val="none"/>
        </w:rPr>
        <w:t>Interim Order</w:t>
      </w:r>
    </w:p>
    <w:p w14:paraId="3E79C6E0" w14:textId="77777777" w:rsidR="004B680D" w:rsidRPr="004B680D" w:rsidRDefault="004B680D" w:rsidP="004B680D">
      <w:pPr>
        <w:numPr>
          <w:ilvl w:val="0"/>
          <w:numId w:val="1"/>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lastRenderedPageBreak/>
        <w:t>The respondent be ordered to release the minor children to the applicant within 24 hours for the purpose of attending boarding school at Shalom Elite School in Norton.</w:t>
      </w:r>
    </w:p>
    <w:p w14:paraId="60CF58B0" w14:textId="77777777" w:rsidR="004B680D" w:rsidRPr="004B680D" w:rsidRDefault="004B680D" w:rsidP="004B680D">
      <w:pPr>
        <w:numPr>
          <w:ilvl w:val="0"/>
          <w:numId w:val="1"/>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In the event of non-compliance, the Zimbabwe Republic Police be authorised to remove the children from the respondent and hand them over to the applicant.</w:t>
      </w:r>
    </w:p>
    <w:p w14:paraId="0D8A4590" w14:textId="77777777" w:rsidR="004B680D" w:rsidRPr="004B680D" w:rsidRDefault="004B680D" w:rsidP="004B680D">
      <w:pPr>
        <w:numPr>
          <w:ilvl w:val="0"/>
          <w:numId w:val="1"/>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Costs be in the cause.</w:t>
      </w:r>
    </w:p>
    <w:p w14:paraId="0C9B4ED4" w14:textId="77777777" w:rsidR="004B680D" w:rsidRPr="004B680D" w:rsidRDefault="004B680D" w:rsidP="00B00A89">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It is apparent that the applicant is, in effect, seeking final relief through an urgent application. As a general principle, final relief is not granted</w:t>
      </w:r>
      <w:r>
        <w:rPr>
          <w:rFonts w:ascii="Times New Roman" w:eastAsia="Times New Roman" w:hAnsi="Times New Roman" w:cs="Times New Roman"/>
          <w:color w:val="0D0D0D"/>
          <w:kern w:val="0"/>
          <w:sz w:val="24"/>
          <w:szCs w:val="24"/>
          <w:lang w:val="en-ZW" w:eastAsia="en-ZW"/>
          <w14:ligatures w14:val="none"/>
        </w:rPr>
        <w:t xml:space="preserve"> by the courts </w:t>
      </w:r>
      <w:r w:rsidRPr="004B680D">
        <w:rPr>
          <w:rFonts w:ascii="Times New Roman" w:eastAsia="Times New Roman" w:hAnsi="Times New Roman" w:cs="Times New Roman"/>
          <w:color w:val="0D0D0D"/>
          <w:kern w:val="0"/>
          <w:sz w:val="24"/>
          <w:szCs w:val="24"/>
          <w:lang w:val="en-ZW" w:eastAsia="en-ZW"/>
          <w14:ligatures w14:val="none"/>
        </w:rPr>
        <w:t>on an urgent basis, particularly where the matter has not been fully ventilated.</w:t>
      </w:r>
    </w:p>
    <w:p w14:paraId="3D2BC041" w14:textId="3E9F7D08" w:rsidR="004B680D" w:rsidRPr="004B680D" w:rsidRDefault="004B680D" w:rsidP="00B00A89">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In any event, the applicant has failed to establish the requirements for interim relief. There is an extant court order granting custody to the respondent</w:t>
      </w:r>
      <w:r w:rsidR="00B26ECA">
        <w:rPr>
          <w:rFonts w:ascii="Times New Roman" w:eastAsia="Times New Roman" w:hAnsi="Times New Roman" w:cs="Times New Roman"/>
          <w:color w:val="0D0D0D"/>
          <w:kern w:val="0"/>
          <w:sz w:val="24"/>
          <w:szCs w:val="24"/>
          <w:lang w:val="en-ZW" w:eastAsia="en-ZW"/>
          <w14:ligatures w14:val="none"/>
        </w:rPr>
        <w:t xml:space="preserve"> in spite of the</w:t>
      </w:r>
      <w:r w:rsidR="0098629A">
        <w:rPr>
          <w:rFonts w:ascii="Times New Roman" w:eastAsia="Times New Roman" w:hAnsi="Times New Roman" w:cs="Times New Roman"/>
          <w:color w:val="0D0D0D"/>
          <w:kern w:val="0"/>
          <w:sz w:val="24"/>
          <w:szCs w:val="24"/>
          <w:lang w:val="en-ZW" w:eastAsia="en-ZW"/>
          <w14:ligatures w14:val="none"/>
        </w:rPr>
        <w:t xml:space="preserve"> </w:t>
      </w:r>
      <w:r w:rsidR="00B26ECA">
        <w:rPr>
          <w:rFonts w:ascii="Times New Roman" w:eastAsia="Times New Roman" w:hAnsi="Times New Roman" w:cs="Times New Roman"/>
          <w:color w:val="0D0D0D"/>
          <w:kern w:val="0"/>
          <w:sz w:val="24"/>
          <w:szCs w:val="24"/>
          <w:lang w:val="en-ZW" w:eastAsia="en-ZW"/>
          <w14:ligatures w14:val="none"/>
        </w:rPr>
        <w:t>appeal</w:t>
      </w:r>
      <w:r w:rsidRPr="004B680D">
        <w:rPr>
          <w:rFonts w:ascii="Times New Roman" w:eastAsia="Times New Roman" w:hAnsi="Times New Roman" w:cs="Times New Roman"/>
          <w:color w:val="0D0D0D"/>
          <w:kern w:val="0"/>
          <w:sz w:val="24"/>
          <w:szCs w:val="24"/>
          <w:lang w:val="en-ZW" w:eastAsia="en-ZW"/>
          <w14:ligatures w14:val="none"/>
        </w:rPr>
        <w:t>. The children are enrolled in school and are in the lawful custody of their mother, who is entitled to determine their schooling.</w:t>
      </w:r>
      <w:r w:rsidR="00B26ECA">
        <w:rPr>
          <w:rFonts w:ascii="Times New Roman" w:eastAsia="Times New Roman" w:hAnsi="Times New Roman" w:cs="Times New Roman"/>
          <w:color w:val="0D0D0D"/>
          <w:kern w:val="0"/>
          <w:sz w:val="24"/>
          <w:szCs w:val="24"/>
          <w:lang w:val="en-ZW" w:eastAsia="en-ZW"/>
          <w14:ligatures w14:val="none"/>
        </w:rPr>
        <w:t xml:space="preserve"> See </w:t>
      </w:r>
      <w:r w:rsidR="00B26ECA" w:rsidRPr="005674BE">
        <w:rPr>
          <w:rFonts w:ascii="Times New Roman" w:hAnsi="Times New Roman" w:cs="Times New Roman"/>
          <w:i/>
          <w:iCs/>
          <w:sz w:val="24"/>
          <w:szCs w:val="24"/>
        </w:rPr>
        <w:t xml:space="preserve">Makuni </w:t>
      </w:r>
      <w:r w:rsidR="00B26ECA" w:rsidRPr="00716C50">
        <w:rPr>
          <w:rFonts w:ascii="Times New Roman" w:hAnsi="Times New Roman" w:cs="Times New Roman"/>
          <w:sz w:val="24"/>
          <w:szCs w:val="24"/>
        </w:rPr>
        <w:t>v Makuni</w:t>
      </w:r>
      <w:r w:rsidR="00B26ECA" w:rsidRPr="005674BE">
        <w:rPr>
          <w:rFonts w:ascii="Times New Roman" w:hAnsi="Times New Roman" w:cs="Times New Roman"/>
          <w:sz w:val="24"/>
          <w:szCs w:val="24"/>
        </w:rPr>
        <w:t xml:space="preserve"> 2001 (1) ZLR 189 (H) </w:t>
      </w:r>
      <w:r w:rsidR="00B26ECA">
        <w:rPr>
          <w:rFonts w:ascii="Times New Roman" w:hAnsi="Times New Roman" w:cs="Times New Roman"/>
          <w:sz w:val="24"/>
          <w:szCs w:val="24"/>
        </w:rPr>
        <w:t xml:space="preserve">on </w:t>
      </w:r>
      <w:r w:rsidR="00B26ECA" w:rsidRPr="005674BE">
        <w:rPr>
          <w:rFonts w:ascii="Times New Roman" w:hAnsi="Times New Roman" w:cs="Times New Roman"/>
          <w:sz w:val="24"/>
          <w:szCs w:val="24"/>
        </w:rPr>
        <w:t xml:space="preserve">the rights of a custodian parent </w:t>
      </w:r>
      <w:r w:rsidR="00B26ECA">
        <w:rPr>
          <w:rFonts w:ascii="Times New Roman" w:hAnsi="Times New Roman" w:cs="Times New Roman"/>
          <w:sz w:val="24"/>
          <w:szCs w:val="24"/>
        </w:rPr>
        <w:t xml:space="preserve">when it comes to a child’s education </w:t>
      </w:r>
      <w:r w:rsidR="00B26ECA" w:rsidRPr="005674BE">
        <w:rPr>
          <w:rFonts w:ascii="Times New Roman" w:hAnsi="Times New Roman" w:cs="Times New Roman"/>
          <w:sz w:val="24"/>
          <w:szCs w:val="24"/>
        </w:rPr>
        <w:t>in relation to th</w:t>
      </w:r>
      <w:r w:rsidR="00B26ECA">
        <w:rPr>
          <w:rFonts w:ascii="Times New Roman" w:hAnsi="Times New Roman" w:cs="Times New Roman"/>
          <w:sz w:val="24"/>
          <w:szCs w:val="24"/>
        </w:rPr>
        <w:t xml:space="preserve">ose of the </w:t>
      </w:r>
      <w:r w:rsidR="00B26ECA" w:rsidRPr="005674BE">
        <w:rPr>
          <w:rFonts w:ascii="Times New Roman" w:hAnsi="Times New Roman" w:cs="Times New Roman"/>
          <w:sz w:val="24"/>
          <w:szCs w:val="24"/>
        </w:rPr>
        <w:t>non</w:t>
      </w:r>
      <w:r w:rsidR="00B26ECA">
        <w:rPr>
          <w:rFonts w:ascii="Times New Roman" w:hAnsi="Times New Roman" w:cs="Times New Roman"/>
          <w:sz w:val="24"/>
          <w:szCs w:val="24"/>
        </w:rPr>
        <w:t>-</w:t>
      </w:r>
      <w:r w:rsidR="00B26ECA" w:rsidRPr="005674BE">
        <w:rPr>
          <w:rFonts w:ascii="Times New Roman" w:hAnsi="Times New Roman" w:cs="Times New Roman"/>
          <w:sz w:val="24"/>
          <w:szCs w:val="24"/>
        </w:rPr>
        <w:t>custodial parent</w:t>
      </w:r>
      <w:r w:rsidR="00B26ECA">
        <w:rPr>
          <w:rFonts w:ascii="Times New Roman" w:hAnsi="Times New Roman" w:cs="Times New Roman"/>
          <w:sz w:val="24"/>
          <w:szCs w:val="24"/>
        </w:rPr>
        <w:t xml:space="preserve">. </w:t>
      </w:r>
      <w:r w:rsidRPr="004B680D">
        <w:rPr>
          <w:rFonts w:ascii="Times New Roman" w:eastAsia="Times New Roman" w:hAnsi="Times New Roman" w:cs="Times New Roman"/>
          <w:color w:val="0D0D0D"/>
          <w:kern w:val="0"/>
          <w:sz w:val="24"/>
          <w:szCs w:val="24"/>
          <w:lang w:val="en-ZW" w:eastAsia="en-ZW"/>
          <w14:ligatures w14:val="none"/>
        </w:rPr>
        <w:t>No irreparable harm has been demonstrated. Any school fees paid by the applicant can be refunded or held pending the outcome of the appeal</w:t>
      </w:r>
      <w:r w:rsidR="0098629A">
        <w:rPr>
          <w:rFonts w:ascii="Times New Roman" w:eastAsia="Times New Roman" w:hAnsi="Times New Roman" w:cs="Times New Roman"/>
          <w:color w:val="0D0D0D"/>
          <w:kern w:val="0"/>
          <w:sz w:val="24"/>
          <w:szCs w:val="24"/>
          <w:lang w:val="en-ZW" w:eastAsia="en-ZW"/>
          <w14:ligatures w14:val="none"/>
        </w:rPr>
        <w:t xml:space="preserve">. Also, since the </w:t>
      </w:r>
      <w:r w:rsidR="0098629A" w:rsidRPr="004B680D">
        <w:rPr>
          <w:rFonts w:ascii="Times New Roman" w:eastAsia="Times New Roman" w:hAnsi="Times New Roman" w:cs="Times New Roman"/>
          <w:color w:val="0D0D0D"/>
          <w:kern w:val="0"/>
          <w:sz w:val="24"/>
          <w:szCs w:val="24"/>
          <w:lang w:val="en-ZW" w:eastAsia="en-ZW"/>
          <w14:ligatures w14:val="none"/>
        </w:rPr>
        <w:t xml:space="preserve">applicant himself </w:t>
      </w:r>
      <w:r w:rsidR="0098629A">
        <w:rPr>
          <w:rFonts w:ascii="Times New Roman" w:eastAsia="Times New Roman" w:hAnsi="Times New Roman" w:cs="Times New Roman"/>
          <w:color w:val="0D0D0D"/>
          <w:kern w:val="0"/>
          <w:sz w:val="24"/>
          <w:szCs w:val="24"/>
          <w:lang w:val="en-ZW" w:eastAsia="en-ZW"/>
          <w14:ligatures w14:val="none"/>
        </w:rPr>
        <w:t xml:space="preserve">revealed </w:t>
      </w:r>
      <w:r w:rsidR="0098629A" w:rsidRPr="004B680D">
        <w:rPr>
          <w:rFonts w:ascii="Times New Roman" w:eastAsia="Times New Roman" w:hAnsi="Times New Roman" w:cs="Times New Roman"/>
          <w:color w:val="0D0D0D"/>
          <w:kern w:val="0"/>
          <w:sz w:val="24"/>
          <w:szCs w:val="24"/>
          <w:lang w:val="en-ZW" w:eastAsia="en-ZW"/>
          <w14:ligatures w14:val="none"/>
        </w:rPr>
        <w:t>that he has other children at the same boarding school</w:t>
      </w:r>
      <w:r w:rsidR="0098629A">
        <w:rPr>
          <w:rFonts w:ascii="Times New Roman" w:eastAsia="Times New Roman" w:hAnsi="Times New Roman" w:cs="Times New Roman"/>
          <w:color w:val="0D0D0D"/>
          <w:kern w:val="0"/>
          <w:sz w:val="24"/>
          <w:szCs w:val="24"/>
          <w:lang w:val="en-ZW" w:eastAsia="en-ZW"/>
          <w14:ligatures w14:val="none"/>
        </w:rPr>
        <w:t>,</w:t>
      </w:r>
      <w:r w:rsidR="0098629A" w:rsidRPr="004B680D">
        <w:rPr>
          <w:rFonts w:ascii="Times New Roman" w:eastAsia="Times New Roman" w:hAnsi="Times New Roman" w:cs="Times New Roman"/>
          <w:color w:val="0D0D0D"/>
          <w:kern w:val="0"/>
          <w:sz w:val="24"/>
          <w:szCs w:val="24"/>
          <w:lang w:val="en-ZW" w:eastAsia="en-ZW"/>
          <w14:ligatures w14:val="none"/>
        </w:rPr>
        <w:t xml:space="preserve"> </w:t>
      </w:r>
      <w:r w:rsidR="0098629A">
        <w:rPr>
          <w:rFonts w:ascii="Times New Roman" w:eastAsia="Times New Roman" w:hAnsi="Times New Roman" w:cs="Times New Roman"/>
          <w:color w:val="0D0D0D"/>
          <w:kern w:val="0"/>
          <w:sz w:val="24"/>
          <w:szCs w:val="24"/>
          <w:lang w:val="en-ZW" w:eastAsia="en-ZW"/>
          <w14:ligatures w14:val="none"/>
        </w:rPr>
        <w:t xml:space="preserve">he </w:t>
      </w:r>
      <w:r w:rsidR="0098629A" w:rsidRPr="004B680D">
        <w:rPr>
          <w:rFonts w:ascii="Times New Roman" w:eastAsia="Times New Roman" w:hAnsi="Times New Roman" w:cs="Times New Roman"/>
          <w:color w:val="0D0D0D"/>
          <w:kern w:val="0"/>
          <w:sz w:val="24"/>
          <w:szCs w:val="24"/>
          <w:lang w:val="en-ZW" w:eastAsia="en-ZW"/>
          <w14:ligatures w14:val="none"/>
        </w:rPr>
        <w:t>can make arrangements with the institution regarding the fees already paid</w:t>
      </w:r>
      <w:r w:rsidR="0098629A">
        <w:rPr>
          <w:rFonts w:ascii="Times New Roman" w:eastAsia="Times New Roman" w:hAnsi="Times New Roman" w:cs="Times New Roman"/>
          <w:color w:val="0D0D0D"/>
          <w:kern w:val="0"/>
          <w:sz w:val="24"/>
          <w:szCs w:val="24"/>
          <w:lang w:val="en-ZW" w:eastAsia="en-ZW"/>
          <w14:ligatures w14:val="none"/>
        </w:rPr>
        <w:t>.</w:t>
      </w:r>
    </w:p>
    <w:p w14:paraId="09D0B909" w14:textId="3D1F591F" w:rsidR="00B00A89" w:rsidRPr="004B680D" w:rsidRDefault="004B680D" w:rsidP="000A0FFF">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 xml:space="preserve">The alleged harm is self-created. The balance of </w:t>
      </w:r>
      <w:r w:rsidR="00B00A89" w:rsidRPr="004B680D">
        <w:rPr>
          <w:rFonts w:ascii="Times New Roman" w:eastAsia="Times New Roman" w:hAnsi="Times New Roman" w:cs="Times New Roman"/>
          <w:color w:val="0D0D0D"/>
          <w:kern w:val="0"/>
          <w:sz w:val="24"/>
          <w:szCs w:val="24"/>
          <w:lang w:val="en-ZW" w:eastAsia="en-ZW"/>
          <w14:ligatures w14:val="none"/>
        </w:rPr>
        <w:t xml:space="preserve">convenience </w:t>
      </w:r>
      <w:r w:rsidR="00B00A89">
        <w:rPr>
          <w:rFonts w:ascii="Times New Roman" w:eastAsia="Times New Roman" w:hAnsi="Times New Roman" w:cs="Times New Roman"/>
          <w:color w:val="0D0D0D"/>
          <w:kern w:val="0"/>
          <w:sz w:val="24"/>
          <w:szCs w:val="24"/>
          <w:lang w:val="en-ZW" w:eastAsia="en-ZW"/>
          <w14:ligatures w14:val="none"/>
        </w:rPr>
        <w:t>pending</w:t>
      </w:r>
      <w:r w:rsidR="0098629A">
        <w:rPr>
          <w:rFonts w:ascii="Times New Roman" w:eastAsia="Times New Roman" w:hAnsi="Times New Roman" w:cs="Times New Roman"/>
          <w:color w:val="0D0D0D"/>
          <w:kern w:val="0"/>
          <w:sz w:val="24"/>
          <w:szCs w:val="24"/>
          <w:lang w:val="en-ZW" w:eastAsia="en-ZW"/>
          <w14:ligatures w14:val="none"/>
        </w:rPr>
        <w:t xml:space="preserve"> appeal </w:t>
      </w:r>
      <w:r w:rsidRPr="004B680D">
        <w:rPr>
          <w:rFonts w:ascii="Times New Roman" w:eastAsia="Times New Roman" w:hAnsi="Times New Roman" w:cs="Times New Roman"/>
          <w:color w:val="0D0D0D"/>
          <w:kern w:val="0"/>
          <w:sz w:val="24"/>
          <w:szCs w:val="24"/>
          <w:lang w:val="en-ZW" w:eastAsia="en-ZW"/>
          <w14:ligatures w14:val="none"/>
        </w:rPr>
        <w:t xml:space="preserve">clearly favours maintaining the status quo, which accords with the magistrates’ court finding </w:t>
      </w:r>
      <w:r w:rsidR="0098629A">
        <w:rPr>
          <w:rFonts w:ascii="Times New Roman" w:eastAsia="Times New Roman" w:hAnsi="Times New Roman" w:cs="Times New Roman"/>
          <w:color w:val="0D0D0D"/>
          <w:kern w:val="0"/>
          <w:sz w:val="24"/>
          <w:szCs w:val="24"/>
          <w:lang w:val="en-ZW" w:eastAsia="en-ZW"/>
          <w14:ligatures w14:val="none"/>
        </w:rPr>
        <w:t xml:space="preserve">which </w:t>
      </w:r>
      <w:proofErr w:type="gramStart"/>
      <w:r w:rsidR="0098629A">
        <w:rPr>
          <w:rFonts w:ascii="Times New Roman" w:eastAsia="Times New Roman" w:hAnsi="Times New Roman" w:cs="Times New Roman"/>
          <w:color w:val="0D0D0D"/>
          <w:kern w:val="0"/>
          <w:sz w:val="24"/>
          <w:szCs w:val="24"/>
          <w:lang w:val="en-ZW" w:eastAsia="en-ZW"/>
          <w14:ligatures w14:val="none"/>
        </w:rPr>
        <w:t>has  not</w:t>
      </w:r>
      <w:proofErr w:type="gramEnd"/>
      <w:r w:rsidR="0098629A">
        <w:rPr>
          <w:rFonts w:ascii="Times New Roman" w:eastAsia="Times New Roman" w:hAnsi="Times New Roman" w:cs="Times New Roman"/>
          <w:color w:val="0D0D0D"/>
          <w:kern w:val="0"/>
          <w:sz w:val="24"/>
          <w:szCs w:val="24"/>
          <w:lang w:val="en-ZW" w:eastAsia="en-ZW"/>
          <w14:ligatures w14:val="none"/>
        </w:rPr>
        <w:t xml:space="preserve"> been stayed pending appeal, </w:t>
      </w:r>
      <w:r w:rsidRPr="004B680D">
        <w:rPr>
          <w:rFonts w:ascii="Times New Roman" w:eastAsia="Times New Roman" w:hAnsi="Times New Roman" w:cs="Times New Roman"/>
          <w:color w:val="0D0D0D"/>
          <w:kern w:val="0"/>
          <w:sz w:val="24"/>
          <w:szCs w:val="24"/>
          <w:lang w:val="en-ZW" w:eastAsia="en-ZW"/>
          <w14:ligatures w14:val="none"/>
        </w:rPr>
        <w:t xml:space="preserve">that it is in the best interests of the children to remain with their mother. </w:t>
      </w:r>
    </w:p>
    <w:p w14:paraId="626C1C93" w14:textId="77777777" w:rsidR="004B680D" w:rsidRPr="00B00A89" w:rsidRDefault="004B680D" w:rsidP="000A0FFF">
      <w:pPr>
        <w:spacing w:after="0" w:line="360" w:lineRule="auto"/>
        <w:jc w:val="both"/>
        <w:outlineLvl w:val="2"/>
        <w:rPr>
          <w:rFonts w:ascii="Times New Roman" w:eastAsia="Times New Roman" w:hAnsi="Times New Roman" w:cs="Times New Roman"/>
          <w:b/>
          <w:bCs/>
          <w:color w:val="0D0D0D"/>
          <w:kern w:val="0"/>
          <w:sz w:val="24"/>
          <w:szCs w:val="24"/>
          <w:u w:val="single"/>
          <w:lang w:val="en-ZW" w:eastAsia="en-ZW"/>
          <w14:ligatures w14:val="none"/>
        </w:rPr>
      </w:pPr>
      <w:r w:rsidRPr="00B00A89">
        <w:rPr>
          <w:rFonts w:ascii="Times New Roman" w:eastAsia="Times New Roman" w:hAnsi="Times New Roman" w:cs="Times New Roman"/>
          <w:b/>
          <w:bCs/>
          <w:color w:val="0D0D0D"/>
          <w:kern w:val="0"/>
          <w:sz w:val="24"/>
          <w:szCs w:val="24"/>
          <w:u w:val="single"/>
          <w:lang w:val="en-ZW" w:eastAsia="en-ZW"/>
          <w14:ligatures w14:val="none"/>
        </w:rPr>
        <w:t>Disposition</w:t>
      </w:r>
    </w:p>
    <w:p w14:paraId="68912D89" w14:textId="77777777" w:rsidR="004B680D" w:rsidRDefault="004B680D" w:rsidP="000A0FFF">
      <w:pPr>
        <w:spacing w:after="0" w:line="360" w:lineRule="auto"/>
        <w:jc w:val="both"/>
        <w:rPr>
          <w:rFonts w:ascii="Times New Roman" w:eastAsia="Times New Roman" w:hAnsi="Times New Roman" w:cs="Times New Roman"/>
          <w:color w:val="0D0D0D"/>
          <w:kern w:val="0"/>
          <w:sz w:val="24"/>
          <w:szCs w:val="24"/>
          <w:lang w:val="en-ZW" w:eastAsia="en-ZW"/>
          <w14:ligatures w14:val="none"/>
        </w:rPr>
      </w:pPr>
      <w:r w:rsidRPr="004B680D">
        <w:rPr>
          <w:rFonts w:ascii="Times New Roman" w:eastAsia="Times New Roman" w:hAnsi="Times New Roman" w:cs="Times New Roman"/>
          <w:color w:val="0D0D0D"/>
          <w:kern w:val="0"/>
          <w:sz w:val="24"/>
          <w:szCs w:val="24"/>
          <w:lang w:val="en-ZW" w:eastAsia="en-ZW"/>
          <w14:ligatures w14:val="none"/>
        </w:rPr>
        <w:t>The application for interim relief is accordingly dismissed with costs.</w:t>
      </w:r>
    </w:p>
    <w:p w14:paraId="69199031" w14:textId="77777777" w:rsidR="00B00A89" w:rsidRDefault="00B00A89" w:rsidP="004B680D">
      <w:pPr>
        <w:spacing w:before="100" w:beforeAutospacing="1" w:after="100" w:afterAutospacing="1" w:line="360" w:lineRule="auto"/>
        <w:jc w:val="both"/>
        <w:rPr>
          <w:rFonts w:ascii="Times New Roman" w:eastAsia="Times New Roman" w:hAnsi="Times New Roman" w:cs="Times New Roman"/>
          <w:color w:val="0D0D0D"/>
          <w:kern w:val="0"/>
          <w:sz w:val="24"/>
          <w:szCs w:val="24"/>
          <w:lang w:val="en-ZW" w:eastAsia="en-ZW"/>
          <w14:ligatures w14:val="none"/>
        </w:rPr>
      </w:pPr>
    </w:p>
    <w:p w14:paraId="4A3687CB" w14:textId="65B22B69" w:rsidR="00B00A89" w:rsidRPr="00B00A89" w:rsidRDefault="00B00A89" w:rsidP="004B680D">
      <w:pPr>
        <w:spacing w:before="100" w:beforeAutospacing="1" w:after="100" w:afterAutospacing="1" w:line="360" w:lineRule="auto"/>
        <w:jc w:val="both"/>
        <w:rPr>
          <w:rFonts w:ascii="Times New Roman" w:eastAsia="Times New Roman" w:hAnsi="Times New Roman" w:cs="Times New Roman"/>
          <w:b/>
          <w:bCs/>
          <w:smallCaps/>
          <w:color w:val="0D0D0D"/>
          <w:kern w:val="0"/>
          <w:sz w:val="24"/>
          <w:szCs w:val="24"/>
          <w:lang w:val="en-ZW" w:eastAsia="en-ZW"/>
          <w14:ligatures w14:val="none"/>
        </w:rPr>
      </w:pPr>
      <w:r w:rsidRPr="00B00A89">
        <w:rPr>
          <w:rFonts w:ascii="Times New Roman" w:eastAsia="Times New Roman" w:hAnsi="Times New Roman" w:cs="Times New Roman"/>
          <w:b/>
          <w:bCs/>
          <w:smallCaps/>
          <w:color w:val="0D0D0D"/>
          <w:kern w:val="0"/>
          <w:sz w:val="24"/>
          <w:szCs w:val="24"/>
          <w:lang w:val="en-ZW" w:eastAsia="en-ZW"/>
          <w14:ligatures w14:val="none"/>
        </w:rPr>
        <w:t>Tsanga J</w:t>
      </w:r>
      <w:proofErr w:type="gramStart"/>
      <w:r w:rsidRPr="00B00A89">
        <w:rPr>
          <w:rFonts w:ascii="Times New Roman" w:eastAsia="Times New Roman" w:hAnsi="Times New Roman" w:cs="Times New Roman"/>
          <w:b/>
          <w:bCs/>
          <w:smallCaps/>
          <w:color w:val="0D0D0D"/>
          <w:kern w:val="0"/>
          <w:sz w:val="24"/>
          <w:szCs w:val="24"/>
          <w:lang w:val="en-ZW" w:eastAsia="en-ZW"/>
          <w14:ligatures w14:val="none"/>
        </w:rPr>
        <w:t>:……………………………………</w:t>
      </w:r>
      <w:proofErr w:type="gramEnd"/>
    </w:p>
    <w:p w14:paraId="248CBD75" w14:textId="77777777" w:rsidR="004B680D" w:rsidRPr="00B00A89" w:rsidRDefault="004B680D" w:rsidP="00B00A89">
      <w:pPr>
        <w:spacing w:before="100" w:beforeAutospacing="1" w:after="100" w:afterAutospacing="1" w:line="240" w:lineRule="auto"/>
        <w:rPr>
          <w:rFonts w:ascii="Times New Roman" w:eastAsia="Times New Roman" w:hAnsi="Times New Roman" w:cs="Times New Roman"/>
          <w:iCs/>
          <w:color w:val="0D0D0D"/>
          <w:kern w:val="0"/>
          <w:sz w:val="24"/>
          <w:szCs w:val="24"/>
          <w:lang w:val="en-ZW" w:eastAsia="en-ZW"/>
          <w14:ligatures w14:val="none"/>
        </w:rPr>
      </w:pPr>
      <w:proofErr w:type="spellStart"/>
      <w:r>
        <w:rPr>
          <w:rFonts w:ascii="Times New Roman" w:eastAsia="Times New Roman" w:hAnsi="Times New Roman" w:cs="Times New Roman"/>
          <w:i/>
          <w:color w:val="0D0D0D"/>
          <w:kern w:val="0"/>
          <w:sz w:val="24"/>
          <w:szCs w:val="24"/>
          <w:lang w:val="en-ZW" w:eastAsia="en-ZW"/>
          <w14:ligatures w14:val="none"/>
        </w:rPr>
        <w:t>Marume</w:t>
      </w:r>
      <w:proofErr w:type="spellEnd"/>
      <w:r>
        <w:rPr>
          <w:rFonts w:ascii="Times New Roman" w:eastAsia="Times New Roman" w:hAnsi="Times New Roman" w:cs="Times New Roman"/>
          <w:i/>
          <w:color w:val="0D0D0D"/>
          <w:kern w:val="0"/>
          <w:sz w:val="24"/>
          <w:szCs w:val="24"/>
          <w:lang w:val="en-ZW" w:eastAsia="en-ZW"/>
          <w14:ligatures w14:val="none"/>
        </w:rPr>
        <w:t xml:space="preserve"> &amp; </w:t>
      </w:r>
      <w:proofErr w:type="spellStart"/>
      <w:r>
        <w:rPr>
          <w:rFonts w:ascii="Times New Roman" w:eastAsia="Times New Roman" w:hAnsi="Times New Roman" w:cs="Times New Roman"/>
          <w:i/>
          <w:color w:val="0D0D0D"/>
          <w:kern w:val="0"/>
          <w:sz w:val="24"/>
          <w:szCs w:val="24"/>
          <w:lang w:val="en-ZW" w:eastAsia="en-ZW"/>
          <w14:ligatures w14:val="none"/>
        </w:rPr>
        <w:t>Furidzo</w:t>
      </w:r>
      <w:proofErr w:type="spellEnd"/>
      <w:r>
        <w:rPr>
          <w:rFonts w:ascii="Times New Roman" w:eastAsia="Times New Roman" w:hAnsi="Times New Roman" w:cs="Times New Roman"/>
          <w:i/>
          <w:color w:val="0D0D0D"/>
          <w:kern w:val="0"/>
          <w:sz w:val="24"/>
          <w:szCs w:val="24"/>
          <w:lang w:val="en-ZW" w:eastAsia="en-ZW"/>
          <w14:ligatures w14:val="none"/>
        </w:rPr>
        <w:t xml:space="preserve">: </w:t>
      </w:r>
      <w:r w:rsidRPr="00B00A89">
        <w:rPr>
          <w:rFonts w:ascii="Times New Roman" w:eastAsia="Times New Roman" w:hAnsi="Times New Roman" w:cs="Times New Roman"/>
          <w:iCs/>
          <w:color w:val="0D0D0D"/>
          <w:kern w:val="0"/>
          <w:sz w:val="24"/>
          <w:szCs w:val="24"/>
          <w:lang w:val="en-ZW" w:eastAsia="en-ZW"/>
          <w14:ligatures w14:val="none"/>
        </w:rPr>
        <w:t>Applicant’s Legal Practitioners</w:t>
      </w:r>
      <w:r>
        <w:rPr>
          <w:rFonts w:ascii="Times New Roman" w:eastAsia="Times New Roman" w:hAnsi="Times New Roman" w:cs="Times New Roman"/>
          <w:i/>
          <w:color w:val="0D0D0D"/>
          <w:kern w:val="0"/>
          <w:sz w:val="24"/>
          <w:szCs w:val="24"/>
          <w:lang w:val="en-ZW" w:eastAsia="en-ZW"/>
          <w14:ligatures w14:val="none"/>
        </w:rPr>
        <w:br/>
        <w:t xml:space="preserve">Legal Aid Directorate: </w:t>
      </w:r>
      <w:r w:rsidRPr="00B00A89">
        <w:rPr>
          <w:rFonts w:ascii="Times New Roman" w:eastAsia="Times New Roman" w:hAnsi="Times New Roman" w:cs="Times New Roman"/>
          <w:iCs/>
          <w:color w:val="0D0D0D"/>
          <w:kern w:val="0"/>
          <w:sz w:val="24"/>
          <w:szCs w:val="24"/>
          <w:lang w:val="en-ZW" w:eastAsia="en-ZW"/>
          <w14:ligatures w14:val="none"/>
        </w:rPr>
        <w:t>Respondent’s Legal Practitioners</w:t>
      </w:r>
    </w:p>
    <w:sectPr w:rsidR="004B680D" w:rsidRPr="00B00A89">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2328D2" w14:textId="77777777" w:rsidR="00BA6284" w:rsidRDefault="00BA6284" w:rsidP="007762D5">
      <w:pPr>
        <w:spacing w:after="0" w:line="240" w:lineRule="auto"/>
      </w:pPr>
      <w:r>
        <w:separator/>
      </w:r>
    </w:p>
  </w:endnote>
  <w:endnote w:type="continuationSeparator" w:id="0">
    <w:p w14:paraId="7F88D78A" w14:textId="77777777" w:rsidR="00BA6284" w:rsidRDefault="00BA6284" w:rsidP="00776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990917"/>
      <w:docPartObj>
        <w:docPartGallery w:val="Page Numbers (Bottom of Page)"/>
        <w:docPartUnique/>
      </w:docPartObj>
    </w:sdtPr>
    <w:sdtEndPr>
      <w:rPr>
        <w:noProof/>
      </w:rPr>
    </w:sdtEndPr>
    <w:sdtContent>
      <w:p w14:paraId="312B1360" w14:textId="77777777" w:rsidR="007762D5" w:rsidRDefault="007762D5">
        <w:pPr>
          <w:pStyle w:val="Footer"/>
          <w:jc w:val="right"/>
        </w:pPr>
        <w:r>
          <w:fldChar w:fldCharType="begin"/>
        </w:r>
        <w:r>
          <w:instrText xml:space="preserve"> PAGE   \* MERGEFORMAT </w:instrText>
        </w:r>
        <w:r>
          <w:fldChar w:fldCharType="separate"/>
        </w:r>
        <w:r w:rsidR="00314A12">
          <w:rPr>
            <w:noProof/>
          </w:rPr>
          <w:t>1</w:t>
        </w:r>
        <w:r>
          <w:rPr>
            <w:noProof/>
          </w:rPr>
          <w:fldChar w:fldCharType="end"/>
        </w:r>
      </w:p>
    </w:sdtContent>
  </w:sdt>
  <w:p w14:paraId="5C931434" w14:textId="77777777" w:rsidR="007762D5" w:rsidRDefault="007762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EE01C3" w14:textId="77777777" w:rsidR="00BA6284" w:rsidRDefault="00BA6284" w:rsidP="007762D5">
      <w:pPr>
        <w:spacing w:after="0" w:line="240" w:lineRule="auto"/>
      </w:pPr>
      <w:r>
        <w:separator/>
      </w:r>
    </w:p>
  </w:footnote>
  <w:footnote w:type="continuationSeparator" w:id="0">
    <w:p w14:paraId="05E2ACF7" w14:textId="77777777" w:rsidR="00BA6284" w:rsidRDefault="00BA6284" w:rsidP="00776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8227541"/>
      <w:docPartObj>
        <w:docPartGallery w:val="Page Numbers (Top of Page)"/>
        <w:docPartUnique/>
      </w:docPartObj>
    </w:sdtPr>
    <w:sdtEndPr>
      <w:rPr>
        <w:noProof/>
      </w:rPr>
    </w:sdtEndPr>
    <w:sdtContent>
      <w:p w14:paraId="52D96342" w14:textId="156F49F7" w:rsidR="00136453" w:rsidRDefault="00136453" w:rsidP="00253D13">
        <w:pPr>
          <w:pStyle w:val="NoSpacing"/>
          <w:jc w:val="right"/>
          <w:rPr>
            <w:noProof/>
          </w:rPr>
        </w:pPr>
        <w:r>
          <w:fldChar w:fldCharType="begin"/>
        </w:r>
        <w:r>
          <w:instrText xml:space="preserve"> PAGE   \* MERGEFORMAT </w:instrText>
        </w:r>
        <w:r>
          <w:fldChar w:fldCharType="separate"/>
        </w:r>
        <w:r w:rsidR="00314A12">
          <w:rPr>
            <w:noProof/>
          </w:rPr>
          <w:t>1</w:t>
        </w:r>
        <w:r>
          <w:rPr>
            <w:noProof/>
          </w:rPr>
          <w:fldChar w:fldCharType="end"/>
        </w:r>
      </w:p>
    </w:sdtContent>
  </w:sdt>
  <w:p w14:paraId="73B1BDD8" w14:textId="0E3E29DE" w:rsidR="00136453" w:rsidRPr="00136453" w:rsidRDefault="00136453" w:rsidP="00253D13">
    <w:pPr>
      <w:pStyle w:val="NoSpacing"/>
      <w:jc w:val="right"/>
      <w:rPr>
        <w:noProof/>
      </w:rPr>
    </w:pPr>
    <w:r w:rsidRPr="00136453">
      <w:rPr>
        <w:rFonts w:ascii="Times New Roman" w:hAnsi="Times New Roman" w:cs="Times New Roman"/>
        <w:sz w:val="24"/>
        <w:szCs w:val="24"/>
        <w:lang w:val="en-ZW"/>
      </w:rPr>
      <w:t xml:space="preserve"> </w:t>
    </w:r>
    <w:r>
      <w:rPr>
        <w:rFonts w:ascii="Times New Roman" w:hAnsi="Times New Roman" w:cs="Times New Roman"/>
        <w:sz w:val="24"/>
        <w:szCs w:val="24"/>
        <w:lang w:val="en-ZW"/>
      </w:rPr>
      <w:t>HH</w:t>
    </w:r>
    <w:r w:rsidR="00253D13">
      <w:rPr>
        <w:rFonts w:ascii="Times New Roman" w:hAnsi="Times New Roman" w:cs="Times New Roman"/>
        <w:sz w:val="24"/>
        <w:szCs w:val="24"/>
        <w:lang w:val="en-ZW"/>
      </w:rPr>
      <w:t xml:space="preserve"> 66-26</w:t>
    </w:r>
  </w:p>
  <w:p w14:paraId="4160675F" w14:textId="1E6DCD58" w:rsidR="00136453" w:rsidRPr="00253D13" w:rsidRDefault="00136453" w:rsidP="00253D13">
    <w:pPr>
      <w:pStyle w:val="NoSpacing"/>
      <w:jc w:val="right"/>
      <w:rPr>
        <w:rFonts w:ascii="Times New Roman" w:hAnsi="Times New Roman" w:cs="Times New Roman"/>
        <w:sz w:val="24"/>
        <w:szCs w:val="24"/>
        <w:lang w:val="en-ZW"/>
      </w:rPr>
    </w:pP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r>
    <w:r>
      <w:rPr>
        <w:rFonts w:ascii="Times New Roman" w:hAnsi="Times New Roman" w:cs="Times New Roman"/>
        <w:sz w:val="24"/>
        <w:szCs w:val="24"/>
        <w:lang w:val="en-ZW"/>
      </w:rPr>
      <w:tab/>
      <w:t>HCHF186/26</w:t>
    </w:r>
  </w:p>
  <w:p w14:paraId="55523D9F" w14:textId="77777777" w:rsidR="007762D5" w:rsidRDefault="007762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E80ECE"/>
    <w:multiLevelType w:val="multilevel"/>
    <w:tmpl w:val="5762A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80D"/>
    <w:rsid w:val="00077C00"/>
    <w:rsid w:val="00084FE7"/>
    <w:rsid w:val="000A0FFF"/>
    <w:rsid w:val="000C78DD"/>
    <w:rsid w:val="00136453"/>
    <w:rsid w:val="00226F8D"/>
    <w:rsid w:val="00253D13"/>
    <w:rsid w:val="00306722"/>
    <w:rsid w:val="00314A12"/>
    <w:rsid w:val="004B2E27"/>
    <w:rsid w:val="004B680D"/>
    <w:rsid w:val="005679C8"/>
    <w:rsid w:val="00586470"/>
    <w:rsid w:val="00593FD6"/>
    <w:rsid w:val="005E396C"/>
    <w:rsid w:val="006656E2"/>
    <w:rsid w:val="006872B3"/>
    <w:rsid w:val="007762D5"/>
    <w:rsid w:val="007B3B48"/>
    <w:rsid w:val="007E494F"/>
    <w:rsid w:val="00823030"/>
    <w:rsid w:val="00882678"/>
    <w:rsid w:val="008E48D5"/>
    <w:rsid w:val="0098629A"/>
    <w:rsid w:val="009D2356"/>
    <w:rsid w:val="00B00A89"/>
    <w:rsid w:val="00B26ECA"/>
    <w:rsid w:val="00B76573"/>
    <w:rsid w:val="00BA6284"/>
    <w:rsid w:val="00BC3C55"/>
    <w:rsid w:val="00BF0521"/>
    <w:rsid w:val="00D91747"/>
    <w:rsid w:val="00ED6DA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7D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2">
    <w:name w:val="heading 2"/>
    <w:basedOn w:val="Normal"/>
    <w:link w:val="Heading2Char"/>
    <w:uiPriority w:val="9"/>
    <w:qFormat/>
    <w:rsid w:val="004B680D"/>
    <w:pPr>
      <w:spacing w:before="100" w:beforeAutospacing="1" w:after="100" w:afterAutospacing="1" w:line="240" w:lineRule="auto"/>
      <w:outlineLvl w:val="1"/>
    </w:pPr>
    <w:rPr>
      <w:rFonts w:ascii="Times New Roman" w:eastAsia="Times New Roman" w:hAnsi="Times New Roman" w:cs="Times New Roman"/>
      <w:b/>
      <w:bCs/>
      <w:kern w:val="0"/>
      <w:sz w:val="36"/>
      <w:szCs w:val="36"/>
      <w:lang w:val="en-ZW" w:eastAsia="en-ZW"/>
      <w14:ligatures w14:val="none"/>
    </w:rPr>
  </w:style>
  <w:style w:type="paragraph" w:styleId="Heading3">
    <w:name w:val="heading 3"/>
    <w:basedOn w:val="Normal"/>
    <w:link w:val="Heading3Char"/>
    <w:uiPriority w:val="9"/>
    <w:qFormat/>
    <w:rsid w:val="004B680D"/>
    <w:pPr>
      <w:spacing w:before="100" w:beforeAutospacing="1" w:after="100" w:afterAutospacing="1" w:line="240" w:lineRule="auto"/>
      <w:outlineLvl w:val="2"/>
    </w:pPr>
    <w:rPr>
      <w:rFonts w:ascii="Times New Roman" w:eastAsia="Times New Roman" w:hAnsi="Times New Roman" w:cs="Times New Roman"/>
      <w:b/>
      <w:bCs/>
      <w:kern w:val="0"/>
      <w:sz w:val="27"/>
      <w:szCs w:val="27"/>
      <w:lang w:val="en-ZW" w:eastAsia="en-ZW"/>
      <w14:ligatures w14:val="none"/>
    </w:rPr>
  </w:style>
  <w:style w:type="paragraph" w:styleId="Heading5">
    <w:name w:val="heading 5"/>
    <w:basedOn w:val="Normal"/>
    <w:link w:val="Heading5Char"/>
    <w:uiPriority w:val="9"/>
    <w:qFormat/>
    <w:rsid w:val="004B680D"/>
    <w:pPr>
      <w:spacing w:before="100" w:beforeAutospacing="1" w:after="100" w:afterAutospacing="1" w:line="240" w:lineRule="auto"/>
      <w:outlineLvl w:val="4"/>
    </w:pPr>
    <w:rPr>
      <w:rFonts w:ascii="Times New Roman" w:eastAsia="Times New Roman" w:hAnsi="Times New Roman" w:cs="Times New Roman"/>
      <w:b/>
      <w:bCs/>
      <w:kern w:val="0"/>
      <w:sz w:val="20"/>
      <w:szCs w:val="20"/>
      <w:lang w:val="en-ZW" w:eastAsia="en-ZW"/>
      <w14:ligatures w14:val="none"/>
    </w:rPr>
  </w:style>
  <w:style w:type="paragraph" w:styleId="Heading6">
    <w:name w:val="heading 6"/>
    <w:basedOn w:val="Normal"/>
    <w:link w:val="Heading6Char"/>
    <w:uiPriority w:val="9"/>
    <w:qFormat/>
    <w:rsid w:val="004B680D"/>
    <w:pPr>
      <w:spacing w:before="100" w:beforeAutospacing="1" w:after="100" w:afterAutospacing="1" w:line="240" w:lineRule="auto"/>
      <w:outlineLvl w:val="5"/>
    </w:pPr>
    <w:rPr>
      <w:rFonts w:ascii="Times New Roman" w:eastAsia="Times New Roman" w:hAnsi="Times New Roman" w:cs="Times New Roman"/>
      <w:b/>
      <w:bCs/>
      <w:kern w:val="0"/>
      <w:sz w:val="15"/>
      <w:szCs w:val="15"/>
      <w:lang w:val="en-ZW" w:eastAsia="en-Z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680D"/>
    <w:rPr>
      <w:rFonts w:ascii="Times New Roman" w:eastAsia="Times New Roman" w:hAnsi="Times New Roman" w:cs="Times New Roman"/>
      <w:b/>
      <w:bCs/>
      <w:kern w:val="0"/>
      <w:sz w:val="36"/>
      <w:szCs w:val="36"/>
      <w:lang w:eastAsia="en-ZW"/>
      <w14:ligatures w14:val="none"/>
    </w:rPr>
  </w:style>
  <w:style w:type="character" w:customStyle="1" w:styleId="Heading3Char">
    <w:name w:val="Heading 3 Char"/>
    <w:basedOn w:val="DefaultParagraphFont"/>
    <w:link w:val="Heading3"/>
    <w:uiPriority w:val="9"/>
    <w:rsid w:val="004B680D"/>
    <w:rPr>
      <w:rFonts w:ascii="Times New Roman" w:eastAsia="Times New Roman" w:hAnsi="Times New Roman" w:cs="Times New Roman"/>
      <w:b/>
      <w:bCs/>
      <w:kern w:val="0"/>
      <w:sz w:val="27"/>
      <w:szCs w:val="27"/>
      <w:lang w:eastAsia="en-ZW"/>
      <w14:ligatures w14:val="none"/>
    </w:rPr>
  </w:style>
  <w:style w:type="character" w:customStyle="1" w:styleId="Heading5Char">
    <w:name w:val="Heading 5 Char"/>
    <w:basedOn w:val="DefaultParagraphFont"/>
    <w:link w:val="Heading5"/>
    <w:uiPriority w:val="9"/>
    <w:rsid w:val="004B680D"/>
    <w:rPr>
      <w:rFonts w:ascii="Times New Roman" w:eastAsia="Times New Roman" w:hAnsi="Times New Roman" w:cs="Times New Roman"/>
      <w:b/>
      <w:bCs/>
      <w:kern w:val="0"/>
      <w:sz w:val="20"/>
      <w:szCs w:val="20"/>
      <w:lang w:eastAsia="en-ZW"/>
      <w14:ligatures w14:val="none"/>
    </w:rPr>
  </w:style>
  <w:style w:type="character" w:customStyle="1" w:styleId="Heading6Char">
    <w:name w:val="Heading 6 Char"/>
    <w:basedOn w:val="DefaultParagraphFont"/>
    <w:link w:val="Heading6"/>
    <w:uiPriority w:val="9"/>
    <w:rsid w:val="004B680D"/>
    <w:rPr>
      <w:rFonts w:ascii="Times New Roman" w:eastAsia="Times New Roman" w:hAnsi="Times New Roman" w:cs="Times New Roman"/>
      <w:b/>
      <w:bCs/>
      <w:kern w:val="0"/>
      <w:sz w:val="15"/>
      <w:szCs w:val="15"/>
      <w:lang w:eastAsia="en-ZW"/>
      <w14:ligatures w14:val="none"/>
    </w:rPr>
  </w:style>
  <w:style w:type="character" w:styleId="Hyperlink">
    <w:name w:val="Hyperlink"/>
    <w:basedOn w:val="DefaultParagraphFont"/>
    <w:uiPriority w:val="99"/>
    <w:semiHidden/>
    <w:unhideWhenUsed/>
    <w:rsid w:val="004B680D"/>
    <w:rPr>
      <w:color w:val="0000FF"/>
      <w:u w:val="single"/>
    </w:rPr>
  </w:style>
  <w:style w:type="paragraph" w:styleId="NormalWeb">
    <w:name w:val="Normal (Web)"/>
    <w:basedOn w:val="Normal"/>
    <w:uiPriority w:val="99"/>
    <w:semiHidden/>
    <w:unhideWhenUsed/>
    <w:rsid w:val="004B680D"/>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character" w:styleId="Strong">
    <w:name w:val="Strong"/>
    <w:basedOn w:val="DefaultParagraphFont"/>
    <w:uiPriority w:val="22"/>
    <w:qFormat/>
    <w:rsid w:val="004B680D"/>
    <w:rPr>
      <w:b/>
      <w:bCs/>
    </w:rPr>
  </w:style>
  <w:style w:type="character" w:styleId="Emphasis">
    <w:name w:val="Emphasis"/>
    <w:basedOn w:val="DefaultParagraphFont"/>
    <w:uiPriority w:val="20"/>
    <w:qFormat/>
    <w:rsid w:val="004B680D"/>
    <w:rPr>
      <w:i/>
      <w:iCs/>
    </w:rPr>
  </w:style>
  <w:style w:type="paragraph" w:styleId="z-TopofForm">
    <w:name w:val="HTML Top of Form"/>
    <w:basedOn w:val="Normal"/>
    <w:next w:val="Normal"/>
    <w:link w:val="z-TopofFormChar"/>
    <w:hidden/>
    <w:uiPriority w:val="99"/>
    <w:semiHidden/>
    <w:unhideWhenUsed/>
    <w:rsid w:val="004B680D"/>
    <w:pPr>
      <w:pBdr>
        <w:bottom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TopofFormChar">
    <w:name w:val="z-Top of Form Char"/>
    <w:basedOn w:val="DefaultParagraphFont"/>
    <w:link w:val="z-TopofForm"/>
    <w:uiPriority w:val="99"/>
    <w:semiHidden/>
    <w:rsid w:val="004B680D"/>
    <w:rPr>
      <w:rFonts w:ascii="Arial" w:eastAsia="Times New Roman" w:hAnsi="Arial" w:cs="Arial"/>
      <w:vanish/>
      <w:kern w:val="0"/>
      <w:sz w:val="16"/>
      <w:szCs w:val="16"/>
      <w:lang w:eastAsia="en-ZW"/>
      <w14:ligatures w14:val="none"/>
    </w:rPr>
  </w:style>
  <w:style w:type="character" w:customStyle="1" w:styleId="ps-1">
    <w:name w:val="ps-1"/>
    <w:basedOn w:val="DefaultParagraphFont"/>
    <w:rsid w:val="004B680D"/>
  </w:style>
  <w:style w:type="paragraph" w:styleId="z-BottomofForm">
    <w:name w:val="HTML Bottom of Form"/>
    <w:basedOn w:val="Normal"/>
    <w:next w:val="Normal"/>
    <w:link w:val="z-BottomofFormChar"/>
    <w:hidden/>
    <w:uiPriority w:val="99"/>
    <w:semiHidden/>
    <w:unhideWhenUsed/>
    <w:rsid w:val="004B680D"/>
    <w:pPr>
      <w:pBdr>
        <w:top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BottomofFormChar">
    <w:name w:val="z-Bottom of Form Char"/>
    <w:basedOn w:val="DefaultParagraphFont"/>
    <w:link w:val="z-BottomofForm"/>
    <w:uiPriority w:val="99"/>
    <w:semiHidden/>
    <w:rsid w:val="004B680D"/>
    <w:rPr>
      <w:rFonts w:ascii="Arial" w:eastAsia="Times New Roman" w:hAnsi="Arial" w:cs="Arial"/>
      <w:vanish/>
      <w:kern w:val="0"/>
      <w:sz w:val="16"/>
      <w:szCs w:val="16"/>
      <w:lang w:eastAsia="en-ZW"/>
      <w14:ligatures w14:val="none"/>
    </w:rPr>
  </w:style>
  <w:style w:type="paragraph" w:styleId="Header">
    <w:name w:val="header"/>
    <w:basedOn w:val="Normal"/>
    <w:link w:val="HeaderChar"/>
    <w:uiPriority w:val="99"/>
    <w:unhideWhenUsed/>
    <w:rsid w:val="007762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2D5"/>
    <w:rPr>
      <w:lang w:val="en-GB"/>
    </w:rPr>
  </w:style>
  <w:style w:type="paragraph" w:styleId="Footer">
    <w:name w:val="footer"/>
    <w:basedOn w:val="Normal"/>
    <w:link w:val="FooterChar"/>
    <w:uiPriority w:val="99"/>
    <w:unhideWhenUsed/>
    <w:rsid w:val="007762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62D5"/>
    <w:rPr>
      <w:lang w:val="en-GB"/>
    </w:rPr>
  </w:style>
  <w:style w:type="paragraph" w:styleId="NoSpacing">
    <w:name w:val="No Spacing"/>
    <w:uiPriority w:val="1"/>
    <w:qFormat/>
    <w:rsid w:val="00136453"/>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2">
    <w:name w:val="heading 2"/>
    <w:basedOn w:val="Normal"/>
    <w:link w:val="Heading2Char"/>
    <w:uiPriority w:val="9"/>
    <w:qFormat/>
    <w:rsid w:val="004B680D"/>
    <w:pPr>
      <w:spacing w:before="100" w:beforeAutospacing="1" w:after="100" w:afterAutospacing="1" w:line="240" w:lineRule="auto"/>
      <w:outlineLvl w:val="1"/>
    </w:pPr>
    <w:rPr>
      <w:rFonts w:ascii="Times New Roman" w:eastAsia="Times New Roman" w:hAnsi="Times New Roman" w:cs="Times New Roman"/>
      <w:b/>
      <w:bCs/>
      <w:kern w:val="0"/>
      <w:sz w:val="36"/>
      <w:szCs w:val="36"/>
      <w:lang w:val="en-ZW" w:eastAsia="en-ZW"/>
      <w14:ligatures w14:val="none"/>
    </w:rPr>
  </w:style>
  <w:style w:type="paragraph" w:styleId="Heading3">
    <w:name w:val="heading 3"/>
    <w:basedOn w:val="Normal"/>
    <w:link w:val="Heading3Char"/>
    <w:uiPriority w:val="9"/>
    <w:qFormat/>
    <w:rsid w:val="004B680D"/>
    <w:pPr>
      <w:spacing w:before="100" w:beforeAutospacing="1" w:after="100" w:afterAutospacing="1" w:line="240" w:lineRule="auto"/>
      <w:outlineLvl w:val="2"/>
    </w:pPr>
    <w:rPr>
      <w:rFonts w:ascii="Times New Roman" w:eastAsia="Times New Roman" w:hAnsi="Times New Roman" w:cs="Times New Roman"/>
      <w:b/>
      <w:bCs/>
      <w:kern w:val="0"/>
      <w:sz w:val="27"/>
      <w:szCs w:val="27"/>
      <w:lang w:val="en-ZW" w:eastAsia="en-ZW"/>
      <w14:ligatures w14:val="none"/>
    </w:rPr>
  </w:style>
  <w:style w:type="paragraph" w:styleId="Heading5">
    <w:name w:val="heading 5"/>
    <w:basedOn w:val="Normal"/>
    <w:link w:val="Heading5Char"/>
    <w:uiPriority w:val="9"/>
    <w:qFormat/>
    <w:rsid w:val="004B680D"/>
    <w:pPr>
      <w:spacing w:before="100" w:beforeAutospacing="1" w:after="100" w:afterAutospacing="1" w:line="240" w:lineRule="auto"/>
      <w:outlineLvl w:val="4"/>
    </w:pPr>
    <w:rPr>
      <w:rFonts w:ascii="Times New Roman" w:eastAsia="Times New Roman" w:hAnsi="Times New Roman" w:cs="Times New Roman"/>
      <w:b/>
      <w:bCs/>
      <w:kern w:val="0"/>
      <w:sz w:val="20"/>
      <w:szCs w:val="20"/>
      <w:lang w:val="en-ZW" w:eastAsia="en-ZW"/>
      <w14:ligatures w14:val="none"/>
    </w:rPr>
  </w:style>
  <w:style w:type="paragraph" w:styleId="Heading6">
    <w:name w:val="heading 6"/>
    <w:basedOn w:val="Normal"/>
    <w:link w:val="Heading6Char"/>
    <w:uiPriority w:val="9"/>
    <w:qFormat/>
    <w:rsid w:val="004B680D"/>
    <w:pPr>
      <w:spacing w:before="100" w:beforeAutospacing="1" w:after="100" w:afterAutospacing="1" w:line="240" w:lineRule="auto"/>
      <w:outlineLvl w:val="5"/>
    </w:pPr>
    <w:rPr>
      <w:rFonts w:ascii="Times New Roman" w:eastAsia="Times New Roman" w:hAnsi="Times New Roman" w:cs="Times New Roman"/>
      <w:b/>
      <w:bCs/>
      <w:kern w:val="0"/>
      <w:sz w:val="15"/>
      <w:szCs w:val="15"/>
      <w:lang w:val="en-ZW" w:eastAsia="en-Z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680D"/>
    <w:rPr>
      <w:rFonts w:ascii="Times New Roman" w:eastAsia="Times New Roman" w:hAnsi="Times New Roman" w:cs="Times New Roman"/>
      <w:b/>
      <w:bCs/>
      <w:kern w:val="0"/>
      <w:sz w:val="36"/>
      <w:szCs w:val="36"/>
      <w:lang w:eastAsia="en-ZW"/>
      <w14:ligatures w14:val="none"/>
    </w:rPr>
  </w:style>
  <w:style w:type="character" w:customStyle="1" w:styleId="Heading3Char">
    <w:name w:val="Heading 3 Char"/>
    <w:basedOn w:val="DefaultParagraphFont"/>
    <w:link w:val="Heading3"/>
    <w:uiPriority w:val="9"/>
    <w:rsid w:val="004B680D"/>
    <w:rPr>
      <w:rFonts w:ascii="Times New Roman" w:eastAsia="Times New Roman" w:hAnsi="Times New Roman" w:cs="Times New Roman"/>
      <w:b/>
      <w:bCs/>
      <w:kern w:val="0"/>
      <w:sz w:val="27"/>
      <w:szCs w:val="27"/>
      <w:lang w:eastAsia="en-ZW"/>
      <w14:ligatures w14:val="none"/>
    </w:rPr>
  </w:style>
  <w:style w:type="character" w:customStyle="1" w:styleId="Heading5Char">
    <w:name w:val="Heading 5 Char"/>
    <w:basedOn w:val="DefaultParagraphFont"/>
    <w:link w:val="Heading5"/>
    <w:uiPriority w:val="9"/>
    <w:rsid w:val="004B680D"/>
    <w:rPr>
      <w:rFonts w:ascii="Times New Roman" w:eastAsia="Times New Roman" w:hAnsi="Times New Roman" w:cs="Times New Roman"/>
      <w:b/>
      <w:bCs/>
      <w:kern w:val="0"/>
      <w:sz w:val="20"/>
      <w:szCs w:val="20"/>
      <w:lang w:eastAsia="en-ZW"/>
      <w14:ligatures w14:val="none"/>
    </w:rPr>
  </w:style>
  <w:style w:type="character" w:customStyle="1" w:styleId="Heading6Char">
    <w:name w:val="Heading 6 Char"/>
    <w:basedOn w:val="DefaultParagraphFont"/>
    <w:link w:val="Heading6"/>
    <w:uiPriority w:val="9"/>
    <w:rsid w:val="004B680D"/>
    <w:rPr>
      <w:rFonts w:ascii="Times New Roman" w:eastAsia="Times New Roman" w:hAnsi="Times New Roman" w:cs="Times New Roman"/>
      <w:b/>
      <w:bCs/>
      <w:kern w:val="0"/>
      <w:sz w:val="15"/>
      <w:szCs w:val="15"/>
      <w:lang w:eastAsia="en-ZW"/>
      <w14:ligatures w14:val="none"/>
    </w:rPr>
  </w:style>
  <w:style w:type="character" w:styleId="Hyperlink">
    <w:name w:val="Hyperlink"/>
    <w:basedOn w:val="DefaultParagraphFont"/>
    <w:uiPriority w:val="99"/>
    <w:semiHidden/>
    <w:unhideWhenUsed/>
    <w:rsid w:val="004B680D"/>
    <w:rPr>
      <w:color w:val="0000FF"/>
      <w:u w:val="single"/>
    </w:rPr>
  </w:style>
  <w:style w:type="paragraph" w:styleId="NormalWeb">
    <w:name w:val="Normal (Web)"/>
    <w:basedOn w:val="Normal"/>
    <w:uiPriority w:val="99"/>
    <w:semiHidden/>
    <w:unhideWhenUsed/>
    <w:rsid w:val="004B680D"/>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character" w:styleId="Strong">
    <w:name w:val="Strong"/>
    <w:basedOn w:val="DefaultParagraphFont"/>
    <w:uiPriority w:val="22"/>
    <w:qFormat/>
    <w:rsid w:val="004B680D"/>
    <w:rPr>
      <w:b/>
      <w:bCs/>
    </w:rPr>
  </w:style>
  <w:style w:type="character" w:styleId="Emphasis">
    <w:name w:val="Emphasis"/>
    <w:basedOn w:val="DefaultParagraphFont"/>
    <w:uiPriority w:val="20"/>
    <w:qFormat/>
    <w:rsid w:val="004B680D"/>
    <w:rPr>
      <w:i/>
      <w:iCs/>
    </w:rPr>
  </w:style>
  <w:style w:type="paragraph" w:styleId="z-TopofForm">
    <w:name w:val="HTML Top of Form"/>
    <w:basedOn w:val="Normal"/>
    <w:next w:val="Normal"/>
    <w:link w:val="z-TopofFormChar"/>
    <w:hidden/>
    <w:uiPriority w:val="99"/>
    <w:semiHidden/>
    <w:unhideWhenUsed/>
    <w:rsid w:val="004B680D"/>
    <w:pPr>
      <w:pBdr>
        <w:bottom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TopofFormChar">
    <w:name w:val="z-Top of Form Char"/>
    <w:basedOn w:val="DefaultParagraphFont"/>
    <w:link w:val="z-TopofForm"/>
    <w:uiPriority w:val="99"/>
    <w:semiHidden/>
    <w:rsid w:val="004B680D"/>
    <w:rPr>
      <w:rFonts w:ascii="Arial" w:eastAsia="Times New Roman" w:hAnsi="Arial" w:cs="Arial"/>
      <w:vanish/>
      <w:kern w:val="0"/>
      <w:sz w:val="16"/>
      <w:szCs w:val="16"/>
      <w:lang w:eastAsia="en-ZW"/>
      <w14:ligatures w14:val="none"/>
    </w:rPr>
  </w:style>
  <w:style w:type="character" w:customStyle="1" w:styleId="ps-1">
    <w:name w:val="ps-1"/>
    <w:basedOn w:val="DefaultParagraphFont"/>
    <w:rsid w:val="004B680D"/>
  </w:style>
  <w:style w:type="paragraph" w:styleId="z-BottomofForm">
    <w:name w:val="HTML Bottom of Form"/>
    <w:basedOn w:val="Normal"/>
    <w:next w:val="Normal"/>
    <w:link w:val="z-BottomofFormChar"/>
    <w:hidden/>
    <w:uiPriority w:val="99"/>
    <w:semiHidden/>
    <w:unhideWhenUsed/>
    <w:rsid w:val="004B680D"/>
    <w:pPr>
      <w:pBdr>
        <w:top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BottomofFormChar">
    <w:name w:val="z-Bottom of Form Char"/>
    <w:basedOn w:val="DefaultParagraphFont"/>
    <w:link w:val="z-BottomofForm"/>
    <w:uiPriority w:val="99"/>
    <w:semiHidden/>
    <w:rsid w:val="004B680D"/>
    <w:rPr>
      <w:rFonts w:ascii="Arial" w:eastAsia="Times New Roman" w:hAnsi="Arial" w:cs="Arial"/>
      <w:vanish/>
      <w:kern w:val="0"/>
      <w:sz w:val="16"/>
      <w:szCs w:val="16"/>
      <w:lang w:eastAsia="en-ZW"/>
      <w14:ligatures w14:val="none"/>
    </w:rPr>
  </w:style>
  <w:style w:type="paragraph" w:styleId="Header">
    <w:name w:val="header"/>
    <w:basedOn w:val="Normal"/>
    <w:link w:val="HeaderChar"/>
    <w:uiPriority w:val="99"/>
    <w:unhideWhenUsed/>
    <w:rsid w:val="007762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2D5"/>
    <w:rPr>
      <w:lang w:val="en-GB"/>
    </w:rPr>
  </w:style>
  <w:style w:type="paragraph" w:styleId="Footer">
    <w:name w:val="footer"/>
    <w:basedOn w:val="Normal"/>
    <w:link w:val="FooterChar"/>
    <w:uiPriority w:val="99"/>
    <w:unhideWhenUsed/>
    <w:rsid w:val="007762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62D5"/>
    <w:rPr>
      <w:lang w:val="en-GB"/>
    </w:rPr>
  </w:style>
  <w:style w:type="paragraph" w:styleId="NoSpacing">
    <w:name w:val="No Spacing"/>
    <w:uiPriority w:val="1"/>
    <w:qFormat/>
    <w:rsid w:val="00136453"/>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7205">
      <w:bodyDiv w:val="1"/>
      <w:marLeft w:val="0"/>
      <w:marRight w:val="0"/>
      <w:marTop w:val="0"/>
      <w:marBottom w:val="0"/>
      <w:divBdr>
        <w:top w:val="none" w:sz="0" w:space="0" w:color="auto"/>
        <w:left w:val="none" w:sz="0" w:space="0" w:color="auto"/>
        <w:bottom w:val="none" w:sz="0" w:space="0" w:color="auto"/>
        <w:right w:val="none" w:sz="0" w:space="0" w:color="auto"/>
      </w:divBdr>
      <w:divsChild>
        <w:div w:id="841160119">
          <w:marLeft w:val="0"/>
          <w:marRight w:val="0"/>
          <w:marTop w:val="0"/>
          <w:marBottom w:val="0"/>
          <w:divBdr>
            <w:top w:val="none" w:sz="0" w:space="0" w:color="auto"/>
            <w:left w:val="none" w:sz="0" w:space="0" w:color="auto"/>
            <w:bottom w:val="none" w:sz="0" w:space="0" w:color="auto"/>
            <w:right w:val="none" w:sz="0" w:space="0" w:color="auto"/>
          </w:divBdr>
          <w:divsChild>
            <w:div w:id="878862968">
              <w:marLeft w:val="0"/>
              <w:marRight w:val="0"/>
              <w:marTop w:val="0"/>
              <w:marBottom w:val="0"/>
              <w:divBdr>
                <w:top w:val="none" w:sz="0" w:space="0" w:color="auto"/>
                <w:left w:val="none" w:sz="0" w:space="0" w:color="auto"/>
                <w:bottom w:val="none" w:sz="0" w:space="0" w:color="auto"/>
                <w:right w:val="none" w:sz="0" w:space="0" w:color="auto"/>
              </w:divBdr>
              <w:divsChild>
                <w:div w:id="956521563">
                  <w:marLeft w:val="0"/>
                  <w:marRight w:val="0"/>
                  <w:marTop w:val="0"/>
                  <w:marBottom w:val="0"/>
                  <w:divBdr>
                    <w:top w:val="none" w:sz="0" w:space="0" w:color="auto"/>
                    <w:left w:val="none" w:sz="0" w:space="0" w:color="auto"/>
                    <w:bottom w:val="none" w:sz="0" w:space="0" w:color="auto"/>
                    <w:right w:val="none" w:sz="0" w:space="0" w:color="auto"/>
                  </w:divBdr>
                  <w:divsChild>
                    <w:div w:id="985087105">
                      <w:marLeft w:val="0"/>
                      <w:marRight w:val="0"/>
                      <w:marTop w:val="0"/>
                      <w:marBottom w:val="0"/>
                      <w:divBdr>
                        <w:top w:val="none" w:sz="0" w:space="0" w:color="auto"/>
                        <w:left w:val="none" w:sz="0" w:space="0" w:color="auto"/>
                        <w:bottom w:val="none" w:sz="0" w:space="0" w:color="auto"/>
                        <w:right w:val="none" w:sz="0" w:space="0" w:color="auto"/>
                      </w:divBdr>
                      <w:divsChild>
                        <w:div w:id="1523127375">
                          <w:marLeft w:val="0"/>
                          <w:marRight w:val="0"/>
                          <w:marTop w:val="0"/>
                          <w:marBottom w:val="0"/>
                          <w:divBdr>
                            <w:top w:val="none" w:sz="0" w:space="0" w:color="auto"/>
                            <w:left w:val="none" w:sz="0" w:space="0" w:color="auto"/>
                            <w:bottom w:val="none" w:sz="0" w:space="0" w:color="auto"/>
                            <w:right w:val="none" w:sz="0" w:space="0" w:color="auto"/>
                          </w:divBdr>
                          <w:divsChild>
                            <w:div w:id="186796423">
                              <w:marLeft w:val="0"/>
                              <w:marRight w:val="0"/>
                              <w:marTop w:val="0"/>
                              <w:marBottom w:val="0"/>
                              <w:divBdr>
                                <w:top w:val="none" w:sz="0" w:space="0" w:color="auto"/>
                                <w:left w:val="none" w:sz="0" w:space="0" w:color="auto"/>
                                <w:bottom w:val="none" w:sz="0" w:space="0" w:color="auto"/>
                                <w:right w:val="none" w:sz="0" w:space="0" w:color="auto"/>
                              </w:divBdr>
                            </w:div>
                            <w:div w:id="661159353">
                              <w:marLeft w:val="0"/>
                              <w:marRight w:val="0"/>
                              <w:marTop w:val="0"/>
                              <w:marBottom w:val="0"/>
                              <w:divBdr>
                                <w:top w:val="none" w:sz="0" w:space="0" w:color="auto"/>
                                <w:left w:val="none" w:sz="0" w:space="0" w:color="auto"/>
                                <w:bottom w:val="none" w:sz="0" w:space="0" w:color="auto"/>
                                <w:right w:val="none" w:sz="0" w:space="0" w:color="auto"/>
                              </w:divBdr>
                              <w:divsChild>
                                <w:div w:id="416748289">
                                  <w:marLeft w:val="0"/>
                                  <w:marRight w:val="0"/>
                                  <w:marTop w:val="0"/>
                                  <w:marBottom w:val="0"/>
                                  <w:divBdr>
                                    <w:top w:val="none" w:sz="0" w:space="0" w:color="auto"/>
                                    <w:left w:val="none" w:sz="0" w:space="0" w:color="auto"/>
                                    <w:bottom w:val="none" w:sz="0" w:space="0" w:color="auto"/>
                                    <w:right w:val="none" w:sz="0" w:space="0" w:color="auto"/>
                                  </w:divBdr>
                                  <w:divsChild>
                                    <w:div w:id="511837951">
                                      <w:marLeft w:val="0"/>
                                      <w:marRight w:val="0"/>
                                      <w:marTop w:val="0"/>
                                      <w:marBottom w:val="0"/>
                                      <w:divBdr>
                                        <w:top w:val="none" w:sz="0" w:space="0" w:color="auto"/>
                                        <w:left w:val="none" w:sz="0" w:space="0" w:color="auto"/>
                                        <w:bottom w:val="none" w:sz="0" w:space="0" w:color="auto"/>
                                        <w:right w:val="none" w:sz="0" w:space="0" w:color="auto"/>
                                      </w:divBdr>
                                      <w:divsChild>
                                        <w:div w:id="196551696">
                                          <w:marLeft w:val="0"/>
                                          <w:marRight w:val="0"/>
                                          <w:marTop w:val="0"/>
                                          <w:marBottom w:val="0"/>
                                          <w:divBdr>
                                            <w:top w:val="none" w:sz="0" w:space="0" w:color="auto"/>
                                            <w:left w:val="none" w:sz="0" w:space="0" w:color="auto"/>
                                            <w:bottom w:val="none" w:sz="0" w:space="0" w:color="auto"/>
                                            <w:right w:val="none" w:sz="0" w:space="0" w:color="auto"/>
                                          </w:divBdr>
                                          <w:divsChild>
                                            <w:div w:id="422073437">
                                              <w:marLeft w:val="0"/>
                                              <w:marRight w:val="0"/>
                                              <w:marTop w:val="100"/>
                                              <w:marBottom w:val="100"/>
                                              <w:divBdr>
                                                <w:top w:val="none" w:sz="0" w:space="0" w:color="auto"/>
                                                <w:left w:val="none" w:sz="0" w:space="0" w:color="auto"/>
                                                <w:bottom w:val="none" w:sz="0" w:space="0" w:color="auto"/>
                                                <w:right w:val="none" w:sz="0" w:space="0" w:color="auto"/>
                                              </w:divBdr>
                                              <w:divsChild>
                                                <w:div w:id="295834896">
                                                  <w:marLeft w:val="0"/>
                                                  <w:marRight w:val="0"/>
                                                  <w:marTop w:val="0"/>
                                                  <w:marBottom w:val="0"/>
                                                  <w:divBdr>
                                                    <w:top w:val="none" w:sz="0" w:space="0" w:color="auto"/>
                                                    <w:left w:val="none" w:sz="0" w:space="0" w:color="auto"/>
                                                    <w:bottom w:val="none" w:sz="0" w:space="0" w:color="auto"/>
                                                    <w:right w:val="none" w:sz="0" w:space="0" w:color="auto"/>
                                                  </w:divBdr>
                                                  <w:divsChild>
                                                    <w:div w:id="1324968608">
                                                      <w:marLeft w:val="0"/>
                                                      <w:marRight w:val="0"/>
                                                      <w:marTop w:val="0"/>
                                                      <w:marBottom w:val="0"/>
                                                      <w:divBdr>
                                                        <w:top w:val="none" w:sz="0" w:space="0" w:color="auto"/>
                                                        <w:left w:val="none" w:sz="0" w:space="0" w:color="auto"/>
                                                        <w:bottom w:val="none" w:sz="0" w:space="0" w:color="auto"/>
                                                        <w:right w:val="none" w:sz="0" w:space="0" w:color="auto"/>
                                                      </w:divBdr>
                                                      <w:divsChild>
                                                        <w:div w:id="2121681280">
                                                          <w:marLeft w:val="0"/>
                                                          <w:marRight w:val="0"/>
                                                          <w:marTop w:val="0"/>
                                                          <w:marBottom w:val="0"/>
                                                          <w:divBdr>
                                                            <w:top w:val="none" w:sz="0" w:space="0" w:color="auto"/>
                                                            <w:left w:val="none" w:sz="0" w:space="0" w:color="auto"/>
                                                            <w:bottom w:val="none" w:sz="0" w:space="0" w:color="auto"/>
                                                            <w:right w:val="none" w:sz="0" w:space="0" w:color="auto"/>
                                                          </w:divBdr>
                                                          <w:divsChild>
                                                            <w:div w:id="2053573299">
                                                              <w:marLeft w:val="0"/>
                                                              <w:marRight w:val="0"/>
                                                              <w:marTop w:val="0"/>
                                                              <w:marBottom w:val="0"/>
                                                              <w:divBdr>
                                                                <w:top w:val="none" w:sz="0" w:space="0" w:color="auto"/>
                                                                <w:left w:val="none" w:sz="0" w:space="0" w:color="auto"/>
                                                                <w:bottom w:val="none" w:sz="0" w:space="0" w:color="auto"/>
                                                                <w:right w:val="none" w:sz="0" w:space="0" w:color="auto"/>
                                                              </w:divBdr>
                                                              <w:divsChild>
                                                                <w:div w:id="653798943">
                                                                  <w:marLeft w:val="0"/>
                                                                  <w:marRight w:val="0"/>
                                                                  <w:marTop w:val="0"/>
                                                                  <w:marBottom w:val="0"/>
                                                                  <w:divBdr>
                                                                    <w:top w:val="none" w:sz="0" w:space="0" w:color="auto"/>
                                                                    <w:left w:val="none" w:sz="0" w:space="0" w:color="auto"/>
                                                                    <w:bottom w:val="none" w:sz="0" w:space="0" w:color="auto"/>
                                                                    <w:right w:val="none" w:sz="0" w:space="0" w:color="auto"/>
                                                                  </w:divBdr>
                                                                  <w:divsChild>
                                                                    <w:div w:id="176495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0273630">
                                              <w:marLeft w:val="0"/>
                                              <w:marRight w:val="0"/>
                                              <w:marTop w:val="100"/>
                                              <w:marBottom w:val="100"/>
                                              <w:divBdr>
                                                <w:top w:val="none" w:sz="0" w:space="0" w:color="auto"/>
                                                <w:left w:val="none" w:sz="0" w:space="0" w:color="auto"/>
                                                <w:bottom w:val="none" w:sz="0" w:space="0" w:color="auto"/>
                                                <w:right w:val="none" w:sz="0" w:space="0" w:color="auto"/>
                                              </w:divBdr>
                                              <w:divsChild>
                                                <w:div w:id="535047406">
                                                  <w:marLeft w:val="0"/>
                                                  <w:marRight w:val="0"/>
                                                  <w:marTop w:val="0"/>
                                                  <w:marBottom w:val="0"/>
                                                  <w:divBdr>
                                                    <w:top w:val="none" w:sz="0" w:space="0" w:color="auto"/>
                                                    <w:left w:val="none" w:sz="0" w:space="0" w:color="auto"/>
                                                    <w:bottom w:val="none" w:sz="0" w:space="0" w:color="auto"/>
                                                    <w:right w:val="none" w:sz="0" w:space="0" w:color="auto"/>
                                                  </w:divBdr>
                                                  <w:divsChild>
                                                    <w:div w:id="1840849686">
                                                      <w:marLeft w:val="0"/>
                                                      <w:marRight w:val="0"/>
                                                      <w:marTop w:val="0"/>
                                                      <w:marBottom w:val="0"/>
                                                      <w:divBdr>
                                                        <w:top w:val="none" w:sz="0" w:space="0" w:color="auto"/>
                                                        <w:left w:val="none" w:sz="0" w:space="0" w:color="auto"/>
                                                        <w:bottom w:val="none" w:sz="0" w:space="0" w:color="auto"/>
                                                        <w:right w:val="none" w:sz="0" w:space="0" w:color="auto"/>
                                                      </w:divBdr>
                                                      <w:divsChild>
                                                        <w:div w:id="607658843">
                                                          <w:marLeft w:val="0"/>
                                                          <w:marRight w:val="0"/>
                                                          <w:marTop w:val="0"/>
                                                          <w:marBottom w:val="0"/>
                                                          <w:divBdr>
                                                            <w:top w:val="none" w:sz="0" w:space="0" w:color="auto"/>
                                                            <w:left w:val="none" w:sz="0" w:space="0" w:color="auto"/>
                                                            <w:bottom w:val="none" w:sz="0" w:space="0" w:color="auto"/>
                                                            <w:right w:val="none" w:sz="0" w:space="0" w:color="auto"/>
                                                          </w:divBdr>
                                                          <w:divsChild>
                                                            <w:div w:id="1058288524">
                                                              <w:marLeft w:val="0"/>
                                                              <w:marRight w:val="0"/>
                                                              <w:marTop w:val="0"/>
                                                              <w:marBottom w:val="0"/>
                                                              <w:divBdr>
                                                                <w:top w:val="none" w:sz="0" w:space="0" w:color="auto"/>
                                                                <w:left w:val="none" w:sz="0" w:space="0" w:color="auto"/>
                                                                <w:bottom w:val="none" w:sz="0" w:space="0" w:color="auto"/>
                                                                <w:right w:val="none" w:sz="0" w:space="0" w:color="auto"/>
                                                              </w:divBdr>
                                                              <w:divsChild>
                                                                <w:div w:id="1795635302">
                                                                  <w:marLeft w:val="0"/>
                                                                  <w:marRight w:val="0"/>
                                                                  <w:marTop w:val="0"/>
                                                                  <w:marBottom w:val="0"/>
                                                                  <w:divBdr>
                                                                    <w:top w:val="none" w:sz="0" w:space="0" w:color="auto"/>
                                                                    <w:left w:val="none" w:sz="0" w:space="0" w:color="auto"/>
                                                                    <w:bottom w:val="none" w:sz="0" w:space="0" w:color="auto"/>
                                                                    <w:right w:val="none" w:sz="0" w:space="0" w:color="auto"/>
                                                                  </w:divBdr>
                                                                  <w:divsChild>
                                                                    <w:div w:id="349651693">
                                                                      <w:blockQuote w:val="1"/>
                                                                      <w:marLeft w:val="0"/>
                                                                      <w:marRight w:val="0"/>
                                                                      <w:marTop w:val="0"/>
                                                                      <w:marBottom w:val="120"/>
                                                                      <w:divBdr>
                                                                        <w:top w:val="single" w:sz="2" w:space="0" w:color="auto"/>
                                                                        <w:left w:val="single" w:sz="2" w:space="18" w:color="auto"/>
                                                                        <w:bottom w:val="single" w:sz="2" w:space="0" w:color="auto"/>
                                                                        <w:right w:val="single" w:sz="2" w:space="0" w:color="auto"/>
                                                                      </w:divBdr>
                                                                    </w:div>
                                                                    <w:div w:id="125130023">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231309032">
                                      <w:marLeft w:val="0"/>
                                      <w:marRight w:val="0"/>
                                      <w:marTop w:val="0"/>
                                      <w:marBottom w:val="0"/>
                                      <w:divBdr>
                                        <w:top w:val="none" w:sz="0" w:space="0" w:color="auto"/>
                                        <w:left w:val="none" w:sz="0" w:space="0" w:color="auto"/>
                                        <w:bottom w:val="none" w:sz="0" w:space="0" w:color="auto"/>
                                        <w:right w:val="none" w:sz="0" w:space="0" w:color="auto"/>
                                      </w:divBdr>
                                      <w:divsChild>
                                        <w:div w:id="17437556">
                                          <w:marLeft w:val="0"/>
                                          <w:marRight w:val="0"/>
                                          <w:marTop w:val="0"/>
                                          <w:marBottom w:val="0"/>
                                          <w:divBdr>
                                            <w:top w:val="none" w:sz="0" w:space="0" w:color="auto"/>
                                            <w:left w:val="none" w:sz="0" w:space="0" w:color="auto"/>
                                            <w:bottom w:val="none" w:sz="0" w:space="0" w:color="auto"/>
                                            <w:right w:val="none" w:sz="0" w:space="0" w:color="auto"/>
                                          </w:divBdr>
                                          <w:divsChild>
                                            <w:div w:id="518741008">
                                              <w:marLeft w:val="0"/>
                                              <w:marRight w:val="0"/>
                                              <w:marTop w:val="0"/>
                                              <w:marBottom w:val="0"/>
                                              <w:divBdr>
                                                <w:top w:val="none" w:sz="0" w:space="0" w:color="auto"/>
                                                <w:left w:val="none" w:sz="0" w:space="0" w:color="auto"/>
                                                <w:bottom w:val="none" w:sz="0" w:space="0" w:color="auto"/>
                                                <w:right w:val="none" w:sz="0" w:space="0" w:color="auto"/>
                                              </w:divBdr>
                                              <w:divsChild>
                                                <w:div w:id="1405646373">
                                                  <w:marLeft w:val="0"/>
                                                  <w:marRight w:val="0"/>
                                                  <w:marTop w:val="0"/>
                                                  <w:marBottom w:val="240"/>
                                                  <w:divBdr>
                                                    <w:top w:val="none" w:sz="0" w:space="0" w:color="auto"/>
                                                    <w:left w:val="none" w:sz="0" w:space="0" w:color="auto"/>
                                                    <w:bottom w:val="none" w:sz="0" w:space="0" w:color="auto"/>
                                                    <w:right w:val="none" w:sz="0" w:space="0" w:color="auto"/>
                                                  </w:divBdr>
                                                  <w:divsChild>
                                                    <w:div w:id="1695810582">
                                                      <w:marLeft w:val="0"/>
                                                      <w:marRight w:val="0"/>
                                                      <w:marTop w:val="0"/>
                                                      <w:marBottom w:val="0"/>
                                                      <w:divBdr>
                                                        <w:top w:val="none" w:sz="0" w:space="0" w:color="auto"/>
                                                        <w:left w:val="none" w:sz="0" w:space="0" w:color="auto"/>
                                                        <w:bottom w:val="none" w:sz="0" w:space="0" w:color="auto"/>
                                                        <w:right w:val="none" w:sz="0" w:space="0" w:color="auto"/>
                                                      </w:divBdr>
                                                      <w:divsChild>
                                                        <w:div w:id="1601261239">
                                                          <w:marLeft w:val="0"/>
                                                          <w:marRight w:val="0"/>
                                                          <w:marTop w:val="0"/>
                                                          <w:marBottom w:val="0"/>
                                                          <w:divBdr>
                                                            <w:top w:val="none" w:sz="0" w:space="0" w:color="auto"/>
                                                            <w:left w:val="none" w:sz="0" w:space="0" w:color="auto"/>
                                                            <w:bottom w:val="none" w:sz="0" w:space="0" w:color="auto"/>
                                                            <w:right w:val="none" w:sz="0" w:space="0" w:color="auto"/>
                                                          </w:divBdr>
                                                          <w:divsChild>
                                                            <w:div w:id="659503100">
                                                              <w:marLeft w:val="0"/>
                                                              <w:marRight w:val="0"/>
                                                              <w:marTop w:val="0"/>
                                                              <w:marBottom w:val="0"/>
                                                              <w:divBdr>
                                                                <w:top w:val="none" w:sz="0" w:space="0" w:color="auto"/>
                                                                <w:left w:val="none" w:sz="0" w:space="0" w:color="auto"/>
                                                                <w:bottom w:val="none" w:sz="0" w:space="0" w:color="auto"/>
                                                                <w:right w:val="none" w:sz="0" w:space="0" w:color="auto"/>
                                                              </w:divBdr>
                                                              <w:divsChild>
                                                                <w:div w:id="1113402104">
                                                                  <w:marLeft w:val="-60"/>
                                                                  <w:marRight w:val="-60"/>
                                                                  <w:marTop w:val="0"/>
                                                                  <w:marBottom w:val="0"/>
                                                                  <w:divBdr>
                                                                    <w:top w:val="none" w:sz="0" w:space="0" w:color="auto"/>
                                                                    <w:left w:val="none" w:sz="0" w:space="0" w:color="auto"/>
                                                                    <w:bottom w:val="none" w:sz="0" w:space="0" w:color="auto"/>
                                                                    <w:right w:val="none" w:sz="0" w:space="0" w:color="auto"/>
                                                                  </w:divBdr>
                                                                  <w:divsChild>
                                                                    <w:div w:id="2081324793">
                                                                      <w:marLeft w:val="0"/>
                                                                      <w:marRight w:val="0"/>
                                                                      <w:marTop w:val="0"/>
                                                                      <w:marBottom w:val="0"/>
                                                                      <w:divBdr>
                                                                        <w:top w:val="none" w:sz="0" w:space="0" w:color="auto"/>
                                                                        <w:left w:val="none" w:sz="0" w:space="0" w:color="auto"/>
                                                                        <w:bottom w:val="none" w:sz="0" w:space="0" w:color="auto"/>
                                                                        <w:right w:val="none" w:sz="0" w:space="0" w:color="auto"/>
                                                                      </w:divBdr>
                                                                      <w:divsChild>
                                                                        <w:div w:id="1869290536">
                                                                          <w:marLeft w:val="0"/>
                                                                          <w:marRight w:val="0"/>
                                                                          <w:marTop w:val="0"/>
                                                                          <w:marBottom w:val="0"/>
                                                                          <w:divBdr>
                                                                            <w:top w:val="none" w:sz="0" w:space="0" w:color="auto"/>
                                                                            <w:left w:val="none" w:sz="0" w:space="0" w:color="auto"/>
                                                                            <w:bottom w:val="none" w:sz="0" w:space="0" w:color="auto"/>
                                                                            <w:right w:val="none" w:sz="0" w:space="0" w:color="auto"/>
                                                                          </w:divBdr>
                                                                          <w:divsChild>
                                                                            <w:div w:id="1095982980">
                                                                              <w:marLeft w:val="0"/>
                                                                              <w:marRight w:val="0"/>
                                                                              <w:marTop w:val="0"/>
                                                                              <w:marBottom w:val="0"/>
                                                                              <w:divBdr>
                                                                                <w:top w:val="none" w:sz="0" w:space="0" w:color="auto"/>
                                                                                <w:left w:val="none" w:sz="0" w:space="0" w:color="auto"/>
                                                                                <w:bottom w:val="none" w:sz="0" w:space="0" w:color="auto"/>
                                                                                <w:right w:val="none" w:sz="0" w:space="0" w:color="auto"/>
                                                                              </w:divBdr>
                                                                              <w:divsChild>
                                                                                <w:div w:id="175492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363521">
                                                                          <w:marLeft w:val="0"/>
                                                                          <w:marRight w:val="0"/>
                                                                          <w:marTop w:val="0"/>
                                                                          <w:marBottom w:val="0"/>
                                                                          <w:divBdr>
                                                                            <w:top w:val="none" w:sz="0" w:space="0" w:color="auto"/>
                                                                            <w:left w:val="none" w:sz="0" w:space="0" w:color="auto"/>
                                                                            <w:bottom w:val="none" w:sz="0" w:space="0" w:color="auto"/>
                                                                            <w:right w:val="none" w:sz="0" w:space="0" w:color="auto"/>
                                                                          </w:divBdr>
                                                                          <w:divsChild>
                                                                            <w:div w:id="254485586">
                                                                              <w:marLeft w:val="0"/>
                                                                              <w:marRight w:val="0"/>
                                                                              <w:marTop w:val="0"/>
                                                                              <w:marBottom w:val="0"/>
                                                                              <w:divBdr>
                                                                                <w:top w:val="none" w:sz="0" w:space="0" w:color="auto"/>
                                                                                <w:left w:val="none" w:sz="0" w:space="0" w:color="auto"/>
                                                                                <w:bottom w:val="none" w:sz="0" w:space="0" w:color="auto"/>
                                                                                <w:right w:val="none" w:sz="0" w:space="0" w:color="auto"/>
                                                                              </w:divBdr>
                                                                              <w:divsChild>
                                                                                <w:div w:id="1045760291">
                                                                                  <w:marLeft w:val="0"/>
                                                                                  <w:marRight w:val="0"/>
                                                                                  <w:marTop w:val="0"/>
                                                                                  <w:marBottom w:val="0"/>
                                                                                  <w:divBdr>
                                                                                    <w:top w:val="none" w:sz="0" w:space="0" w:color="auto"/>
                                                                                    <w:left w:val="none" w:sz="0" w:space="0" w:color="auto"/>
                                                                                    <w:bottom w:val="none" w:sz="0" w:space="0" w:color="auto"/>
                                                                                    <w:right w:val="none" w:sz="0" w:space="0" w:color="auto"/>
                                                                                  </w:divBdr>
                                                                                  <w:divsChild>
                                                                                    <w:div w:id="70977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433250">
                                                                          <w:marLeft w:val="0"/>
                                                                          <w:marRight w:val="0"/>
                                                                          <w:marTop w:val="0"/>
                                                                          <w:marBottom w:val="0"/>
                                                                          <w:divBdr>
                                                                            <w:top w:val="none" w:sz="0" w:space="0" w:color="auto"/>
                                                                            <w:left w:val="none" w:sz="0" w:space="0" w:color="auto"/>
                                                                            <w:bottom w:val="none" w:sz="0" w:space="0" w:color="auto"/>
                                                                            <w:right w:val="none" w:sz="0" w:space="0" w:color="auto"/>
                                                                          </w:divBdr>
                                                                          <w:divsChild>
                                                                            <w:div w:id="1371566478">
                                                                              <w:marLeft w:val="0"/>
                                                                              <w:marRight w:val="0"/>
                                                                              <w:marTop w:val="0"/>
                                                                              <w:marBottom w:val="0"/>
                                                                              <w:divBdr>
                                                                                <w:top w:val="none" w:sz="0" w:space="0" w:color="auto"/>
                                                                                <w:left w:val="none" w:sz="0" w:space="0" w:color="auto"/>
                                                                                <w:bottom w:val="none" w:sz="0" w:space="0" w:color="auto"/>
                                                                                <w:right w:val="none" w:sz="0" w:space="0" w:color="auto"/>
                                                                              </w:divBdr>
                                                                            </w:div>
                                                                          </w:divsChild>
                                                                        </w:div>
                                                                        <w:div w:id="1522158183">
                                                                          <w:marLeft w:val="0"/>
                                                                          <w:marRight w:val="0"/>
                                                                          <w:marTop w:val="0"/>
                                                                          <w:marBottom w:val="0"/>
                                                                          <w:divBdr>
                                                                            <w:top w:val="none" w:sz="0" w:space="0" w:color="auto"/>
                                                                            <w:left w:val="none" w:sz="0" w:space="0" w:color="auto"/>
                                                                            <w:bottom w:val="none" w:sz="0" w:space="0" w:color="auto"/>
                                                                            <w:right w:val="none" w:sz="0" w:space="0" w:color="auto"/>
                                                                          </w:divBdr>
                                                                          <w:divsChild>
                                                                            <w:div w:id="40881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725458">
                                                                  <w:marLeft w:val="0"/>
                                                                  <w:marRight w:val="0"/>
                                                                  <w:marTop w:val="0"/>
                                                                  <w:marBottom w:val="0"/>
                                                                  <w:divBdr>
                                                                    <w:top w:val="none" w:sz="0" w:space="0" w:color="auto"/>
                                                                    <w:left w:val="none" w:sz="0" w:space="0" w:color="auto"/>
                                                                    <w:bottom w:val="none" w:sz="0" w:space="0" w:color="auto"/>
                                                                    <w:right w:val="none" w:sz="0" w:space="0" w:color="auto"/>
                                                                  </w:divBdr>
                                                                  <w:divsChild>
                                                                    <w:div w:id="842546792">
                                                                      <w:marLeft w:val="0"/>
                                                                      <w:marRight w:val="0"/>
                                                                      <w:marTop w:val="0"/>
                                                                      <w:marBottom w:val="0"/>
                                                                      <w:divBdr>
                                                                        <w:top w:val="none" w:sz="0" w:space="0" w:color="auto"/>
                                                                        <w:left w:val="none" w:sz="0" w:space="0" w:color="auto"/>
                                                                        <w:bottom w:val="none" w:sz="0" w:space="0" w:color="auto"/>
                                                                        <w:right w:val="none" w:sz="0" w:space="0" w:color="auto"/>
                                                                      </w:divBdr>
                                                                      <w:divsChild>
                                                                        <w:div w:id="566378535">
                                                                          <w:marLeft w:val="0"/>
                                                                          <w:marRight w:val="0"/>
                                                                          <w:marTop w:val="0"/>
                                                                          <w:marBottom w:val="0"/>
                                                                          <w:divBdr>
                                                                            <w:top w:val="none" w:sz="0" w:space="0" w:color="auto"/>
                                                                            <w:left w:val="none" w:sz="0" w:space="0" w:color="auto"/>
                                                                            <w:bottom w:val="none" w:sz="0" w:space="0" w:color="auto"/>
                                                                            <w:right w:val="none" w:sz="0" w:space="0" w:color="auto"/>
                                                                          </w:divBdr>
                                                                          <w:divsChild>
                                                                            <w:div w:id="2664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3760712">
                                          <w:marLeft w:val="0"/>
                                          <w:marRight w:val="0"/>
                                          <w:marTop w:val="0"/>
                                          <w:marBottom w:val="0"/>
                                          <w:divBdr>
                                            <w:top w:val="none" w:sz="0" w:space="0" w:color="auto"/>
                                            <w:left w:val="none" w:sz="0" w:space="0" w:color="auto"/>
                                            <w:bottom w:val="none" w:sz="0" w:space="0" w:color="auto"/>
                                            <w:right w:val="none" w:sz="0" w:space="0" w:color="auto"/>
                                          </w:divBdr>
                                          <w:divsChild>
                                            <w:div w:id="1157762679">
                                              <w:marLeft w:val="0"/>
                                              <w:marRight w:val="0"/>
                                              <w:marTop w:val="0"/>
                                              <w:marBottom w:val="0"/>
                                              <w:divBdr>
                                                <w:top w:val="none" w:sz="0" w:space="0" w:color="auto"/>
                                                <w:left w:val="none" w:sz="0" w:space="0" w:color="auto"/>
                                                <w:bottom w:val="none" w:sz="0" w:space="0" w:color="auto"/>
                                                <w:right w:val="none" w:sz="0" w:space="0" w:color="auto"/>
                                              </w:divBdr>
                                              <w:divsChild>
                                                <w:div w:id="118069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1255</Words>
  <Characters>7159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TSANGA J</dc:creator>
  <cp:lastModifiedBy>JSC</cp:lastModifiedBy>
  <cp:revision>2</cp:revision>
  <cp:lastPrinted>2026-01-26T10:31:00Z</cp:lastPrinted>
  <dcterms:created xsi:type="dcterms:W3CDTF">2026-01-30T10:02:00Z</dcterms:created>
  <dcterms:modified xsi:type="dcterms:W3CDTF">2026-01-30T10:02:00Z</dcterms:modified>
</cp:coreProperties>
</file>