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3675" w:rsidRPr="008E1711" w:rsidRDefault="00950F38" w:rsidP="00443675">
      <w:pPr>
        <w:spacing w:line="360" w:lineRule="auto"/>
        <w:rPr>
          <w:b/>
        </w:rPr>
      </w:pPr>
      <w:r>
        <w:rPr>
          <w:b/>
        </w:rPr>
        <w:t xml:space="preserve">                                                                                                                                                                                                                                                                                                                                                                                                                                                                                                                                                                                                                                                                                                                                                                                                                                                                                                                                                                                                                                                                                                                                                                                                                                                                                                                                                                                                                                                                                                                                                                                                                                                                                                                                                                                                                                                                                                                                                                                                                                                                                                                                                                                                                                                                                                                                                                                                                                                                                                                                                                                                                                                                                                                                                                                                                                                                                                                                                                                                                                                                                                                                                                                                                                                                                                                                                                                                                                                                                                                                                                                                                                                          </w:t>
      </w:r>
      <w:proofErr w:type="gramStart"/>
      <w:r w:rsidR="00443675" w:rsidRPr="008E1711">
        <w:rPr>
          <w:b/>
        </w:rPr>
        <w:t>IN THE LABOUR COURT OF ZIMBABWE      JUDGMENT NO.</w:t>
      </w:r>
      <w:proofErr w:type="gramEnd"/>
      <w:r w:rsidR="00443675" w:rsidRPr="008E1711">
        <w:rPr>
          <w:b/>
        </w:rPr>
        <w:t xml:space="preserve"> LC/H/</w:t>
      </w:r>
      <w:r w:rsidR="00C525DD">
        <w:rPr>
          <w:b/>
        </w:rPr>
        <w:t>524</w:t>
      </w:r>
      <w:r w:rsidR="00443675">
        <w:rPr>
          <w:b/>
        </w:rPr>
        <w:t>/2016</w:t>
      </w:r>
    </w:p>
    <w:p w:rsidR="00443675" w:rsidRDefault="00443675" w:rsidP="00443675">
      <w:pPr>
        <w:spacing w:line="360" w:lineRule="auto"/>
        <w:jc w:val="both"/>
        <w:rPr>
          <w:b/>
        </w:rPr>
      </w:pPr>
      <w:r>
        <w:rPr>
          <w:b/>
        </w:rPr>
        <w:t xml:space="preserve">HARARE, </w:t>
      </w:r>
      <w:r w:rsidR="004B11BE">
        <w:rPr>
          <w:b/>
        </w:rPr>
        <w:t xml:space="preserve">15 JULY </w:t>
      </w:r>
      <w:r>
        <w:rPr>
          <w:b/>
        </w:rPr>
        <w:t>2016</w:t>
      </w:r>
      <w:r>
        <w:rPr>
          <w:b/>
        </w:rPr>
        <w:tab/>
      </w:r>
      <w:r>
        <w:rPr>
          <w:b/>
        </w:rPr>
        <w:tab/>
      </w:r>
      <w:r>
        <w:rPr>
          <w:b/>
        </w:rPr>
        <w:tab/>
        <w:t xml:space="preserve">     </w:t>
      </w:r>
      <w:r>
        <w:rPr>
          <w:b/>
        </w:rPr>
        <w:tab/>
        <w:t xml:space="preserve">    </w:t>
      </w:r>
      <w:r w:rsidRPr="00047C13">
        <w:rPr>
          <w:b/>
        </w:rPr>
        <w:t>CASE NO. LC/</w:t>
      </w:r>
      <w:r>
        <w:rPr>
          <w:b/>
        </w:rPr>
        <w:t>H/</w:t>
      </w:r>
      <w:r w:rsidR="00D923F7">
        <w:rPr>
          <w:b/>
        </w:rPr>
        <w:t>142/16</w:t>
      </w:r>
    </w:p>
    <w:p w:rsidR="00443675" w:rsidRDefault="0015703E" w:rsidP="00443675">
      <w:pPr>
        <w:spacing w:line="360" w:lineRule="auto"/>
        <w:jc w:val="both"/>
        <w:rPr>
          <w:b/>
        </w:rPr>
      </w:pPr>
      <w:bookmarkStart w:id="0" w:name="_GoBack"/>
      <w:bookmarkEnd w:id="0"/>
      <w:r>
        <w:rPr>
          <w:b/>
        </w:rPr>
        <w:t>AND 9</w:t>
      </w:r>
      <w:r w:rsidR="00C525DD">
        <w:rPr>
          <w:b/>
        </w:rPr>
        <w:t xml:space="preserve"> SEPTEMBER </w:t>
      </w:r>
      <w:r w:rsidR="00443675">
        <w:rPr>
          <w:b/>
        </w:rPr>
        <w:t>2016</w:t>
      </w:r>
    </w:p>
    <w:p w:rsidR="00443675" w:rsidRDefault="00443675" w:rsidP="00443675">
      <w:pPr>
        <w:jc w:val="both"/>
      </w:pPr>
      <w:r w:rsidRPr="00047C13">
        <w:t>In the matter between</w:t>
      </w:r>
      <w:r>
        <w:t>:-</w:t>
      </w:r>
    </w:p>
    <w:p w:rsidR="00443675" w:rsidRPr="00047C13" w:rsidRDefault="00443675" w:rsidP="00443675">
      <w:pPr>
        <w:jc w:val="both"/>
      </w:pPr>
    </w:p>
    <w:p w:rsidR="00443675" w:rsidRPr="00047C13" w:rsidRDefault="00443675" w:rsidP="00443675">
      <w:pPr>
        <w:jc w:val="both"/>
      </w:pPr>
    </w:p>
    <w:p w:rsidR="00443675" w:rsidRPr="00047C13" w:rsidRDefault="003317E2" w:rsidP="00443675">
      <w:pPr>
        <w:spacing w:line="360" w:lineRule="auto"/>
        <w:jc w:val="both"/>
        <w:rPr>
          <w:b/>
        </w:rPr>
      </w:pPr>
      <w:r>
        <w:rPr>
          <w:b/>
        </w:rPr>
        <w:t>ZIMBABWE AGRICULTURAL SOCIETY</w:t>
      </w:r>
      <w:r w:rsidR="007675A1">
        <w:rPr>
          <w:b/>
        </w:rPr>
        <w:tab/>
      </w:r>
      <w:r w:rsidR="007675A1">
        <w:rPr>
          <w:b/>
        </w:rPr>
        <w:tab/>
      </w:r>
      <w:r w:rsidR="007675A1">
        <w:rPr>
          <w:b/>
        </w:rPr>
        <w:tab/>
      </w:r>
      <w:r w:rsidR="00443675">
        <w:rPr>
          <w:b/>
        </w:rPr>
        <w:t>Appellant</w:t>
      </w:r>
    </w:p>
    <w:p w:rsidR="00443675" w:rsidRDefault="00443675" w:rsidP="00443675">
      <w:pPr>
        <w:tabs>
          <w:tab w:val="left" w:pos="1995"/>
        </w:tabs>
        <w:spacing w:line="360" w:lineRule="auto"/>
        <w:jc w:val="both"/>
      </w:pPr>
      <w:r w:rsidRPr="00047C13">
        <w:t>And</w:t>
      </w:r>
      <w:r w:rsidRPr="00047C13">
        <w:tab/>
      </w:r>
    </w:p>
    <w:p w:rsidR="00443675" w:rsidRDefault="007675A1" w:rsidP="00443675">
      <w:pPr>
        <w:tabs>
          <w:tab w:val="left" w:pos="1995"/>
        </w:tabs>
        <w:spacing w:line="360" w:lineRule="auto"/>
        <w:jc w:val="both"/>
        <w:rPr>
          <w:b/>
        </w:rPr>
      </w:pPr>
      <w:r>
        <w:rPr>
          <w:b/>
        </w:rPr>
        <w:t>TAWANDA MUTSAMBI</w:t>
      </w:r>
      <w:r>
        <w:rPr>
          <w:b/>
        </w:rPr>
        <w:tab/>
      </w:r>
      <w:r>
        <w:rPr>
          <w:b/>
        </w:rPr>
        <w:tab/>
      </w:r>
      <w:r w:rsidR="00443675">
        <w:rPr>
          <w:b/>
        </w:rPr>
        <w:tab/>
      </w:r>
      <w:r w:rsidR="00443675">
        <w:rPr>
          <w:b/>
        </w:rPr>
        <w:tab/>
      </w:r>
      <w:r w:rsidR="00443675">
        <w:rPr>
          <w:b/>
        </w:rPr>
        <w:tab/>
      </w:r>
      <w:r w:rsidR="00443675">
        <w:rPr>
          <w:b/>
        </w:rPr>
        <w:tab/>
        <w:t>Respondent</w:t>
      </w:r>
    </w:p>
    <w:p w:rsidR="00443675" w:rsidRDefault="00443675" w:rsidP="00443675">
      <w:pPr>
        <w:jc w:val="both"/>
        <w:rPr>
          <w:b/>
        </w:rPr>
      </w:pPr>
    </w:p>
    <w:p w:rsidR="00443675" w:rsidRDefault="00443675" w:rsidP="00443675">
      <w:pPr>
        <w:spacing w:line="360" w:lineRule="auto"/>
        <w:jc w:val="both"/>
      </w:pPr>
      <w:r>
        <w:t xml:space="preserve">Before Honourable L. Hove, Judge                             </w:t>
      </w:r>
    </w:p>
    <w:p w:rsidR="00443675" w:rsidRPr="00047C13" w:rsidRDefault="00443675" w:rsidP="00443675">
      <w:pPr>
        <w:jc w:val="both"/>
      </w:pPr>
      <w:r w:rsidRPr="00047C13">
        <w:tab/>
      </w:r>
      <w:r w:rsidRPr="00047C13">
        <w:tab/>
      </w:r>
      <w:r w:rsidRPr="00047C13">
        <w:tab/>
      </w:r>
    </w:p>
    <w:p w:rsidR="00443675" w:rsidRDefault="00443675" w:rsidP="00443675">
      <w:pPr>
        <w:spacing w:line="360" w:lineRule="auto"/>
        <w:ind w:left="2880" w:hanging="2880"/>
        <w:jc w:val="both"/>
        <w:rPr>
          <w:b/>
        </w:rPr>
      </w:pPr>
      <w:r>
        <w:rPr>
          <w:b/>
        </w:rPr>
        <w:t>For Appellant</w:t>
      </w:r>
      <w:r w:rsidR="007675A1">
        <w:rPr>
          <w:b/>
        </w:rPr>
        <w:tab/>
      </w:r>
      <w:proofErr w:type="spellStart"/>
      <w:r w:rsidR="007675A1">
        <w:rPr>
          <w:b/>
        </w:rPr>
        <w:t>Mr</w:t>
      </w:r>
      <w:proofErr w:type="spellEnd"/>
      <w:r w:rsidR="007675A1">
        <w:rPr>
          <w:b/>
        </w:rPr>
        <w:t xml:space="preserve"> E T </w:t>
      </w:r>
      <w:proofErr w:type="spellStart"/>
      <w:r w:rsidR="007675A1">
        <w:rPr>
          <w:b/>
        </w:rPr>
        <w:t>Moyo</w:t>
      </w:r>
      <w:proofErr w:type="spellEnd"/>
      <w:r w:rsidR="007675A1">
        <w:rPr>
          <w:b/>
        </w:rPr>
        <w:t xml:space="preserve"> </w:t>
      </w:r>
      <w:r w:rsidR="001D1103">
        <w:rPr>
          <w:b/>
        </w:rPr>
        <w:t>(Legal Practitioner</w:t>
      </w:r>
      <w:r w:rsidR="00821A1F">
        <w:rPr>
          <w:b/>
        </w:rPr>
        <w:t>)</w:t>
      </w:r>
    </w:p>
    <w:p w:rsidR="00443675" w:rsidRDefault="00443675" w:rsidP="00443675">
      <w:pPr>
        <w:spacing w:line="360" w:lineRule="auto"/>
        <w:ind w:left="2880" w:hanging="2880"/>
        <w:jc w:val="both"/>
        <w:rPr>
          <w:b/>
        </w:rPr>
      </w:pPr>
      <w:r>
        <w:rPr>
          <w:b/>
        </w:rPr>
        <w:t>For Respondent</w:t>
      </w:r>
      <w:r w:rsidR="007576CC">
        <w:rPr>
          <w:b/>
        </w:rPr>
        <w:tab/>
      </w:r>
      <w:proofErr w:type="spellStart"/>
      <w:r w:rsidR="00720784">
        <w:rPr>
          <w:b/>
        </w:rPr>
        <w:t>Mr</w:t>
      </w:r>
      <w:proofErr w:type="spellEnd"/>
      <w:r w:rsidR="00720784">
        <w:rPr>
          <w:b/>
        </w:rPr>
        <w:t xml:space="preserve"> O </w:t>
      </w:r>
      <w:proofErr w:type="spellStart"/>
      <w:r w:rsidR="00720784">
        <w:rPr>
          <w:b/>
        </w:rPr>
        <w:t>Kondongwe</w:t>
      </w:r>
      <w:proofErr w:type="spellEnd"/>
      <w:r w:rsidR="00720784">
        <w:rPr>
          <w:b/>
        </w:rPr>
        <w:t xml:space="preserve"> (Legal Practitioner</w:t>
      </w:r>
      <w:r w:rsidR="00821A1F">
        <w:rPr>
          <w:b/>
        </w:rPr>
        <w:t>)</w:t>
      </w:r>
      <w:r>
        <w:rPr>
          <w:b/>
        </w:rPr>
        <w:tab/>
      </w:r>
    </w:p>
    <w:p w:rsidR="00443675" w:rsidRDefault="00443675" w:rsidP="00443675">
      <w:pPr>
        <w:jc w:val="both"/>
        <w:rPr>
          <w:b/>
        </w:rPr>
      </w:pPr>
    </w:p>
    <w:p w:rsidR="00443675" w:rsidRPr="00047C13" w:rsidRDefault="00443675" w:rsidP="00443675">
      <w:pPr>
        <w:jc w:val="both"/>
        <w:rPr>
          <w:b/>
        </w:rPr>
      </w:pPr>
    </w:p>
    <w:p w:rsidR="00443675" w:rsidRDefault="00443675" w:rsidP="00443675">
      <w:pPr>
        <w:spacing w:line="360" w:lineRule="auto"/>
        <w:jc w:val="both"/>
        <w:rPr>
          <w:b/>
        </w:rPr>
      </w:pPr>
      <w:r>
        <w:rPr>
          <w:b/>
        </w:rPr>
        <w:t>HOVE, J:</w:t>
      </w:r>
    </w:p>
    <w:p w:rsidR="00463644" w:rsidRDefault="00463644" w:rsidP="008D75C9">
      <w:pPr>
        <w:spacing w:line="360" w:lineRule="auto"/>
        <w:jc w:val="both"/>
      </w:pPr>
    </w:p>
    <w:p w:rsidR="008D75C9" w:rsidRDefault="008D75C9" w:rsidP="008D75C9">
      <w:pPr>
        <w:spacing w:line="360" w:lineRule="auto"/>
        <w:jc w:val="both"/>
      </w:pPr>
      <w:r>
        <w:tab/>
        <w:t>The respondent in this case was employed as a human resources manager by the appellant.</w:t>
      </w:r>
    </w:p>
    <w:p w:rsidR="008D75C9" w:rsidRDefault="008D75C9" w:rsidP="00610FA2">
      <w:pPr>
        <w:jc w:val="both"/>
      </w:pPr>
    </w:p>
    <w:p w:rsidR="000274B9" w:rsidRDefault="008D75C9" w:rsidP="008D75C9">
      <w:pPr>
        <w:spacing w:line="360" w:lineRule="auto"/>
        <w:jc w:val="both"/>
      </w:pPr>
      <w:r>
        <w:tab/>
        <w:t>He was charged with the offence of falsifying</w:t>
      </w:r>
      <w:r w:rsidR="00461575">
        <w:t xml:space="preserve"> employment records of one Robert Mallet by drawing up an employment contract for the said Robert Mallet without using his actual name but using an alias, </w:t>
      </w:r>
      <w:r w:rsidR="000274B9">
        <w:t xml:space="preserve">Robert </w:t>
      </w:r>
      <w:proofErr w:type="spellStart"/>
      <w:r w:rsidR="000274B9">
        <w:t>Matenda</w:t>
      </w:r>
      <w:proofErr w:type="spellEnd"/>
      <w:r w:rsidR="000274B9">
        <w:t>.</w:t>
      </w:r>
    </w:p>
    <w:p w:rsidR="000274B9" w:rsidRDefault="000274B9" w:rsidP="00610FA2">
      <w:pPr>
        <w:jc w:val="both"/>
      </w:pPr>
    </w:p>
    <w:p w:rsidR="00AB1ABD" w:rsidRDefault="000274B9" w:rsidP="008D75C9">
      <w:pPr>
        <w:spacing w:line="360" w:lineRule="auto"/>
        <w:jc w:val="both"/>
      </w:pPr>
      <w:r>
        <w:tab/>
        <w:t>The employer argued that the respondent’s</w:t>
      </w:r>
      <w:r w:rsidR="00F65A39">
        <w:t xml:space="preserve"> intention was to conceal the identity of the employee in question who was the then C</w:t>
      </w:r>
      <w:r w:rsidR="00F56861">
        <w:t>hief Executive Officer’s son.</w:t>
      </w:r>
    </w:p>
    <w:p w:rsidR="00AB1ABD" w:rsidRDefault="00AB1ABD" w:rsidP="00610FA2">
      <w:pPr>
        <w:jc w:val="both"/>
      </w:pPr>
    </w:p>
    <w:p w:rsidR="00E24ED7" w:rsidRDefault="00AB1ABD" w:rsidP="008D75C9">
      <w:pPr>
        <w:spacing w:line="360" w:lineRule="auto"/>
        <w:jc w:val="both"/>
      </w:pPr>
      <w:r>
        <w:tab/>
        <w:t xml:space="preserve">He was </w:t>
      </w:r>
      <w:r w:rsidR="00E24ED7">
        <w:t xml:space="preserve">found guilty and the Presiding authority imposed the penalty of </w:t>
      </w:r>
      <w:r w:rsidR="0068118D">
        <w:t>final</w:t>
      </w:r>
      <w:r w:rsidR="00E24ED7">
        <w:t xml:space="preserve"> written warning.</w:t>
      </w:r>
    </w:p>
    <w:p w:rsidR="00E24ED7" w:rsidRDefault="00E24ED7" w:rsidP="00610FA2">
      <w:pPr>
        <w:jc w:val="both"/>
      </w:pPr>
    </w:p>
    <w:p w:rsidR="00A444E9" w:rsidRDefault="00E24ED7" w:rsidP="008D75C9">
      <w:pPr>
        <w:spacing w:line="360" w:lineRule="auto"/>
        <w:jc w:val="both"/>
      </w:pPr>
      <w:r>
        <w:tab/>
        <w:t>The employer was aggrieved</w:t>
      </w:r>
      <w:r w:rsidR="00EC7720">
        <w:t xml:space="preserve"> by the penalty and noted an appeal to a </w:t>
      </w:r>
      <w:r w:rsidR="00EB6DB7">
        <w:t>Labour Officer</w:t>
      </w:r>
      <w:r w:rsidR="007931E2">
        <w:t xml:space="preserve">. The </w:t>
      </w:r>
      <w:r w:rsidR="0084495F">
        <w:t>basis of the appeal was that the disciplinary authority grossly misdirected itself with regards to the penalty by failing to dismiss the respondent.</w:t>
      </w:r>
    </w:p>
    <w:p w:rsidR="00A444E9" w:rsidRDefault="00A444E9" w:rsidP="008D75C9">
      <w:pPr>
        <w:spacing w:line="360" w:lineRule="auto"/>
        <w:jc w:val="both"/>
      </w:pPr>
    </w:p>
    <w:p w:rsidR="00B97F94" w:rsidRDefault="00A444E9" w:rsidP="008D75C9">
      <w:pPr>
        <w:spacing w:line="360" w:lineRule="auto"/>
        <w:jc w:val="both"/>
      </w:pPr>
      <w:r>
        <w:lastRenderedPageBreak/>
        <w:tab/>
        <w:t>The employer noted an appeal against the Labour Officer’s ruling and</w:t>
      </w:r>
      <w:r w:rsidR="00B62130">
        <w:t xml:space="preserve"> contends in terms of its grounds of appeal that the Labour Officer exceeded </w:t>
      </w:r>
      <w:r w:rsidR="008C598F">
        <w:t>her</w:t>
      </w:r>
      <w:r w:rsidR="00B62130">
        <w:t xml:space="preserve"> mandate and granted relief in respect of which there was no cross appeal and further that she grossly misdirected herself in failing to find that there was serious misdirection in the penalty arrived at by the initial </w:t>
      </w:r>
      <w:r w:rsidR="002146CF">
        <w:t>disciplin</w:t>
      </w:r>
      <w:r w:rsidR="00B97F94">
        <w:t>ary authority given the seriousness and nature of the misconduct for which the respondent had been convicted.</w:t>
      </w:r>
    </w:p>
    <w:p w:rsidR="00B97F94" w:rsidRDefault="00B97F94" w:rsidP="00610FA2">
      <w:pPr>
        <w:jc w:val="both"/>
      </w:pPr>
    </w:p>
    <w:p w:rsidR="00336FBC" w:rsidRDefault="00B97F94" w:rsidP="008D75C9">
      <w:pPr>
        <w:spacing w:line="360" w:lineRule="auto"/>
        <w:jc w:val="both"/>
      </w:pPr>
      <w:r>
        <w:tab/>
        <w:t>Both the initial hearing authority</w:t>
      </w:r>
      <w:r w:rsidR="006D708B">
        <w:t xml:space="preserve"> and the Labour Officer were of the opinion that the offence did not warrant the penalty of dismissal.  It may be necessary to consider the facts of the matter and I can do no better than to</w:t>
      </w:r>
      <w:r w:rsidR="00716F44">
        <w:t xml:space="preserve"> quote the former chief executive officers affidavit which outlines the facts and gener</w:t>
      </w:r>
      <w:r w:rsidR="009B7E82">
        <w:t xml:space="preserve">al background of </w:t>
      </w:r>
      <w:r w:rsidR="00336FBC">
        <w:t>how the offence was committed.</w:t>
      </w:r>
    </w:p>
    <w:p w:rsidR="00336FBC" w:rsidRDefault="00336FBC" w:rsidP="00610FA2">
      <w:pPr>
        <w:jc w:val="both"/>
      </w:pPr>
    </w:p>
    <w:p w:rsidR="00862F9A" w:rsidRPr="00543C3F" w:rsidRDefault="00336FBC" w:rsidP="00543C3F">
      <w:pPr>
        <w:spacing w:line="276" w:lineRule="auto"/>
        <w:jc w:val="both"/>
        <w:rPr>
          <w:i/>
          <w:sz w:val="22"/>
          <w:szCs w:val="22"/>
        </w:rPr>
      </w:pPr>
      <w:r>
        <w:tab/>
      </w:r>
      <w:r w:rsidRPr="00BC1AEE">
        <w:rPr>
          <w:sz w:val="22"/>
          <w:szCs w:val="22"/>
        </w:rPr>
        <w:t>“</w:t>
      </w:r>
      <w:r w:rsidRPr="00543C3F">
        <w:rPr>
          <w:i/>
          <w:sz w:val="22"/>
          <w:szCs w:val="22"/>
        </w:rPr>
        <w:t xml:space="preserve">I Leslie Charles </w:t>
      </w:r>
      <w:r w:rsidR="0068118D" w:rsidRPr="00543C3F">
        <w:rPr>
          <w:i/>
          <w:sz w:val="22"/>
          <w:szCs w:val="22"/>
        </w:rPr>
        <w:t>Mallet</w:t>
      </w:r>
      <w:r w:rsidRPr="00543C3F">
        <w:rPr>
          <w:i/>
          <w:sz w:val="22"/>
          <w:szCs w:val="22"/>
        </w:rPr>
        <w:t xml:space="preserve"> </w:t>
      </w:r>
      <w:r w:rsidR="00862F9A" w:rsidRPr="00543C3F">
        <w:rPr>
          <w:i/>
          <w:sz w:val="22"/>
          <w:szCs w:val="22"/>
        </w:rPr>
        <w:t>ID number 63-742473W00 do hereby make oath and swear:</w:t>
      </w:r>
    </w:p>
    <w:p w:rsidR="00862F9A" w:rsidRPr="00543C3F" w:rsidRDefault="00862F9A" w:rsidP="00B43FAE">
      <w:pPr>
        <w:jc w:val="both"/>
        <w:rPr>
          <w:i/>
          <w:sz w:val="22"/>
          <w:szCs w:val="22"/>
        </w:rPr>
      </w:pPr>
    </w:p>
    <w:p w:rsidR="002C1EF4" w:rsidRPr="00543C3F" w:rsidRDefault="00862F9A" w:rsidP="00543C3F">
      <w:pPr>
        <w:spacing w:line="276" w:lineRule="auto"/>
        <w:ind w:left="720"/>
        <w:jc w:val="both"/>
        <w:rPr>
          <w:sz w:val="22"/>
          <w:szCs w:val="22"/>
        </w:rPr>
      </w:pPr>
      <w:r w:rsidRPr="00543C3F">
        <w:rPr>
          <w:i/>
          <w:sz w:val="22"/>
          <w:szCs w:val="22"/>
        </w:rPr>
        <w:t>Until February 2014 I was emplo</w:t>
      </w:r>
      <w:r w:rsidR="002C1EF4" w:rsidRPr="00543C3F">
        <w:rPr>
          <w:i/>
          <w:sz w:val="22"/>
          <w:szCs w:val="22"/>
        </w:rPr>
        <w:t>yed by the Zimbabwe Agricultural Society as chief executive officer</w:t>
      </w:r>
      <w:r w:rsidR="002C1EF4" w:rsidRPr="00543C3F">
        <w:rPr>
          <w:sz w:val="22"/>
          <w:szCs w:val="22"/>
        </w:rPr>
        <w:t>.</w:t>
      </w:r>
      <w:r w:rsidR="00BC1AEE" w:rsidRPr="00543C3F">
        <w:rPr>
          <w:sz w:val="22"/>
          <w:szCs w:val="22"/>
        </w:rPr>
        <w:t>”</w:t>
      </w:r>
    </w:p>
    <w:p w:rsidR="002C1EF4" w:rsidRPr="00543C3F" w:rsidRDefault="002C1EF4" w:rsidP="00B43FAE">
      <w:pPr>
        <w:jc w:val="both"/>
        <w:rPr>
          <w:sz w:val="22"/>
          <w:szCs w:val="22"/>
        </w:rPr>
      </w:pPr>
    </w:p>
    <w:p w:rsidR="00865E3E" w:rsidRPr="00B43FAE" w:rsidRDefault="002C1EF4" w:rsidP="00543C3F">
      <w:pPr>
        <w:spacing w:line="276" w:lineRule="auto"/>
        <w:ind w:left="720"/>
        <w:jc w:val="both"/>
        <w:rPr>
          <w:i/>
          <w:sz w:val="22"/>
          <w:szCs w:val="22"/>
        </w:rPr>
      </w:pPr>
      <w:r w:rsidRPr="00B43FAE">
        <w:rPr>
          <w:i/>
          <w:sz w:val="22"/>
          <w:szCs w:val="22"/>
        </w:rPr>
        <w:t>In early</w:t>
      </w:r>
      <w:r w:rsidR="002F2EFA" w:rsidRPr="00B43FAE">
        <w:rPr>
          <w:i/>
          <w:sz w:val="22"/>
          <w:szCs w:val="22"/>
        </w:rPr>
        <w:t xml:space="preserve"> 2012 the society agreed to purchase an amusement Park from South Africa.  Prior to arrival of the</w:t>
      </w:r>
      <w:r w:rsidR="008E46EF" w:rsidRPr="00B43FAE">
        <w:rPr>
          <w:i/>
          <w:sz w:val="22"/>
          <w:szCs w:val="22"/>
        </w:rPr>
        <w:t xml:space="preserve"> amusement Park, the Society conducted interviews for the post of </w:t>
      </w:r>
      <w:r w:rsidR="00865E3E" w:rsidRPr="00B43FAE">
        <w:rPr>
          <w:i/>
          <w:sz w:val="22"/>
          <w:szCs w:val="22"/>
        </w:rPr>
        <w:t>Operations Manager.</w:t>
      </w:r>
    </w:p>
    <w:p w:rsidR="00865E3E" w:rsidRPr="00B43FAE" w:rsidRDefault="00865E3E" w:rsidP="00B43FAE">
      <w:pPr>
        <w:jc w:val="both"/>
        <w:rPr>
          <w:i/>
          <w:sz w:val="22"/>
          <w:szCs w:val="22"/>
        </w:rPr>
      </w:pPr>
    </w:p>
    <w:p w:rsidR="007671FA" w:rsidRPr="00B43FAE" w:rsidRDefault="00865E3E" w:rsidP="00543C3F">
      <w:pPr>
        <w:spacing w:line="276" w:lineRule="auto"/>
        <w:jc w:val="both"/>
        <w:rPr>
          <w:i/>
          <w:sz w:val="22"/>
          <w:szCs w:val="22"/>
        </w:rPr>
      </w:pPr>
      <w:r w:rsidRPr="00B43FAE">
        <w:rPr>
          <w:i/>
          <w:sz w:val="22"/>
          <w:szCs w:val="22"/>
        </w:rPr>
        <w:tab/>
        <w:t xml:space="preserve">One of the Individuals interviewed </w:t>
      </w:r>
      <w:r w:rsidR="007671FA" w:rsidRPr="00B43FAE">
        <w:rPr>
          <w:i/>
          <w:sz w:val="22"/>
          <w:szCs w:val="22"/>
        </w:rPr>
        <w:t xml:space="preserve">was </w:t>
      </w:r>
      <w:proofErr w:type="spellStart"/>
      <w:r w:rsidR="007671FA" w:rsidRPr="00B43FAE">
        <w:rPr>
          <w:i/>
          <w:sz w:val="22"/>
          <w:szCs w:val="22"/>
        </w:rPr>
        <w:t>Mr</w:t>
      </w:r>
      <w:proofErr w:type="spellEnd"/>
      <w:r w:rsidR="007671FA" w:rsidRPr="00B43FAE">
        <w:rPr>
          <w:i/>
          <w:sz w:val="22"/>
          <w:szCs w:val="22"/>
        </w:rPr>
        <w:t xml:space="preserve"> Frank Hussey.</w:t>
      </w:r>
    </w:p>
    <w:p w:rsidR="007671FA" w:rsidRPr="00B43FAE" w:rsidRDefault="007671FA" w:rsidP="00B43FAE">
      <w:pPr>
        <w:jc w:val="both"/>
        <w:rPr>
          <w:i/>
          <w:sz w:val="22"/>
          <w:szCs w:val="22"/>
        </w:rPr>
      </w:pPr>
    </w:p>
    <w:p w:rsidR="00B64286" w:rsidRPr="00B43FAE" w:rsidRDefault="00DD5D7F" w:rsidP="00543C3F">
      <w:pPr>
        <w:spacing w:line="276" w:lineRule="auto"/>
        <w:ind w:left="720"/>
        <w:jc w:val="both"/>
        <w:rPr>
          <w:i/>
          <w:sz w:val="22"/>
          <w:szCs w:val="22"/>
        </w:rPr>
      </w:pPr>
      <w:r w:rsidRPr="00B43FAE">
        <w:rPr>
          <w:i/>
          <w:sz w:val="22"/>
          <w:szCs w:val="22"/>
        </w:rPr>
        <w:t xml:space="preserve">The panel agreed that </w:t>
      </w:r>
      <w:proofErr w:type="spellStart"/>
      <w:r w:rsidRPr="00B43FAE">
        <w:rPr>
          <w:i/>
          <w:sz w:val="22"/>
          <w:szCs w:val="22"/>
        </w:rPr>
        <w:t>Mr</w:t>
      </w:r>
      <w:proofErr w:type="spellEnd"/>
      <w:r w:rsidRPr="00B43FAE">
        <w:rPr>
          <w:i/>
          <w:sz w:val="22"/>
          <w:szCs w:val="22"/>
        </w:rPr>
        <w:t xml:space="preserve"> Hussey was not suitable for the post of</w:t>
      </w:r>
      <w:r w:rsidR="00A413BB" w:rsidRPr="00B43FAE">
        <w:rPr>
          <w:i/>
          <w:sz w:val="22"/>
          <w:szCs w:val="22"/>
        </w:rPr>
        <w:t xml:space="preserve"> O</w:t>
      </w:r>
      <w:r w:rsidR="00B64286" w:rsidRPr="00B43FAE">
        <w:rPr>
          <w:i/>
          <w:sz w:val="22"/>
          <w:szCs w:val="22"/>
        </w:rPr>
        <w:t>perations Manager.  Alternatively he was to be offered the opportunity to run the amusement Park.</w:t>
      </w:r>
    </w:p>
    <w:p w:rsidR="00B64286" w:rsidRPr="00B43FAE" w:rsidRDefault="00B64286" w:rsidP="00B43FAE">
      <w:pPr>
        <w:jc w:val="both"/>
        <w:rPr>
          <w:i/>
          <w:sz w:val="22"/>
          <w:szCs w:val="22"/>
        </w:rPr>
      </w:pPr>
    </w:p>
    <w:p w:rsidR="008D75C9" w:rsidRPr="00B43FAE" w:rsidRDefault="00B64286" w:rsidP="00543C3F">
      <w:pPr>
        <w:spacing w:line="276" w:lineRule="auto"/>
        <w:ind w:left="720"/>
        <w:jc w:val="both"/>
        <w:rPr>
          <w:i/>
          <w:sz w:val="22"/>
          <w:szCs w:val="22"/>
        </w:rPr>
      </w:pPr>
      <w:r w:rsidRPr="00B43FAE">
        <w:rPr>
          <w:i/>
          <w:sz w:val="22"/>
          <w:szCs w:val="22"/>
        </w:rPr>
        <w:t xml:space="preserve">The Panel </w:t>
      </w:r>
      <w:r w:rsidR="00017EA7" w:rsidRPr="00B43FAE">
        <w:rPr>
          <w:i/>
          <w:sz w:val="22"/>
          <w:szCs w:val="22"/>
        </w:rPr>
        <w:t>tasked</w:t>
      </w:r>
      <w:r w:rsidRPr="00B43FAE">
        <w:rPr>
          <w:i/>
          <w:sz w:val="22"/>
          <w:szCs w:val="22"/>
        </w:rPr>
        <w:t xml:space="preserve"> the Human Resources Manager (</w:t>
      </w:r>
      <w:proofErr w:type="spellStart"/>
      <w:r w:rsidRPr="00B43FAE">
        <w:rPr>
          <w:i/>
          <w:sz w:val="22"/>
          <w:szCs w:val="22"/>
        </w:rPr>
        <w:t>Mr</w:t>
      </w:r>
      <w:proofErr w:type="spellEnd"/>
      <w:r w:rsidRPr="00B43FAE">
        <w:rPr>
          <w:i/>
          <w:sz w:val="22"/>
          <w:szCs w:val="22"/>
        </w:rPr>
        <w:t xml:space="preserve"> T </w:t>
      </w:r>
      <w:proofErr w:type="spellStart"/>
      <w:r w:rsidRPr="00B43FAE">
        <w:rPr>
          <w:i/>
          <w:sz w:val="22"/>
          <w:szCs w:val="22"/>
        </w:rPr>
        <w:t>Mutsambi</w:t>
      </w:r>
      <w:proofErr w:type="spellEnd"/>
      <w:r w:rsidR="00017EA7" w:rsidRPr="00B43FAE">
        <w:rPr>
          <w:i/>
          <w:sz w:val="22"/>
          <w:szCs w:val="22"/>
        </w:rPr>
        <w:t>)</w:t>
      </w:r>
      <w:r w:rsidR="00716F44" w:rsidRPr="00B43FAE">
        <w:rPr>
          <w:i/>
          <w:sz w:val="22"/>
          <w:szCs w:val="22"/>
        </w:rPr>
        <w:t xml:space="preserve"> </w:t>
      </w:r>
      <w:r w:rsidR="00A95B18" w:rsidRPr="00B43FAE">
        <w:rPr>
          <w:i/>
          <w:sz w:val="22"/>
          <w:szCs w:val="22"/>
        </w:rPr>
        <w:t xml:space="preserve">and </w:t>
      </w:r>
      <w:proofErr w:type="gramStart"/>
      <w:r w:rsidR="00A95B18" w:rsidRPr="00B43FAE">
        <w:rPr>
          <w:i/>
          <w:sz w:val="22"/>
          <w:szCs w:val="22"/>
        </w:rPr>
        <w:t>myself</w:t>
      </w:r>
      <w:proofErr w:type="gramEnd"/>
      <w:r w:rsidR="00A95B18" w:rsidRPr="00B43FAE">
        <w:rPr>
          <w:i/>
          <w:sz w:val="22"/>
          <w:szCs w:val="22"/>
        </w:rPr>
        <w:t xml:space="preserve"> to discuss</w:t>
      </w:r>
      <w:r w:rsidR="00C3236A" w:rsidRPr="00B43FAE">
        <w:rPr>
          <w:i/>
          <w:sz w:val="22"/>
          <w:szCs w:val="22"/>
        </w:rPr>
        <w:t xml:space="preserve"> with </w:t>
      </w:r>
      <w:proofErr w:type="spellStart"/>
      <w:r w:rsidR="00C3236A" w:rsidRPr="00B43FAE">
        <w:rPr>
          <w:i/>
          <w:sz w:val="22"/>
          <w:szCs w:val="22"/>
        </w:rPr>
        <w:t>Mr</w:t>
      </w:r>
      <w:proofErr w:type="spellEnd"/>
      <w:r w:rsidR="00C3236A" w:rsidRPr="00B43FAE">
        <w:rPr>
          <w:i/>
          <w:sz w:val="22"/>
          <w:szCs w:val="22"/>
        </w:rPr>
        <w:t xml:space="preserve"> Hussey position </w:t>
      </w:r>
      <w:r w:rsidR="000823DA" w:rsidRPr="00B43FAE">
        <w:rPr>
          <w:i/>
          <w:sz w:val="22"/>
          <w:szCs w:val="22"/>
        </w:rPr>
        <w:t xml:space="preserve">of </w:t>
      </w:r>
      <w:r w:rsidR="00857FB4" w:rsidRPr="00B43FAE">
        <w:rPr>
          <w:i/>
          <w:sz w:val="22"/>
          <w:szCs w:val="22"/>
        </w:rPr>
        <w:t>running the Amusement Park.</w:t>
      </w:r>
    </w:p>
    <w:p w:rsidR="003233B5" w:rsidRPr="00B43FAE" w:rsidRDefault="003233B5" w:rsidP="00B43FAE">
      <w:pPr>
        <w:jc w:val="both"/>
        <w:rPr>
          <w:i/>
          <w:sz w:val="22"/>
          <w:szCs w:val="22"/>
        </w:rPr>
      </w:pPr>
    </w:p>
    <w:p w:rsidR="003233B5" w:rsidRPr="00B43FAE" w:rsidRDefault="003233B5" w:rsidP="00543C3F">
      <w:pPr>
        <w:spacing w:line="276" w:lineRule="auto"/>
        <w:ind w:left="720"/>
        <w:jc w:val="both"/>
        <w:rPr>
          <w:i/>
          <w:sz w:val="22"/>
          <w:szCs w:val="22"/>
        </w:rPr>
      </w:pPr>
      <w:proofErr w:type="spellStart"/>
      <w:r w:rsidRPr="00B43FAE">
        <w:rPr>
          <w:i/>
          <w:sz w:val="22"/>
          <w:szCs w:val="22"/>
        </w:rPr>
        <w:t>Mr</w:t>
      </w:r>
      <w:proofErr w:type="spellEnd"/>
      <w:r w:rsidRPr="00B43FAE">
        <w:rPr>
          <w:i/>
          <w:sz w:val="22"/>
          <w:szCs w:val="22"/>
        </w:rPr>
        <w:t xml:space="preserve"> Hussey agreed to take up the position but he would be formally employed once the Amusement Park equipment</w:t>
      </w:r>
      <w:r w:rsidR="00D91868" w:rsidRPr="00B43FAE">
        <w:rPr>
          <w:i/>
          <w:sz w:val="22"/>
          <w:szCs w:val="22"/>
        </w:rPr>
        <w:t xml:space="preserve"> was in the country.  </w:t>
      </w:r>
      <w:proofErr w:type="spellStart"/>
      <w:r w:rsidR="00D91868" w:rsidRPr="00B43FAE">
        <w:rPr>
          <w:i/>
          <w:sz w:val="22"/>
          <w:szCs w:val="22"/>
        </w:rPr>
        <w:t>Mr</w:t>
      </w:r>
      <w:proofErr w:type="spellEnd"/>
      <w:r w:rsidR="00D91868" w:rsidRPr="00B43FAE">
        <w:rPr>
          <w:i/>
          <w:sz w:val="22"/>
          <w:szCs w:val="22"/>
        </w:rPr>
        <w:t xml:space="preserve"> Hussey was to be paid </w:t>
      </w:r>
      <w:r w:rsidR="00CA3A36" w:rsidRPr="00B43FAE">
        <w:rPr>
          <w:i/>
          <w:sz w:val="22"/>
          <w:szCs w:val="22"/>
        </w:rPr>
        <w:t>at the r</w:t>
      </w:r>
      <w:r w:rsidR="00D91868" w:rsidRPr="00B43FAE">
        <w:rPr>
          <w:i/>
          <w:sz w:val="22"/>
          <w:szCs w:val="22"/>
        </w:rPr>
        <w:t>ate of $2 500 (two thousand five hundred do</w:t>
      </w:r>
      <w:r w:rsidR="00CB6A12" w:rsidRPr="00B43FAE">
        <w:rPr>
          <w:i/>
          <w:sz w:val="22"/>
          <w:szCs w:val="22"/>
        </w:rPr>
        <w:t>l</w:t>
      </w:r>
      <w:r w:rsidR="00D91868" w:rsidRPr="00B43FAE">
        <w:rPr>
          <w:i/>
          <w:sz w:val="22"/>
          <w:szCs w:val="22"/>
        </w:rPr>
        <w:t>lars</w:t>
      </w:r>
      <w:r w:rsidR="00CB6A12" w:rsidRPr="00B43FAE">
        <w:rPr>
          <w:i/>
          <w:sz w:val="22"/>
          <w:szCs w:val="22"/>
        </w:rPr>
        <w:t xml:space="preserve">) per month, less </w:t>
      </w:r>
      <w:r w:rsidR="00AA2EFE" w:rsidRPr="00B43FAE">
        <w:rPr>
          <w:i/>
          <w:sz w:val="22"/>
          <w:szCs w:val="22"/>
        </w:rPr>
        <w:t>deductions.</w:t>
      </w:r>
    </w:p>
    <w:p w:rsidR="00AA2EFE" w:rsidRPr="00B43FAE" w:rsidRDefault="00AA2EFE" w:rsidP="00B43FAE">
      <w:pPr>
        <w:jc w:val="both"/>
        <w:rPr>
          <w:i/>
          <w:sz w:val="22"/>
          <w:szCs w:val="22"/>
        </w:rPr>
      </w:pPr>
    </w:p>
    <w:p w:rsidR="00AA2EFE" w:rsidRPr="00B43FAE" w:rsidRDefault="00AA2EFE" w:rsidP="00543C3F">
      <w:pPr>
        <w:spacing w:line="276" w:lineRule="auto"/>
        <w:ind w:left="720"/>
        <w:jc w:val="both"/>
        <w:rPr>
          <w:i/>
          <w:sz w:val="22"/>
          <w:szCs w:val="22"/>
        </w:rPr>
      </w:pPr>
      <w:r w:rsidRPr="00B43FAE">
        <w:rPr>
          <w:i/>
          <w:sz w:val="22"/>
          <w:szCs w:val="22"/>
        </w:rPr>
        <w:t>In August 2012 we were advised that the</w:t>
      </w:r>
      <w:r w:rsidR="009D13DE" w:rsidRPr="00B43FAE">
        <w:rPr>
          <w:i/>
          <w:sz w:val="22"/>
          <w:szCs w:val="22"/>
        </w:rPr>
        <w:t xml:space="preserve"> Amusement Park would arrive </w:t>
      </w:r>
      <w:proofErr w:type="gramStart"/>
      <w:r w:rsidR="009D13DE" w:rsidRPr="00B43FAE">
        <w:rPr>
          <w:i/>
          <w:sz w:val="22"/>
          <w:szCs w:val="22"/>
        </w:rPr>
        <w:t>just  the</w:t>
      </w:r>
      <w:proofErr w:type="gramEnd"/>
      <w:r w:rsidR="009D13DE" w:rsidRPr="00B43FAE">
        <w:rPr>
          <w:i/>
          <w:sz w:val="22"/>
          <w:szCs w:val="22"/>
        </w:rPr>
        <w:t xml:space="preserve"> 17</w:t>
      </w:r>
      <w:r w:rsidR="009D13DE" w:rsidRPr="00B43FAE">
        <w:rPr>
          <w:i/>
          <w:sz w:val="22"/>
          <w:szCs w:val="22"/>
          <w:vertAlign w:val="superscript"/>
        </w:rPr>
        <w:t>th</w:t>
      </w:r>
      <w:r w:rsidR="009D13DE" w:rsidRPr="00B43FAE">
        <w:rPr>
          <w:i/>
          <w:sz w:val="22"/>
          <w:szCs w:val="22"/>
        </w:rPr>
        <w:t xml:space="preserve"> August 2012.</w:t>
      </w:r>
    </w:p>
    <w:p w:rsidR="009D13DE" w:rsidRPr="00B43FAE" w:rsidRDefault="009D13DE" w:rsidP="00543C3F">
      <w:pPr>
        <w:spacing w:line="276" w:lineRule="auto"/>
        <w:jc w:val="both"/>
        <w:rPr>
          <w:i/>
          <w:sz w:val="22"/>
          <w:szCs w:val="22"/>
        </w:rPr>
      </w:pPr>
    </w:p>
    <w:p w:rsidR="009D13DE" w:rsidRPr="00B43FAE" w:rsidRDefault="009D13DE" w:rsidP="00543C3F">
      <w:pPr>
        <w:spacing w:line="276" w:lineRule="auto"/>
        <w:ind w:left="720"/>
        <w:jc w:val="both"/>
        <w:rPr>
          <w:i/>
          <w:sz w:val="22"/>
          <w:szCs w:val="22"/>
        </w:rPr>
      </w:pPr>
      <w:r w:rsidRPr="00B43FAE">
        <w:rPr>
          <w:i/>
          <w:sz w:val="22"/>
          <w:szCs w:val="22"/>
        </w:rPr>
        <w:t xml:space="preserve">I advised </w:t>
      </w:r>
      <w:r w:rsidR="00763CF0" w:rsidRPr="00B43FAE">
        <w:rPr>
          <w:i/>
          <w:sz w:val="22"/>
          <w:szCs w:val="22"/>
        </w:rPr>
        <w:t xml:space="preserve">the (Human Resources Manager) later </w:t>
      </w:r>
      <w:r w:rsidR="0068118D" w:rsidRPr="00B43FAE">
        <w:rPr>
          <w:i/>
          <w:sz w:val="22"/>
          <w:szCs w:val="22"/>
        </w:rPr>
        <w:t>advised</w:t>
      </w:r>
      <w:r w:rsidR="00763CF0" w:rsidRPr="00B43FAE">
        <w:rPr>
          <w:i/>
          <w:sz w:val="22"/>
          <w:szCs w:val="22"/>
        </w:rPr>
        <w:t xml:space="preserve"> that </w:t>
      </w:r>
      <w:proofErr w:type="spellStart"/>
      <w:r w:rsidR="00763CF0" w:rsidRPr="00B43FAE">
        <w:rPr>
          <w:i/>
          <w:sz w:val="22"/>
          <w:szCs w:val="22"/>
        </w:rPr>
        <w:t>Mr</w:t>
      </w:r>
      <w:proofErr w:type="spellEnd"/>
      <w:r w:rsidR="00763CF0" w:rsidRPr="00B43FAE">
        <w:rPr>
          <w:i/>
          <w:sz w:val="22"/>
          <w:szCs w:val="22"/>
        </w:rPr>
        <w:t xml:space="preserve"> </w:t>
      </w:r>
      <w:r w:rsidR="00FB7EEB" w:rsidRPr="00B43FAE">
        <w:rPr>
          <w:i/>
          <w:sz w:val="22"/>
          <w:szCs w:val="22"/>
        </w:rPr>
        <w:t>Hussey had advised that he was no longer available since he had accepted other employment.</w:t>
      </w:r>
    </w:p>
    <w:p w:rsidR="00FB7EEB" w:rsidRPr="00B43FAE" w:rsidRDefault="00FB7EEB" w:rsidP="00B43FAE">
      <w:pPr>
        <w:jc w:val="both"/>
        <w:rPr>
          <w:i/>
          <w:sz w:val="22"/>
          <w:szCs w:val="22"/>
        </w:rPr>
      </w:pPr>
    </w:p>
    <w:p w:rsidR="00FB7EEB" w:rsidRPr="00B43FAE" w:rsidRDefault="00FB7EEB" w:rsidP="00543C3F">
      <w:pPr>
        <w:spacing w:line="276" w:lineRule="auto"/>
        <w:ind w:left="720"/>
        <w:jc w:val="both"/>
        <w:rPr>
          <w:i/>
          <w:sz w:val="22"/>
          <w:szCs w:val="22"/>
        </w:rPr>
      </w:pPr>
      <w:r w:rsidRPr="00B43FAE">
        <w:rPr>
          <w:i/>
          <w:sz w:val="22"/>
          <w:szCs w:val="22"/>
        </w:rPr>
        <w:t>The Amusement Park arrived at Exhi</w:t>
      </w:r>
      <w:r w:rsidR="00D1767A" w:rsidRPr="00B43FAE">
        <w:rPr>
          <w:i/>
          <w:sz w:val="22"/>
          <w:szCs w:val="22"/>
        </w:rPr>
        <w:t>bition Park on 17</w:t>
      </w:r>
      <w:r w:rsidR="00D1767A" w:rsidRPr="00B43FAE">
        <w:rPr>
          <w:i/>
          <w:sz w:val="22"/>
          <w:szCs w:val="22"/>
          <w:vertAlign w:val="superscript"/>
        </w:rPr>
        <w:t>th</w:t>
      </w:r>
      <w:r w:rsidR="00D1767A" w:rsidRPr="00B43FAE">
        <w:rPr>
          <w:i/>
          <w:sz w:val="22"/>
          <w:szCs w:val="22"/>
        </w:rPr>
        <w:t xml:space="preserve"> August 2012 which was the first day of the Harare Agricultural Show.</w:t>
      </w:r>
    </w:p>
    <w:p w:rsidR="00D1767A" w:rsidRPr="00B43FAE" w:rsidRDefault="00D1767A" w:rsidP="00B43FAE">
      <w:pPr>
        <w:jc w:val="both"/>
        <w:rPr>
          <w:i/>
          <w:sz w:val="22"/>
          <w:szCs w:val="22"/>
        </w:rPr>
      </w:pPr>
    </w:p>
    <w:p w:rsidR="00D1767A" w:rsidRPr="00B43FAE" w:rsidRDefault="0091406F" w:rsidP="00543C3F">
      <w:pPr>
        <w:spacing w:line="276" w:lineRule="auto"/>
        <w:ind w:left="720"/>
        <w:jc w:val="both"/>
        <w:rPr>
          <w:i/>
          <w:sz w:val="22"/>
          <w:szCs w:val="22"/>
        </w:rPr>
      </w:pPr>
      <w:r w:rsidRPr="00B43FAE">
        <w:rPr>
          <w:i/>
          <w:sz w:val="22"/>
          <w:szCs w:val="22"/>
        </w:rPr>
        <w:t>There was a requirement to assemble the equipment as fast as possible and maximize the income during the show time.</w:t>
      </w:r>
    </w:p>
    <w:p w:rsidR="0091406F" w:rsidRPr="00B43FAE" w:rsidRDefault="0091406F" w:rsidP="00B43FAE">
      <w:pPr>
        <w:jc w:val="both"/>
        <w:rPr>
          <w:i/>
          <w:sz w:val="22"/>
          <w:szCs w:val="22"/>
        </w:rPr>
      </w:pPr>
    </w:p>
    <w:p w:rsidR="00417E02" w:rsidRPr="00B43FAE" w:rsidRDefault="00826AC8" w:rsidP="00543C3F">
      <w:pPr>
        <w:spacing w:line="276" w:lineRule="auto"/>
        <w:ind w:left="720"/>
        <w:jc w:val="both"/>
        <w:rPr>
          <w:i/>
          <w:sz w:val="22"/>
          <w:szCs w:val="22"/>
        </w:rPr>
      </w:pPr>
      <w:r w:rsidRPr="00B43FAE">
        <w:rPr>
          <w:i/>
          <w:sz w:val="22"/>
          <w:szCs w:val="22"/>
        </w:rPr>
        <w:t>I called a meeting with the Human Resources Manager and the</w:t>
      </w:r>
      <w:r w:rsidR="00F440B5" w:rsidRPr="00B43FAE">
        <w:rPr>
          <w:i/>
          <w:sz w:val="22"/>
          <w:szCs w:val="22"/>
        </w:rPr>
        <w:t xml:space="preserve"> Finance Manager (</w:t>
      </w:r>
      <w:proofErr w:type="spellStart"/>
      <w:r w:rsidR="00F440B5" w:rsidRPr="00B43FAE">
        <w:rPr>
          <w:i/>
          <w:sz w:val="22"/>
          <w:szCs w:val="22"/>
        </w:rPr>
        <w:t>Mrs</w:t>
      </w:r>
      <w:proofErr w:type="spellEnd"/>
      <w:r w:rsidR="00F440B5" w:rsidRPr="00B43FAE">
        <w:rPr>
          <w:i/>
          <w:sz w:val="22"/>
          <w:szCs w:val="22"/>
        </w:rPr>
        <w:t xml:space="preserve"> S Levy) to discuss the way</w:t>
      </w:r>
      <w:r w:rsidR="00417E02" w:rsidRPr="00B43FAE">
        <w:rPr>
          <w:i/>
          <w:sz w:val="22"/>
          <w:szCs w:val="22"/>
        </w:rPr>
        <w:t xml:space="preserve"> forward.</w:t>
      </w:r>
    </w:p>
    <w:p w:rsidR="00417E02" w:rsidRPr="00B43FAE" w:rsidRDefault="00417E02" w:rsidP="00B43FAE">
      <w:pPr>
        <w:jc w:val="both"/>
        <w:rPr>
          <w:i/>
          <w:sz w:val="22"/>
          <w:szCs w:val="22"/>
        </w:rPr>
      </w:pPr>
    </w:p>
    <w:p w:rsidR="006F498C" w:rsidRPr="00B43FAE" w:rsidRDefault="00417E02" w:rsidP="00543C3F">
      <w:pPr>
        <w:spacing w:line="276" w:lineRule="auto"/>
        <w:ind w:left="720"/>
        <w:jc w:val="both"/>
        <w:rPr>
          <w:i/>
          <w:sz w:val="22"/>
          <w:szCs w:val="22"/>
        </w:rPr>
      </w:pPr>
      <w:r w:rsidRPr="00B43FAE">
        <w:rPr>
          <w:i/>
          <w:sz w:val="22"/>
          <w:szCs w:val="22"/>
        </w:rPr>
        <w:t xml:space="preserve">In this meeting I suggested to both of them </w:t>
      </w:r>
      <w:r w:rsidR="00277C66" w:rsidRPr="00B43FAE">
        <w:rPr>
          <w:i/>
          <w:sz w:val="22"/>
          <w:szCs w:val="22"/>
        </w:rPr>
        <w:t xml:space="preserve">(Human Resources and Finance) that my son Robert was available but the decision was up to </w:t>
      </w:r>
      <w:r w:rsidR="006F498C" w:rsidRPr="00B43FAE">
        <w:rPr>
          <w:i/>
          <w:sz w:val="22"/>
          <w:szCs w:val="22"/>
        </w:rPr>
        <w:t>them.</w:t>
      </w:r>
    </w:p>
    <w:p w:rsidR="006F498C" w:rsidRPr="00B43FAE" w:rsidRDefault="006F498C" w:rsidP="00B43FAE">
      <w:pPr>
        <w:jc w:val="both"/>
        <w:rPr>
          <w:i/>
          <w:sz w:val="22"/>
          <w:szCs w:val="22"/>
        </w:rPr>
      </w:pPr>
    </w:p>
    <w:p w:rsidR="00301969" w:rsidRPr="00B43FAE" w:rsidRDefault="006F498C" w:rsidP="00543C3F">
      <w:pPr>
        <w:spacing w:line="276" w:lineRule="auto"/>
        <w:ind w:left="720"/>
        <w:jc w:val="both"/>
        <w:rPr>
          <w:i/>
          <w:sz w:val="22"/>
          <w:szCs w:val="22"/>
        </w:rPr>
      </w:pPr>
      <w:r w:rsidRPr="00B43FAE">
        <w:rPr>
          <w:i/>
          <w:sz w:val="22"/>
          <w:szCs w:val="22"/>
        </w:rPr>
        <w:t xml:space="preserve">I also advised them that I </w:t>
      </w:r>
      <w:r w:rsidR="0068118D" w:rsidRPr="00B43FAE">
        <w:rPr>
          <w:i/>
          <w:sz w:val="22"/>
          <w:szCs w:val="22"/>
        </w:rPr>
        <w:t>did</w:t>
      </w:r>
      <w:r w:rsidRPr="00B43FAE">
        <w:rPr>
          <w:i/>
          <w:sz w:val="22"/>
          <w:szCs w:val="22"/>
        </w:rPr>
        <w:t xml:space="preserve"> not want to be involved and I did not want</w:t>
      </w:r>
      <w:r w:rsidR="00296308" w:rsidRPr="00B43FAE">
        <w:rPr>
          <w:i/>
          <w:sz w:val="22"/>
          <w:szCs w:val="22"/>
        </w:rPr>
        <w:t xml:space="preserve"> to see Robert’s name anywhere.</w:t>
      </w:r>
    </w:p>
    <w:p w:rsidR="00301969" w:rsidRPr="00B43FAE" w:rsidRDefault="00301969" w:rsidP="00B43FAE">
      <w:pPr>
        <w:jc w:val="both"/>
        <w:rPr>
          <w:i/>
          <w:sz w:val="22"/>
          <w:szCs w:val="22"/>
        </w:rPr>
      </w:pPr>
    </w:p>
    <w:p w:rsidR="00EE1D4F" w:rsidRPr="00B43FAE" w:rsidRDefault="00301969" w:rsidP="00543C3F">
      <w:pPr>
        <w:spacing w:line="276" w:lineRule="auto"/>
        <w:ind w:left="720"/>
        <w:jc w:val="both"/>
        <w:rPr>
          <w:i/>
          <w:sz w:val="22"/>
          <w:szCs w:val="22"/>
        </w:rPr>
      </w:pPr>
      <w:r w:rsidRPr="00B43FAE">
        <w:rPr>
          <w:i/>
          <w:sz w:val="22"/>
          <w:szCs w:val="22"/>
        </w:rPr>
        <w:t xml:space="preserve">Robert was recruited on the basis that he had the Mechanical know how </w:t>
      </w:r>
      <w:r w:rsidR="006046CD" w:rsidRPr="00B43FAE">
        <w:rPr>
          <w:i/>
          <w:sz w:val="22"/>
          <w:szCs w:val="22"/>
        </w:rPr>
        <w:t xml:space="preserve">and was able to communicate with the sellers, who were </w:t>
      </w:r>
      <w:r w:rsidR="00D35BF4" w:rsidRPr="00B43FAE">
        <w:rPr>
          <w:i/>
          <w:sz w:val="22"/>
          <w:szCs w:val="22"/>
        </w:rPr>
        <w:t xml:space="preserve">mainly Afrikaans speaking. </w:t>
      </w:r>
      <w:r w:rsidR="001079F8" w:rsidRPr="00B43FAE">
        <w:rPr>
          <w:i/>
          <w:sz w:val="22"/>
          <w:szCs w:val="22"/>
        </w:rPr>
        <w:t xml:space="preserve"> Robert would be assisted by an electrician</w:t>
      </w:r>
      <w:r w:rsidR="00EE1D4F" w:rsidRPr="00B43FAE">
        <w:rPr>
          <w:i/>
          <w:sz w:val="22"/>
          <w:szCs w:val="22"/>
        </w:rPr>
        <w:t xml:space="preserve"> and staff that had been recruited through </w:t>
      </w:r>
      <w:proofErr w:type="spellStart"/>
      <w:r w:rsidR="00EE1D4F" w:rsidRPr="00B43FAE">
        <w:rPr>
          <w:i/>
          <w:sz w:val="22"/>
          <w:szCs w:val="22"/>
        </w:rPr>
        <w:t>Mr</w:t>
      </w:r>
      <w:proofErr w:type="spellEnd"/>
      <w:r w:rsidR="00EE1D4F" w:rsidRPr="00B43FAE">
        <w:rPr>
          <w:i/>
          <w:sz w:val="22"/>
          <w:szCs w:val="22"/>
        </w:rPr>
        <w:t xml:space="preserve"> C </w:t>
      </w:r>
      <w:r w:rsidR="00B033DD" w:rsidRPr="00B43FAE">
        <w:rPr>
          <w:i/>
          <w:sz w:val="22"/>
          <w:szCs w:val="22"/>
        </w:rPr>
        <w:t>Looker. Robert</w:t>
      </w:r>
      <w:r w:rsidR="00EE1D4F" w:rsidRPr="00B43FAE">
        <w:rPr>
          <w:i/>
          <w:sz w:val="22"/>
          <w:szCs w:val="22"/>
        </w:rPr>
        <w:t xml:space="preserve"> was to be paid $2 000 (two thousand dollars) per month less deductions.</w:t>
      </w:r>
    </w:p>
    <w:p w:rsidR="00DC25DE" w:rsidRPr="00B43FAE" w:rsidRDefault="00DC25DE" w:rsidP="00B43FAE">
      <w:pPr>
        <w:jc w:val="both"/>
        <w:rPr>
          <w:i/>
          <w:sz w:val="22"/>
          <w:szCs w:val="22"/>
        </w:rPr>
      </w:pPr>
    </w:p>
    <w:p w:rsidR="00DC25DE" w:rsidRPr="00B43FAE" w:rsidRDefault="00DC25DE" w:rsidP="00543C3F">
      <w:pPr>
        <w:spacing w:line="276" w:lineRule="auto"/>
        <w:ind w:left="720"/>
        <w:jc w:val="both"/>
        <w:rPr>
          <w:i/>
          <w:sz w:val="22"/>
          <w:szCs w:val="22"/>
        </w:rPr>
      </w:pPr>
      <w:r w:rsidRPr="00B43FAE">
        <w:rPr>
          <w:i/>
          <w:sz w:val="22"/>
          <w:szCs w:val="22"/>
        </w:rPr>
        <w:t xml:space="preserve">Those individuals that had been recruited were </w:t>
      </w:r>
      <w:r w:rsidR="00653BAB" w:rsidRPr="00B43FAE">
        <w:rPr>
          <w:i/>
          <w:sz w:val="22"/>
          <w:szCs w:val="22"/>
        </w:rPr>
        <w:t xml:space="preserve">known to </w:t>
      </w:r>
      <w:r w:rsidR="0068118D" w:rsidRPr="00B43FAE">
        <w:rPr>
          <w:i/>
          <w:sz w:val="22"/>
          <w:szCs w:val="22"/>
        </w:rPr>
        <w:t>Mr.</w:t>
      </w:r>
      <w:r w:rsidR="00653BAB" w:rsidRPr="00B43FAE">
        <w:rPr>
          <w:i/>
          <w:sz w:val="22"/>
          <w:szCs w:val="22"/>
        </w:rPr>
        <w:t xml:space="preserve"> Looker, since they had previously, been employed by </w:t>
      </w:r>
      <w:r w:rsidR="0068118D" w:rsidRPr="00B43FAE">
        <w:rPr>
          <w:i/>
          <w:sz w:val="22"/>
          <w:szCs w:val="22"/>
        </w:rPr>
        <w:t>canard</w:t>
      </w:r>
      <w:r w:rsidR="00653BAB" w:rsidRPr="00B43FAE">
        <w:rPr>
          <w:i/>
          <w:sz w:val="22"/>
          <w:szCs w:val="22"/>
        </w:rPr>
        <w:t xml:space="preserve"> Metal Box (a</w:t>
      </w:r>
      <w:r w:rsidR="0013268D" w:rsidRPr="00B43FAE">
        <w:rPr>
          <w:i/>
          <w:sz w:val="22"/>
          <w:szCs w:val="22"/>
        </w:rPr>
        <w:t xml:space="preserve"> </w:t>
      </w:r>
      <w:r w:rsidR="00653BAB" w:rsidRPr="00B43FAE">
        <w:rPr>
          <w:i/>
          <w:sz w:val="22"/>
          <w:szCs w:val="22"/>
        </w:rPr>
        <w:t>company which</w:t>
      </w:r>
      <w:r w:rsidR="00A2570B" w:rsidRPr="00B43FAE">
        <w:rPr>
          <w:i/>
          <w:sz w:val="22"/>
          <w:szCs w:val="22"/>
        </w:rPr>
        <w:t xml:space="preserve"> employs </w:t>
      </w:r>
      <w:proofErr w:type="spellStart"/>
      <w:r w:rsidR="00A2570B" w:rsidRPr="00B43FAE">
        <w:rPr>
          <w:i/>
          <w:sz w:val="22"/>
          <w:szCs w:val="22"/>
        </w:rPr>
        <w:t>Mr</w:t>
      </w:r>
      <w:proofErr w:type="spellEnd"/>
      <w:r w:rsidR="00A2570B" w:rsidRPr="00B43FAE">
        <w:rPr>
          <w:i/>
          <w:sz w:val="22"/>
          <w:szCs w:val="22"/>
        </w:rPr>
        <w:t xml:space="preserve"> Looker).</w:t>
      </w:r>
    </w:p>
    <w:p w:rsidR="00A2570B" w:rsidRPr="00B43FAE" w:rsidRDefault="00A2570B" w:rsidP="00B43FAE">
      <w:pPr>
        <w:jc w:val="both"/>
        <w:rPr>
          <w:i/>
          <w:sz w:val="22"/>
          <w:szCs w:val="22"/>
        </w:rPr>
      </w:pPr>
    </w:p>
    <w:p w:rsidR="00A2570B" w:rsidRPr="00B43FAE" w:rsidRDefault="00A2570B" w:rsidP="00543C3F">
      <w:pPr>
        <w:spacing w:line="276" w:lineRule="auto"/>
        <w:ind w:left="720"/>
        <w:jc w:val="both"/>
        <w:rPr>
          <w:i/>
          <w:sz w:val="22"/>
          <w:szCs w:val="22"/>
        </w:rPr>
      </w:pPr>
      <w:r w:rsidRPr="00B43FAE">
        <w:rPr>
          <w:i/>
          <w:sz w:val="22"/>
          <w:szCs w:val="22"/>
        </w:rPr>
        <w:t>I was aware that Robert was not being identified as Robert</w:t>
      </w:r>
      <w:r w:rsidR="0029707D" w:rsidRPr="00B43FAE">
        <w:rPr>
          <w:i/>
          <w:sz w:val="22"/>
          <w:szCs w:val="22"/>
        </w:rPr>
        <w:t xml:space="preserve"> </w:t>
      </w:r>
      <w:proofErr w:type="spellStart"/>
      <w:r w:rsidR="0029707D" w:rsidRPr="00B43FAE">
        <w:rPr>
          <w:i/>
          <w:sz w:val="22"/>
          <w:szCs w:val="22"/>
        </w:rPr>
        <w:t>Mullett</w:t>
      </w:r>
      <w:proofErr w:type="spellEnd"/>
      <w:r w:rsidR="0029707D" w:rsidRPr="00B43FAE">
        <w:rPr>
          <w:i/>
          <w:sz w:val="22"/>
          <w:szCs w:val="22"/>
        </w:rPr>
        <w:t xml:space="preserve"> according </w:t>
      </w:r>
      <w:r w:rsidR="00C61889" w:rsidRPr="00B43FAE">
        <w:rPr>
          <w:i/>
          <w:sz w:val="22"/>
          <w:szCs w:val="22"/>
        </w:rPr>
        <w:t>to the instructing I had given.  The Finance Manager and I authorized his payment.</w:t>
      </w:r>
    </w:p>
    <w:p w:rsidR="00C61889" w:rsidRPr="00B43FAE" w:rsidRDefault="00C61889" w:rsidP="00B43FAE">
      <w:pPr>
        <w:jc w:val="both"/>
        <w:rPr>
          <w:i/>
          <w:sz w:val="22"/>
          <w:szCs w:val="22"/>
        </w:rPr>
      </w:pPr>
    </w:p>
    <w:p w:rsidR="00C61889" w:rsidRPr="00B43FAE" w:rsidRDefault="00C61889" w:rsidP="00543C3F">
      <w:pPr>
        <w:spacing w:line="276" w:lineRule="auto"/>
        <w:jc w:val="both"/>
        <w:rPr>
          <w:i/>
          <w:sz w:val="22"/>
          <w:szCs w:val="22"/>
        </w:rPr>
      </w:pPr>
      <w:r w:rsidRPr="00B43FAE">
        <w:rPr>
          <w:i/>
          <w:sz w:val="22"/>
          <w:szCs w:val="22"/>
        </w:rPr>
        <w:tab/>
        <w:t xml:space="preserve">The Society did not suffer any </w:t>
      </w:r>
      <w:r w:rsidR="00BE58D2" w:rsidRPr="00B43FAE">
        <w:rPr>
          <w:i/>
          <w:sz w:val="22"/>
          <w:szCs w:val="22"/>
        </w:rPr>
        <w:t>financial prejudice out of this recruitment.</w:t>
      </w:r>
    </w:p>
    <w:p w:rsidR="00D06351" w:rsidRPr="00B43FAE" w:rsidRDefault="00D06351" w:rsidP="00B43FAE">
      <w:pPr>
        <w:jc w:val="both"/>
        <w:rPr>
          <w:i/>
          <w:sz w:val="22"/>
          <w:szCs w:val="22"/>
        </w:rPr>
      </w:pPr>
    </w:p>
    <w:p w:rsidR="00D06351" w:rsidRPr="00B43FAE" w:rsidRDefault="00D06351" w:rsidP="00543C3F">
      <w:pPr>
        <w:spacing w:line="276" w:lineRule="auto"/>
        <w:ind w:left="720"/>
        <w:jc w:val="both"/>
        <w:rPr>
          <w:i/>
          <w:sz w:val="22"/>
          <w:szCs w:val="22"/>
        </w:rPr>
      </w:pPr>
      <w:r w:rsidRPr="00B43FAE">
        <w:rPr>
          <w:i/>
          <w:sz w:val="22"/>
          <w:szCs w:val="22"/>
        </w:rPr>
        <w:t>Robert was aware of this arrangement and would receive his salary through Finance Department of the Society.</w:t>
      </w:r>
    </w:p>
    <w:p w:rsidR="00C5500F" w:rsidRPr="00B43FAE" w:rsidRDefault="00C5500F" w:rsidP="00B43FAE">
      <w:pPr>
        <w:jc w:val="both"/>
        <w:rPr>
          <w:i/>
          <w:sz w:val="22"/>
          <w:szCs w:val="22"/>
        </w:rPr>
      </w:pPr>
    </w:p>
    <w:p w:rsidR="00C5500F" w:rsidRPr="00B43FAE" w:rsidRDefault="00C5500F" w:rsidP="00543C3F">
      <w:pPr>
        <w:spacing w:line="276" w:lineRule="auto"/>
        <w:ind w:left="720"/>
        <w:jc w:val="both"/>
        <w:rPr>
          <w:i/>
          <w:sz w:val="22"/>
          <w:szCs w:val="22"/>
        </w:rPr>
      </w:pPr>
      <w:r w:rsidRPr="00B43FAE">
        <w:rPr>
          <w:i/>
          <w:sz w:val="22"/>
          <w:szCs w:val="22"/>
        </w:rPr>
        <w:t xml:space="preserve">In February 2014, I resigned from the </w:t>
      </w:r>
      <w:r w:rsidR="0068118D" w:rsidRPr="00B43FAE">
        <w:rPr>
          <w:i/>
          <w:sz w:val="22"/>
          <w:szCs w:val="22"/>
        </w:rPr>
        <w:t>position</w:t>
      </w:r>
      <w:r w:rsidRPr="00B43FAE">
        <w:rPr>
          <w:i/>
          <w:sz w:val="22"/>
          <w:szCs w:val="22"/>
        </w:rPr>
        <w:t xml:space="preserve"> of Chief Executive Officer of Zimbabwe Agricultural Society and </w:t>
      </w:r>
      <w:proofErr w:type="spellStart"/>
      <w:r w:rsidRPr="00B43FAE">
        <w:rPr>
          <w:i/>
          <w:sz w:val="22"/>
          <w:szCs w:val="22"/>
        </w:rPr>
        <w:t>Mr</w:t>
      </w:r>
      <w:proofErr w:type="spellEnd"/>
      <w:r w:rsidRPr="00B43FAE">
        <w:rPr>
          <w:i/>
          <w:sz w:val="22"/>
          <w:szCs w:val="22"/>
        </w:rPr>
        <w:t xml:space="preserve"> </w:t>
      </w:r>
      <w:proofErr w:type="spellStart"/>
      <w:r w:rsidRPr="00B43FAE">
        <w:rPr>
          <w:i/>
          <w:sz w:val="22"/>
          <w:szCs w:val="22"/>
        </w:rPr>
        <w:t>Eben</w:t>
      </w:r>
      <w:proofErr w:type="spellEnd"/>
      <w:r w:rsidRPr="00B43FAE">
        <w:rPr>
          <w:i/>
          <w:sz w:val="22"/>
          <w:szCs w:val="22"/>
        </w:rPr>
        <w:t xml:space="preserve"> </w:t>
      </w:r>
      <w:proofErr w:type="spellStart"/>
      <w:r w:rsidRPr="00B43FAE">
        <w:rPr>
          <w:i/>
          <w:sz w:val="22"/>
          <w:szCs w:val="22"/>
        </w:rPr>
        <w:t>Makonese</w:t>
      </w:r>
      <w:proofErr w:type="spellEnd"/>
      <w:r w:rsidR="0056027C" w:rsidRPr="00B43FAE">
        <w:rPr>
          <w:i/>
          <w:sz w:val="22"/>
          <w:szCs w:val="22"/>
        </w:rPr>
        <w:t xml:space="preserve"> (chairman of the executive committee) assured the acting chief executive position.</w:t>
      </w:r>
    </w:p>
    <w:p w:rsidR="0056027C" w:rsidRPr="00B43FAE" w:rsidRDefault="0056027C" w:rsidP="00B43FAE">
      <w:pPr>
        <w:jc w:val="both"/>
        <w:rPr>
          <w:i/>
          <w:sz w:val="22"/>
          <w:szCs w:val="22"/>
        </w:rPr>
      </w:pPr>
    </w:p>
    <w:p w:rsidR="0056027C" w:rsidRPr="00B43FAE" w:rsidRDefault="0056027C" w:rsidP="00543C3F">
      <w:pPr>
        <w:spacing w:line="276" w:lineRule="auto"/>
        <w:ind w:left="720"/>
        <w:jc w:val="both"/>
        <w:rPr>
          <w:i/>
          <w:sz w:val="22"/>
          <w:szCs w:val="22"/>
        </w:rPr>
      </w:pPr>
      <w:r w:rsidRPr="00B43FAE">
        <w:rPr>
          <w:i/>
          <w:sz w:val="22"/>
          <w:szCs w:val="22"/>
        </w:rPr>
        <w:t xml:space="preserve">At a meeting with </w:t>
      </w:r>
      <w:proofErr w:type="spellStart"/>
      <w:r w:rsidRPr="00B43FAE">
        <w:rPr>
          <w:i/>
          <w:sz w:val="22"/>
          <w:szCs w:val="22"/>
        </w:rPr>
        <w:t>Mr</w:t>
      </w:r>
      <w:proofErr w:type="spellEnd"/>
      <w:r w:rsidRPr="00B43FAE">
        <w:rPr>
          <w:i/>
          <w:sz w:val="22"/>
          <w:szCs w:val="22"/>
        </w:rPr>
        <w:t xml:space="preserve"> </w:t>
      </w:r>
      <w:proofErr w:type="spellStart"/>
      <w:r w:rsidRPr="00B43FAE">
        <w:rPr>
          <w:i/>
          <w:sz w:val="22"/>
          <w:szCs w:val="22"/>
        </w:rPr>
        <w:t>Makonese</w:t>
      </w:r>
      <w:proofErr w:type="spellEnd"/>
      <w:r w:rsidRPr="00B43FAE">
        <w:rPr>
          <w:i/>
          <w:sz w:val="22"/>
          <w:szCs w:val="22"/>
        </w:rPr>
        <w:t xml:space="preserve">, in March 2014 at </w:t>
      </w:r>
      <w:r w:rsidR="00994334" w:rsidRPr="00B43FAE">
        <w:rPr>
          <w:i/>
          <w:sz w:val="22"/>
          <w:szCs w:val="22"/>
        </w:rPr>
        <w:t>C</w:t>
      </w:r>
      <w:r w:rsidR="00605F67" w:rsidRPr="00B43FAE">
        <w:rPr>
          <w:i/>
          <w:sz w:val="22"/>
          <w:szCs w:val="22"/>
        </w:rPr>
        <w:t xml:space="preserve">afe </w:t>
      </w:r>
      <w:proofErr w:type="spellStart"/>
      <w:r w:rsidR="00994334" w:rsidRPr="00B43FAE">
        <w:rPr>
          <w:i/>
          <w:sz w:val="22"/>
          <w:szCs w:val="22"/>
        </w:rPr>
        <w:t>Expresso</w:t>
      </w:r>
      <w:proofErr w:type="spellEnd"/>
      <w:r w:rsidR="00994334" w:rsidRPr="00B43FAE">
        <w:rPr>
          <w:i/>
          <w:sz w:val="22"/>
          <w:szCs w:val="22"/>
        </w:rPr>
        <w:t>,</w:t>
      </w:r>
      <w:r w:rsidR="008C7E13" w:rsidRPr="00B43FAE">
        <w:rPr>
          <w:i/>
          <w:sz w:val="22"/>
          <w:szCs w:val="22"/>
        </w:rPr>
        <w:t xml:space="preserve"> </w:t>
      </w:r>
      <w:proofErr w:type="spellStart"/>
      <w:r w:rsidR="008C7E13" w:rsidRPr="00B43FAE">
        <w:rPr>
          <w:i/>
          <w:sz w:val="22"/>
          <w:szCs w:val="22"/>
        </w:rPr>
        <w:t>Mr</w:t>
      </w:r>
      <w:proofErr w:type="spellEnd"/>
      <w:r w:rsidR="008C7E13" w:rsidRPr="00B43FAE">
        <w:rPr>
          <w:i/>
          <w:sz w:val="22"/>
          <w:szCs w:val="22"/>
        </w:rPr>
        <w:t xml:space="preserve"> </w:t>
      </w:r>
      <w:proofErr w:type="spellStart"/>
      <w:r w:rsidR="008C7E13" w:rsidRPr="00B43FAE">
        <w:rPr>
          <w:i/>
          <w:sz w:val="22"/>
          <w:szCs w:val="22"/>
        </w:rPr>
        <w:t>M</w:t>
      </w:r>
      <w:r w:rsidR="00307C1A" w:rsidRPr="00B43FAE">
        <w:rPr>
          <w:i/>
          <w:sz w:val="22"/>
          <w:szCs w:val="22"/>
        </w:rPr>
        <w:t>akonese</w:t>
      </w:r>
      <w:proofErr w:type="spellEnd"/>
      <w:r w:rsidR="00307C1A" w:rsidRPr="00B43FAE">
        <w:rPr>
          <w:i/>
          <w:sz w:val="22"/>
          <w:szCs w:val="22"/>
        </w:rPr>
        <w:t xml:space="preserve"> advised me that he knew that I had resigned the position to </w:t>
      </w:r>
      <w:r w:rsidR="00C061B3" w:rsidRPr="00B43FAE">
        <w:rPr>
          <w:i/>
          <w:sz w:val="22"/>
          <w:szCs w:val="22"/>
        </w:rPr>
        <w:t xml:space="preserve">protect the staff involved but he could not </w:t>
      </w:r>
      <w:r w:rsidR="00605F67" w:rsidRPr="00B43FAE">
        <w:rPr>
          <w:i/>
          <w:sz w:val="22"/>
          <w:szCs w:val="22"/>
        </w:rPr>
        <w:t>“</w:t>
      </w:r>
      <w:r w:rsidR="00C061B3" w:rsidRPr="00B43FAE">
        <w:rPr>
          <w:i/>
          <w:sz w:val="22"/>
          <w:szCs w:val="22"/>
        </w:rPr>
        <w:t xml:space="preserve">put up” with </w:t>
      </w:r>
      <w:proofErr w:type="spellStart"/>
      <w:r w:rsidR="00C061B3" w:rsidRPr="00B43FAE">
        <w:rPr>
          <w:i/>
          <w:sz w:val="22"/>
          <w:szCs w:val="22"/>
        </w:rPr>
        <w:t>Mutsambi</w:t>
      </w:r>
      <w:proofErr w:type="spellEnd"/>
      <w:r w:rsidR="00BB5FF2" w:rsidRPr="00B43FAE">
        <w:rPr>
          <w:i/>
          <w:sz w:val="22"/>
          <w:szCs w:val="22"/>
        </w:rPr>
        <w:t xml:space="preserve"> and he would be dismissing </w:t>
      </w:r>
      <w:proofErr w:type="spellStart"/>
      <w:r w:rsidR="00BB5FF2" w:rsidRPr="00B43FAE">
        <w:rPr>
          <w:i/>
          <w:sz w:val="22"/>
          <w:szCs w:val="22"/>
        </w:rPr>
        <w:t>Mr</w:t>
      </w:r>
      <w:proofErr w:type="spellEnd"/>
      <w:r w:rsidR="00BB5FF2" w:rsidRPr="00B43FAE">
        <w:rPr>
          <w:i/>
          <w:sz w:val="22"/>
          <w:szCs w:val="22"/>
        </w:rPr>
        <w:t xml:space="preserve"> S. Chapman as Operations Manager.</w:t>
      </w:r>
    </w:p>
    <w:p w:rsidR="00C7531E" w:rsidRPr="00B43FAE" w:rsidRDefault="00C7531E" w:rsidP="00B43FAE">
      <w:pPr>
        <w:jc w:val="both"/>
        <w:rPr>
          <w:i/>
          <w:sz w:val="22"/>
          <w:szCs w:val="22"/>
        </w:rPr>
      </w:pPr>
    </w:p>
    <w:p w:rsidR="00C7531E" w:rsidRPr="00543C3F" w:rsidRDefault="00C7531E" w:rsidP="00543C3F">
      <w:pPr>
        <w:spacing w:line="276" w:lineRule="auto"/>
        <w:jc w:val="both"/>
        <w:rPr>
          <w:sz w:val="22"/>
          <w:szCs w:val="22"/>
        </w:rPr>
      </w:pPr>
      <w:r w:rsidRPr="00543C3F">
        <w:rPr>
          <w:sz w:val="22"/>
          <w:szCs w:val="22"/>
        </w:rPr>
        <w:tab/>
      </w:r>
      <w:r w:rsidR="00605F67" w:rsidRPr="00543C3F">
        <w:rPr>
          <w:sz w:val="22"/>
          <w:szCs w:val="22"/>
        </w:rPr>
        <w:t>“</w:t>
      </w:r>
      <w:r w:rsidRPr="00543C3F">
        <w:rPr>
          <w:i/>
          <w:sz w:val="22"/>
          <w:szCs w:val="22"/>
        </w:rPr>
        <w:t>Thus done and signed at Harare this day of 11</w:t>
      </w:r>
      <w:r w:rsidRPr="00543C3F">
        <w:rPr>
          <w:i/>
          <w:sz w:val="22"/>
          <w:szCs w:val="22"/>
          <w:vertAlign w:val="superscript"/>
        </w:rPr>
        <w:t>th</w:t>
      </w:r>
      <w:r w:rsidRPr="00543C3F">
        <w:rPr>
          <w:i/>
          <w:sz w:val="22"/>
          <w:szCs w:val="22"/>
        </w:rPr>
        <w:t xml:space="preserve"> December 2014</w:t>
      </w:r>
      <w:r w:rsidRPr="00543C3F">
        <w:rPr>
          <w:sz w:val="22"/>
          <w:szCs w:val="22"/>
        </w:rPr>
        <w:t>.”</w:t>
      </w:r>
    </w:p>
    <w:p w:rsidR="00C7531E" w:rsidRDefault="00C7531E" w:rsidP="007D36D9">
      <w:pPr>
        <w:jc w:val="both"/>
      </w:pPr>
    </w:p>
    <w:p w:rsidR="00C7531E" w:rsidRDefault="00C7531E" w:rsidP="008D75C9">
      <w:pPr>
        <w:spacing w:line="360" w:lineRule="auto"/>
        <w:jc w:val="both"/>
      </w:pPr>
      <w:r>
        <w:tab/>
      </w:r>
      <w:r w:rsidR="00EA1DAB">
        <w:t>The above is the background and the circumstances that led to the commission of the offence.</w:t>
      </w:r>
    </w:p>
    <w:p w:rsidR="00EA1DAB" w:rsidRDefault="00EA1DAB" w:rsidP="007D36D9">
      <w:pPr>
        <w:jc w:val="both"/>
      </w:pPr>
    </w:p>
    <w:p w:rsidR="00EA1DAB" w:rsidRDefault="003B5A26" w:rsidP="008D75C9">
      <w:pPr>
        <w:spacing w:line="360" w:lineRule="auto"/>
        <w:jc w:val="both"/>
      </w:pPr>
      <w:r>
        <w:t xml:space="preserve">From my reading of the record and listening to the submissions, there appears not to have been </w:t>
      </w:r>
      <w:r w:rsidR="00135D44">
        <w:t>any proble</w:t>
      </w:r>
      <w:r w:rsidR="0082275E">
        <w:t>m</w:t>
      </w:r>
      <w:r w:rsidR="00135D44">
        <w:t xml:space="preserve">s with the fact that Robert was recruited.  The only issue was </w:t>
      </w:r>
      <w:r w:rsidR="00987DA1">
        <w:t>that he had bee</w:t>
      </w:r>
      <w:r w:rsidR="00BA6FDB">
        <w:t>n referred to</w:t>
      </w:r>
      <w:r w:rsidR="005E7404">
        <w:t xml:space="preserve">, </w:t>
      </w:r>
      <w:r w:rsidR="00CE3F04">
        <w:t xml:space="preserve">not by his actual name but had used an alias i.e. Robert </w:t>
      </w:r>
      <w:proofErr w:type="spellStart"/>
      <w:r w:rsidR="00CE3F04">
        <w:t>Matenda</w:t>
      </w:r>
      <w:proofErr w:type="spellEnd"/>
      <w:r w:rsidR="000554BA">
        <w:t>.</w:t>
      </w:r>
    </w:p>
    <w:p w:rsidR="000554BA" w:rsidRDefault="000554BA" w:rsidP="007D36D9">
      <w:pPr>
        <w:jc w:val="both"/>
      </w:pPr>
    </w:p>
    <w:p w:rsidR="000554BA" w:rsidRDefault="000554BA" w:rsidP="008D75C9">
      <w:pPr>
        <w:spacing w:line="360" w:lineRule="auto"/>
        <w:jc w:val="both"/>
      </w:pPr>
      <w:r>
        <w:tab/>
        <w:t>The respondent did not deny that he used an alias and not Robert’s actual surname.  He</w:t>
      </w:r>
      <w:r w:rsidR="00B31BBD">
        <w:t xml:space="preserve"> however argued that he was acting under instruction of the chief executive officer.</w:t>
      </w:r>
    </w:p>
    <w:p w:rsidR="005B7AA2" w:rsidRDefault="005B7AA2" w:rsidP="008D75C9">
      <w:pPr>
        <w:spacing w:line="360" w:lineRule="auto"/>
        <w:jc w:val="both"/>
      </w:pPr>
    </w:p>
    <w:p w:rsidR="005B7AA2" w:rsidRPr="005B7AA2" w:rsidRDefault="005B7AA2" w:rsidP="008D75C9">
      <w:pPr>
        <w:spacing w:line="360" w:lineRule="auto"/>
        <w:jc w:val="both"/>
        <w:rPr>
          <w:u w:val="single"/>
        </w:rPr>
      </w:pPr>
      <w:r w:rsidRPr="005B7AA2">
        <w:rPr>
          <w:u w:val="single"/>
        </w:rPr>
        <w:t>Whether or not the Labour Officer misdirected herself</w:t>
      </w:r>
    </w:p>
    <w:p w:rsidR="00710D1B" w:rsidRDefault="00710D1B" w:rsidP="007D36D9">
      <w:pPr>
        <w:jc w:val="both"/>
      </w:pPr>
    </w:p>
    <w:p w:rsidR="00710D1B" w:rsidRDefault="00710D1B" w:rsidP="008D75C9">
      <w:pPr>
        <w:spacing w:line="360" w:lineRule="auto"/>
        <w:jc w:val="both"/>
      </w:pPr>
      <w:r>
        <w:tab/>
        <w:t>The first issue raised on appeal is that the Labour Officer misdirected herself when she granted relief which was outside that which had motivated by the grounds of appeal especially where there is no cross appeal.</w:t>
      </w:r>
    </w:p>
    <w:p w:rsidR="00262752" w:rsidRDefault="00262752" w:rsidP="007D36D9">
      <w:pPr>
        <w:jc w:val="both"/>
      </w:pPr>
    </w:p>
    <w:p w:rsidR="00262752" w:rsidRDefault="00262752" w:rsidP="008D75C9">
      <w:pPr>
        <w:spacing w:line="360" w:lineRule="auto"/>
        <w:jc w:val="both"/>
      </w:pPr>
      <w:r>
        <w:tab/>
        <w:t xml:space="preserve">As correctly pointed out by the respondent, this is a ground of review and not </w:t>
      </w:r>
      <w:r w:rsidR="00A34ADB">
        <w:t>an appeal ground.</w:t>
      </w:r>
    </w:p>
    <w:p w:rsidR="00A34ADB" w:rsidRDefault="00A34ADB" w:rsidP="007D36D9">
      <w:pPr>
        <w:jc w:val="both"/>
      </w:pPr>
    </w:p>
    <w:p w:rsidR="00A34ADB" w:rsidRDefault="00A34ADB" w:rsidP="008D75C9">
      <w:pPr>
        <w:spacing w:line="360" w:lineRule="auto"/>
        <w:jc w:val="both"/>
      </w:pPr>
      <w:r>
        <w:tab/>
        <w:t>Procedural issues like the one raised in casu, that the Labour Officer exceeded her mandate, ought to be raised in an application for review and not in an appeal</w:t>
      </w:r>
      <w:r w:rsidR="00054DC7">
        <w:t xml:space="preserve">.  In an appeal, the litigants will essentially be challenging the </w:t>
      </w:r>
      <w:r w:rsidR="00F1745A">
        <w:t xml:space="preserve">decision itself and not the manner of arriving at </w:t>
      </w:r>
      <w:r w:rsidR="00E44BD8">
        <w:t>the</w:t>
      </w:r>
      <w:r w:rsidR="00F1745A">
        <w:t xml:space="preserve"> decision or other reviewable issued like the allegation that an a</w:t>
      </w:r>
      <w:r w:rsidR="00CC2F84">
        <w:t>rbitrator has exceeded her mandate.</w:t>
      </w:r>
    </w:p>
    <w:p w:rsidR="006D1CBA" w:rsidRDefault="006D1CBA" w:rsidP="007D36D9">
      <w:pPr>
        <w:jc w:val="both"/>
      </w:pPr>
    </w:p>
    <w:p w:rsidR="006D1CBA" w:rsidRDefault="006D1CBA" w:rsidP="008D75C9">
      <w:pPr>
        <w:spacing w:line="360" w:lineRule="auto"/>
        <w:jc w:val="both"/>
      </w:pPr>
      <w:r>
        <w:tab/>
        <w:t>In his book “</w:t>
      </w:r>
      <w:r w:rsidR="00DC4EED" w:rsidRPr="00E44BD8">
        <w:rPr>
          <w:i/>
        </w:rPr>
        <w:t>a guide to Zimbabwean Administrative Law</w:t>
      </w:r>
      <w:r w:rsidR="00E44BD8">
        <w:t>”</w:t>
      </w:r>
      <w:r w:rsidR="00DC4EED">
        <w:t xml:space="preserve"> 3</w:t>
      </w:r>
      <w:r w:rsidR="00DC4EED" w:rsidRPr="00DC4EED">
        <w:rPr>
          <w:vertAlign w:val="superscript"/>
        </w:rPr>
        <w:t>rd</w:t>
      </w:r>
      <w:r w:rsidR="00DC4EED">
        <w:t xml:space="preserve"> edition 1998 at Page 14, Professor</w:t>
      </w:r>
      <w:r w:rsidR="00885B82">
        <w:t xml:space="preserve"> </w:t>
      </w:r>
      <w:proofErr w:type="spellStart"/>
      <w:r w:rsidR="00885B82">
        <w:t>Feltone</w:t>
      </w:r>
      <w:proofErr w:type="spellEnd"/>
      <w:r w:rsidR="00885B82">
        <w:t xml:space="preserve"> expounds this as follows; </w:t>
      </w:r>
    </w:p>
    <w:p w:rsidR="00286AAC" w:rsidRDefault="00286AAC" w:rsidP="007D36D9">
      <w:pPr>
        <w:jc w:val="both"/>
      </w:pPr>
    </w:p>
    <w:p w:rsidR="00286AAC" w:rsidRDefault="00286AAC" w:rsidP="00EA6512">
      <w:pPr>
        <w:spacing w:line="276" w:lineRule="auto"/>
        <w:jc w:val="both"/>
      </w:pPr>
      <w:r>
        <w:tab/>
      </w:r>
      <w:r w:rsidRPr="00EA6512">
        <w:rPr>
          <w:i/>
          <w:sz w:val="22"/>
          <w:szCs w:val="22"/>
        </w:rPr>
        <w:t xml:space="preserve">“The main </w:t>
      </w:r>
      <w:proofErr w:type="gramStart"/>
      <w:r w:rsidRPr="00EA6512">
        <w:rPr>
          <w:i/>
          <w:sz w:val="22"/>
          <w:szCs w:val="22"/>
        </w:rPr>
        <w:t>differences between the two remedies is</w:t>
      </w:r>
      <w:proofErr w:type="gramEnd"/>
      <w:r w:rsidRPr="00EA6512">
        <w:rPr>
          <w:i/>
          <w:sz w:val="22"/>
          <w:szCs w:val="22"/>
        </w:rPr>
        <w:t xml:space="preserve"> that in an appeal, what </w:t>
      </w:r>
      <w:r w:rsidR="000D0937" w:rsidRPr="00EA6512">
        <w:rPr>
          <w:i/>
          <w:sz w:val="22"/>
          <w:szCs w:val="22"/>
        </w:rPr>
        <w:t xml:space="preserve">is in question is the substantive </w:t>
      </w:r>
      <w:r w:rsidR="00AC2C89" w:rsidRPr="00EA6512">
        <w:rPr>
          <w:i/>
          <w:sz w:val="22"/>
          <w:szCs w:val="22"/>
        </w:rPr>
        <w:t xml:space="preserve">correctness of the original decision whereas </w:t>
      </w:r>
      <w:r w:rsidR="00EA6512">
        <w:rPr>
          <w:i/>
          <w:sz w:val="22"/>
          <w:szCs w:val="22"/>
        </w:rPr>
        <w:t>on</w:t>
      </w:r>
      <w:r w:rsidR="00AC2C89" w:rsidRPr="00EA6512">
        <w:rPr>
          <w:i/>
          <w:sz w:val="22"/>
          <w:szCs w:val="22"/>
        </w:rPr>
        <w:t xml:space="preserve"> review, the court is not delving into the</w:t>
      </w:r>
      <w:r w:rsidR="00521938" w:rsidRPr="00EA6512">
        <w:rPr>
          <w:i/>
          <w:sz w:val="22"/>
          <w:szCs w:val="22"/>
        </w:rPr>
        <w:t xml:space="preserve"> substantive correctness of the decision but </w:t>
      </w:r>
      <w:r w:rsidR="0027231F" w:rsidRPr="00EA6512">
        <w:rPr>
          <w:i/>
          <w:sz w:val="22"/>
          <w:szCs w:val="22"/>
        </w:rPr>
        <w:t>only determining</w:t>
      </w:r>
      <w:r w:rsidR="000B2221" w:rsidRPr="00EA6512">
        <w:rPr>
          <w:i/>
          <w:sz w:val="22"/>
          <w:szCs w:val="22"/>
        </w:rPr>
        <w:t xml:space="preserve"> whether there was any action which is reviewable because it was ultra vires powers allocated to the Tribunal</w:t>
      </w:r>
      <w:r w:rsidR="000B2221">
        <w:t>.</w:t>
      </w:r>
      <w:r w:rsidR="00EA6512">
        <w:t>”</w:t>
      </w:r>
      <w:r w:rsidR="0027231F">
        <w:t xml:space="preserve">  See </w:t>
      </w:r>
      <w:proofErr w:type="spellStart"/>
      <w:r w:rsidR="0027231F" w:rsidRPr="00665CDE">
        <w:rPr>
          <w:i/>
        </w:rPr>
        <w:t>Muringi</w:t>
      </w:r>
      <w:proofErr w:type="spellEnd"/>
      <w:r w:rsidR="0027231F">
        <w:t xml:space="preserve"> </w:t>
      </w:r>
      <w:proofErr w:type="spellStart"/>
      <w:r w:rsidR="0027231F">
        <w:t>vs</w:t>
      </w:r>
      <w:proofErr w:type="spellEnd"/>
      <w:r w:rsidR="0027231F">
        <w:t xml:space="preserve"> </w:t>
      </w:r>
      <w:r w:rsidR="0027231F" w:rsidRPr="00665CDE">
        <w:rPr>
          <w:i/>
        </w:rPr>
        <w:t xml:space="preserve">Air Zimbabwe Corporation and </w:t>
      </w:r>
      <w:proofErr w:type="spellStart"/>
      <w:r w:rsidR="0027231F" w:rsidRPr="00665CDE">
        <w:rPr>
          <w:i/>
        </w:rPr>
        <w:t>Anor</w:t>
      </w:r>
      <w:proofErr w:type="spellEnd"/>
      <w:r w:rsidR="0027231F">
        <w:t xml:space="preserve"> 1997 </w:t>
      </w:r>
      <w:r w:rsidR="0078681C">
        <w:t>(2) ZLR 488 (SC) at 490.</w:t>
      </w:r>
    </w:p>
    <w:p w:rsidR="0078681C" w:rsidRDefault="0078681C" w:rsidP="00982226">
      <w:pPr>
        <w:jc w:val="both"/>
      </w:pPr>
    </w:p>
    <w:p w:rsidR="003E4328" w:rsidRDefault="0078681C" w:rsidP="008D75C9">
      <w:pPr>
        <w:spacing w:line="360" w:lineRule="auto"/>
        <w:jc w:val="both"/>
      </w:pPr>
      <w:r>
        <w:lastRenderedPageBreak/>
        <w:tab/>
        <w:t>In this f</w:t>
      </w:r>
      <w:r w:rsidR="00E924F8">
        <w:t>i</w:t>
      </w:r>
      <w:r>
        <w:t xml:space="preserve">rst ground of </w:t>
      </w:r>
      <w:r w:rsidR="003A44F0">
        <w:t>appeal</w:t>
      </w:r>
      <w:r>
        <w:t>, the</w:t>
      </w:r>
      <w:r w:rsidR="003A44F0">
        <w:t xml:space="preserve"> appellant complains that the Labour </w:t>
      </w:r>
      <w:r w:rsidR="00E924F8">
        <w:t xml:space="preserve">Officer exceeded </w:t>
      </w:r>
      <w:r w:rsidR="00860FBC">
        <w:t>her powers by delving into aspects which were not brought before her on appeal.  The correct way to challe</w:t>
      </w:r>
      <w:r w:rsidR="00DF1C84">
        <w:t>nge this is by way of a review</w:t>
      </w:r>
      <w:r w:rsidR="000D7429">
        <w:t xml:space="preserve"> application and not an appeal.  That ground of appeal is thus improperly before the court which is dealing with</w:t>
      </w:r>
      <w:r w:rsidR="00A501A9">
        <w:t xml:space="preserve"> an appeal.  The ground of appeal is dismissed </w:t>
      </w:r>
      <w:r w:rsidR="003E4328">
        <w:t>for being improperly before the Court.</w:t>
      </w:r>
    </w:p>
    <w:p w:rsidR="0078681C" w:rsidRDefault="003E4328" w:rsidP="008D75C9">
      <w:pPr>
        <w:spacing w:line="360" w:lineRule="auto"/>
        <w:jc w:val="both"/>
      </w:pPr>
      <w:r>
        <w:t>See in this regard the case of</w:t>
      </w:r>
      <w:r w:rsidR="0078681C">
        <w:t xml:space="preserve"> </w:t>
      </w:r>
      <w:r w:rsidR="006A1D3E" w:rsidRPr="009D5620">
        <w:rPr>
          <w:i/>
        </w:rPr>
        <w:t>Pioneer Transport (</w:t>
      </w:r>
      <w:proofErr w:type="spellStart"/>
      <w:r w:rsidR="006A1D3E" w:rsidRPr="009D5620">
        <w:rPr>
          <w:i/>
        </w:rPr>
        <w:t>Pvt</w:t>
      </w:r>
      <w:proofErr w:type="spellEnd"/>
      <w:r w:rsidR="006A1D3E" w:rsidRPr="009D5620">
        <w:rPr>
          <w:i/>
        </w:rPr>
        <w:t>) Ltd</w:t>
      </w:r>
      <w:r w:rsidR="006A1D3E">
        <w:t xml:space="preserve"> v </w:t>
      </w:r>
      <w:r w:rsidR="009D5620" w:rsidRPr="009D5620">
        <w:rPr>
          <w:i/>
        </w:rPr>
        <w:t xml:space="preserve">Delta </w:t>
      </w:r>
      <w:proofErr w:type="spellStart"/>
      <w:r w:rsidR="009D5620" w:rsidRPr="009D5620">
        <w:rPr>
          <w:i/>
        </w:rPr>
        <w:t>Corperation</w:t>
      </w:r>
      <w:proofErr w:type="spellEnd"/>
      <w:r w:rsidR="009D5620" w:rsidRPr="009D5620">
        <w:rPr>
          <w:i/>
        </w:rPr>
        <w:t xml:space="preserve"> Ltd &amp;</w:t>
      </w:r>
      <w:r w:rsidR="009D5620">
        <w:t xml:space="preserve"> </w:t>
      </w:r>
      <w:proofErr w:type="spellStart"/>
      <w:r w:rsidR="009D5620" w:rsidRPr="009D5620">
        <w:rPr>
          <w:i/>
        </w:rPr>
        <w:t>Anor</w:t>
      </w:r>
      <w:proofErr w:type="spellEnd"/>
      <w:r w:rsidR="009D5620">
        <w:t xml:space="preserve"> HH 18/2012</w:t>
      </w:r>
      <w:r w:rsidR="00016077">
        <w:t>.</w:t>
      </w:r>
    </w:p>
    <w:p w:rsidR="00D11DC5" w:rsidRDefault="00D11DC5" w:rsidP="008D75C9">
      <w:pPr>
        <w:spacing w:line="360" w:lineRule="auto"/>
        <w:jc w:val="both"/>
      </w:pPr>
    </w:p>
    <w:p w:rsidR="00D11DC5" w:rsidRDefault="00D11DC5" w:rsidP="008D75C9">
      <w:pPr>
        <w:spacing w:line="360" w:lineRule="auto"/>
        <w:jc w:val="both"/>
      </w:pPr>
      <w:r w:rsidRPr="00D11DC5">
        <w:rPr>
          <w:u w:val="single"/>
        </w:rPr>
        <w:t>Whether or not the Penalty was appropriate</w:t>
      </w:r>
      <w:r>
        <w:t xml:space="preserve">: </w:t>
      </w:r>
    </w:p>
    <w:p w:rsidR="00016077" w:rsidRDefault="00016077" w:rsidP="00982226">
      <w:pPr>
        <w:jc w:val="both"/>
      </w:pPr>
    </w:p>
    <w:p w:rsidR="00016077" w:rsidRDefault="00016077" w:rsidP="008D75C9">
      <w:pPr>
        <w:spacing w:line="360" w:lineRule="auto"/>
        <w:jc w:val="both"/>
      </w:pPr>
      <w:r>
        <w:tab/>
        <w:t xml:space="preserve">The next issue to consider is whether or not the Labour Officer and the </w:t>
      </w:r>
      <w:r w:rsidR="00522E60">
        <w:t>d</w:t>
      </w:r>
      <w:r>
        <w:t>iscipli</w:t>
      </w:r>
      <w:r w:rsidR="00762E06">
        <w:t xml:space="preserve">nary </w:t>
      </w:r>
      <w:r w:rsidR="00522E60">
        <w:t>a</w:t>
      </w:r>
      <w:r w:rsidR="00762E06">
        <w:t>uthority were correct in taking a less serious view of the misconduct in the face of the facts of this matter</w:t>
      </w:r>
      <w:r w:rsidR="00CA1B4F">
        <w:t>.</w:t>
      </w:r>
    </w:p>
    <w:p w:rsidR="00CA1B4F" w:rsidRDefault="00CA1B4F" w:rsidP="00982226">
      <w:pPr>
        <w:jc w:val="both"/>
      </w:pPr>
    </w:p>
    <w:p w:rsidR="00CA1B4F" w:rsidRDefault="00CA1B4F" w:rsidP="008D75C9">
      <w:pPr>
        <w:spacing w:line="360" w:lineRule="auto"/>
        <w:jc w:val="both"/>
      </w:pPr>
      <w:r>
        <w:tab/>
        <w:t xml:space="preserve">Both the initial </w:t>
      </w:r>
      <w:r w:rsidR="00522E60">
        <w:t>d</w:t>
      </w:r>
      <w:r>
        <w:t xml:space="preserve">isciplinary </w:t>
      </w:r>
      <w:r w:rsidR="00522E60">
        <w:t>a</w:t>
      </w:r>
      <w:r>
        <w:t>uthority</w:t>
      </w:r>
      <w:r w:rsidR="001D1D15">
        <w:t xml:space="preserve"> and the Labour officer considered that the alleged act of mis</w:t>
      </w:r>
      <w:r w:rsidR="00522E60">
        <w:t xml:space="preserve">conduct was induced by the employer itself.  The initial disciplinary </w:t>
      </w:r>
      <w:r w:rsidR="00B1135A">
        <w:t>authority considered the fa</w:t>
      </w:r>
      <w:r w:rsidR="002B249C">
        <w:t>c</w:t>
      </w:r>
      <w:r w:rsidR="00B1135A">
        <w:t>ts and came to the conclusion that the alleged act of misconduct was an instructi</w:t>
      </w:r>
      <w:r w:rsidR="00791711">
        <w:t xml:space="preserve">on by the chief executive officer made with full knowledge of the other </w:t>
      </w:r>
      <w:r w:rsidR="002B249C">
        <w:t xml:space="preserve">members of the </w:t>
      </w:r>
      <w:r w:rsidR="00791711">
        <w:t>executive body of the appellant.  The respondent was not dec</w:t>
      </w:r>
      <w:r w:rsidR="00D91327">
        <w:t xml:space="preserve">eiving the appellant as the chief executive officer and the finance chief were aware of this instruction.  </w:t>
      </w:r>
      <w:r w:rsidR="00AA4037">
        <w:t>There was no element of deceit under those circu</w:t>
      </w:r>
      <w:r w:rsidR="00001A6C">
        <w:t>mstances the initial hearing officer considered that the penal</w:t>
      </w:r>
      <w:r w:rsidR="004A4E37">
        <w:t>t</w:t>
      </w:r>
      <w:r w:rsidR="00001A6C">
        <w:t xml:space="preserve">y of dismissal would be </w:t>
      </w:r>
      <w:r w:rsidR="004A4E37">
        <w:t>manifestly unjust and grossly unreasonable and dis</w:t>
      </w:r>
      <w:r w:rsidR="00433064">
        <w:t>proportionate given the circumstances.</w:t>
      </w:r>
    </w:p>
    <w:p w:rsidR="00433064" w:rsidRDefault="00433064" w:rsidP="00982226">
      <w:pPr>
        <w:jc w:val="both"/>
      </w:pPr>
    </w:p>
    <w:p w:rsidR="00433064" w:rsidRDefault="00433064" w:rsidP="008D75C9">
      <w:pPr>
        <w:spacing w:line="360" w:lineRule="auto"/>
        <w:jc w:val="both"/>
      </w:pPr>
      <w:r>
        <w:tab/>
        <w:t xml:space="preserve">This issue of what penalty to impose was </w:t>
      </w:r>
      <w:r w:rsidR="00B10341">
        <w:t>within her discretion.</w:t>
      </w:r>
    </w:p>
    <w:p w:rsidR="00920D1B" w:rsidRDefault="00920D1B" w:rsidP="00982226">
      <w:pPr>
        <w:jc w:val="both"/>
      </w:pPr>
    </w:p>
    <w:p w:rsidR="00920D1B" w:rsidRDefault="00920D1B" w:rsidP="008D75C9">
      <w:pPr>
        <w:spacing w:line="360" w:lineRule="auto"/>
        <w:jc w:val="both"/>
      </w:pPr>
      <w:r>
        <w:tab/>
        <w:t xml:space="preserve">The issue of penalty was brought up on appeal before the Labour </w:t>
      </w:r>
      <w:r w:rsidR="00197755">
        <w:t>off</w:t>
      </w:r>
      <w:r>
        <w:t>icer, who also was of the view tha</w:t>
      </w:r>
      <w:r w:rsidR="005A4FA3">
        <w:t xml:space="preserve">t </w:t>
      </w:r>
      <w:r w:rsidR="00197755">
        <w:t xml:space="preserve">the circumstances of the </w:t>
      </w:r>
      <w:r w:rsidR="00130E55">
        <w:t>matter did not warrant dis</w:t>
      </w:r>
      <w:r w:rsidR="00BF3881">
        <w:t>missal.  She found that the misconduct against the respondent was not gross.  She considered that there were a great</w:t>
      </w:r>
      <w:r w:rsidR="007566F9">
        <w:t xml:space="preserve"> number of factors which weighed in mitigation </w:t>
      </w:r>
      <w:r w:rsidR="007566F9">
        <w:lastRenderedPageBreak/>
        <w:t>and which could not be ignored.  The Labour Officer concluded that dismissal was</w:t>
      </w:r>
      <w:r w:rsidR="00F42A3E">
        <w:t xml:space="preserve"> to be grossly unreasonable, unjust and disproportionate given such circumstances.</w:t>
      </w:r>
    </w:p>
    <w:p w:rsidR="00F42A3E" w:rsidRDefault="00F42A3E" w:rsidP="00982226">
      <w:pPr>
        <w:jc w:val="both"/>
      </w:pPr>
    </w:p>
    <w:p w:rsidR="00F42A3E" w:rsidRDefault="00F42A3E" w:rsidP="008D75C9">
      <w:pPr>
        <w:spacing w:line="360" w:lineRule="auto"/>
        <w:jc w:val="both"/>
      </w:pPr>
      <w:r>
        <w:tab/>
        <w:t xml:space="preserve">In considering the matter, this court must consider </w:t>
      </w:r>
      <w:r w:rsidR="002B249C">
        <w:t>two</w:t>
      </w:r>
      <w:r>
        <w:t xml:space="preserve"> points of law</w:t>
      </w:r>
      <w:r w:rsidR="00B5601A">
        <w:t>;</w:t>
      </w:r>
    </w:p>
    <w:p w:rsidR="00B5601A" w:rsidRDefault="00B5601A" w:rsidP="008D75C9">
      <w:pPr>
        <w:spacing w:line="360" w:lineRule="auto"/>
        <w:jc w:val="both"/>
      </w:pPr>
    </w:p>
    <w:p w:rsidR="00B5601A" w:rsidRDefault="00B5601A" w:rsidP="00A357FA">
      <w:pPr>
        <w:pStyle w:val="ListParagraph"/>
        <w:numPr>
          <w:ilvl w:val="0"/>
          <w:numId w:val="1"/>
        </w:numPr>
        <w:spacing w:line="360" w:lineRule="auto"/>
        <w:jc w:val="both"/>
      </w:pPr>
      <w:r>
        <w:t xml:space="preserve">That the issue of penalty or sentence is a discretionary matter and an appellate court </w:t>
      </w:r>
      <w:r w:rsidR="00A357FA">
        <w:t xml:space="preserve">cannot interfere unless it is shown that the tribunal </w:t>
      </w:r>
      <w:r w:rsidR="004A2543" w:rsidRPr="004A2543">
        <w:rPr>
          <w:i/>
        </w:rPr>
        <w:t>a quo</w:t>
      </w:r>
      <w:r w:rsidR="004A3B9C">
        <w:t xml:space="preserve"> grossly misdirected itself in the exercise of its discretion; and</w:t>
      </w:r>
    </w:p>
    <w:p w:rsidR="004A3B9C" w:rsidRDefault="004A3B9C" w:rsidP="00A357FA">
      <w:pPr>
        <w:pStyle w:val="ListParagraph"/>
        <w:numPr>
          <w:ilvl w:val="0"/>
          <w:numId w:val="1"/>
        </w:numPr>
        <w:spacing w:line="360" w:lineRule="auto"/>
        <w:jc w:val="both"/>
      </w:pPr>
      <w:r>
        <w:t xml:space="preserve">The fact that an appellate </w:t>
      </w:r>
      <w:r w:rsidR="003B5968">
        <w:t xml:space="preserve">court will not lightly interfere with findings of fact in view of the advantages enjoyed by the Trial Court in seeing and hearing the witnesses and in being steeped </w:t>
      </w:r>
      <w:r w:rsidR="00D1359B">
        <w:t xml:space="preserve">in the atmosphere of the trial, an appeal court is thus generally </w:t>
      </w:r>
      <w:r w:rsidR="005F1567">
        <w:t>reluctant to disturb the findings of a trial court o questions of fact.</w:t>
      </w:r>
    </w:p>
    <w:p w:rsidR="005F1567" w:rsidRDefault="005F1567" w:rsidP="00A60D18">
      <w:pPr>
        <w:jc w:val="both"/>
      </w:pPr>
    </w:p>
    <w:p w:rsidR="00A36007" w:rsidRDefault="00A36007" w:rsidP="00027C35">
      <w:pPr>
        <w:spacing w:line="360" w:lineRule="auto"/>
        <w:ind w:firstLine="720"/>
        <w:jc w:val="both"/>
      </w:pPr>
      <w:r>
        <w:t>I am not of the view that this court should interfere</w:t>
      </w:r>
      <w:r w:rsidR="003A7DCE">
        <w:t xml:space="preserve"> with the factual finding that dismissal was not warranted as indicated, issues of sentence are discretionary and cannot</w:t>
      </w:r>
      <w:r w:rsidR="00842374">
        <w:t xml:space="preserve"> be lightly interfered</w:t>
      </w:r>
      <w:r w:rsidR="001B0EFB">
        <w:t xml:space="preserve"> </w:t>
      </w:r>
      <w:r w:rsidR="00AA1F8B">
        <w:t xml:space="preserve">with unless it can be alleged that </w:t>
      </w:r>
      <w:r w:rsidR="002902F8">
        <w:t>in the exercise of their discretion, there was gross unreasonableness or irrationality</w:t>
      </w:r>
      <w:r w:rsidR="00F921E4">
        <w:t xml:space="preserve">.  </w:t>
      </w:r>
      <w:r w:rsidR="00F921E4" w:rsidRPr="00DB0BC9">
        <w:rPr>
          <w:i/>
        </w:rPr>
        <w:t>In casu</w:t>
      </w:r>
      <w:r w:rsidR="00F921E4">
        <w:t xml:space="preserve">, there is nothing to point </w:t>
      </w:r>
      <w:r w:rsidR="004A2543">
        <w:t>to</w:t>
      </w:r>
      <w:r w:rsidR="00F921E4">
        <w:t xml:space="preserve"> gross irrationality or the fact that the trial court acted unreasonably in having a less serious</w:t>
      </w:r>
      <w:r w:rsidR="00CC7B32">
        <w:t xml:space="preserve"> view of the offence committed by the employee.</w:t>
      </w:r>
    </w:p>
    <w:p w:rsidR="00027C35" w:rsidRDefault="00027C35" w:rsidP="00A60D18">
      <w:pPr>
        <w:ind w:firstLine="720"/>
        <w:jc w:val="both"/>
      </w:pPr>
    </w:p>
    <w:p w:rsidR="00027C35" w:rsidRDefault="00F43580" w:rsidP="00027C35">
      <w:pPr>
        <w:spacing w:line="360" w:lineRule="auto"/>
        <w:ind w:firstLine="720"/>
        <w:jc w:val="both"/>
      </w:pPr>
      <w:r>
        <w:t>That sentence is an issue that is firmly in the court of first instance</w:t>
      </w:r>
      <w:r w:rsidR="004A2543">
        <w:t>’s discretion,</w:t>
      </w:r>
      <w:r>
        <w:t xml:space="preserve"> is a position of law that is now firmly </w:t>
      </w:r>
      <w:r w:rsidR="00262ADB">
        <w:t xml:space="preserve">entrenched and an appellate </w:t>
      </w:r>
      <w:r w:rsidR="00B826A3">
        <w:t>court cannot interfere.  See in this regard.</w:t>
      </w:r>
    </w:p>
    <w:p w:rsidR="009A29D4" w:rsidRDefault="009A29D4" w:rsidP="00A60D18">
      <w:pPr>
        <w:ind w:firstLine="720"/>
        <w:jc w:val="both"/>
      </w:pPr>
    </w:p>
    <w:p w:rsidR="00B826A3" w:rsidRDefault="00B826A3" w:rsidP="009A29D4">
      <w:pPr>
        <w:spacing w:line="360" w:lineRule="auto"/>
        <w:jc w:val="both"/>
      </w:pPr>
      <w:r w:rsidRPr="00A60D18">
        <w:rPr>
          <w:i/>
        </w:rPr>
        <w:t>Toyota Zimbabwe</w:t>
      </w:r>
      <w:r>
        <w:t xml:space="preserve"> v </w:t>
      </w:r>
      <w:proofErr w:type="spellStart"/>
      <w:r w:rsidRPr="00A60D18">
        <w:rPr>
          <w:i/>
        </w:rPr>
        <w:t>Posi</w:t>
      </w:r>
      <w:proofErr w:type="spellEnd"/>
      <w:r>
        <w:t xml:space="preserve"> SC 55/07</w:t>
      </w:r>
    </w:p>
    <w:p w:rsidR="00B826A3" w:rsidRDefault="00B826A3" w:rsidP="009A29D4">
      <w:pPr>
        <w:spacing w:line="360" w:lineRule="auto"/>
        <w:jc w:val="both"/>
      </w:pPr>
      <w:proofErr w:type="spellStart"/>
      <w:r w:rsidRPr="00A60D18">
        <w:rPr>
          <w:i/>
        </w:rPr>
        <w:t>Innscor</w:t>
      </w:r>
      <w:proofErr w:type="spellEnd"/>
      <w:r w:rsidRPr="00A60D18">
        <w:rPr>
          <w:i/>
        </w:rPr>
        <w:t xml:space="preserve"> Africa (</w:t>
      </w:r>
      <w:proofErr w:type="spellStart"/>
      <w:r w:rsidRPr="00A60D18">
        <w:rPr>
          <w:i/>
        </w:rPr>
        <w:t>P</w:t>
      </w:r>
      <w:r w:rsidR="009A29D4" w:rsidRPr="00A60D18">
        <w:rPr>
          <w:i/>
        </w:rPr>
        <w:t>vt</w:t>
      </w:r>
      <w:proofErr w:type="spellEnd"/>
      <w:r w:rsidR="009A29D4" w:rsidRPr="00A60D18">
        <w:rPr>
          <w:i/>
        </w:rPr>
        <w:t>) Ltd</w:t>
      </w:r>
      <w:r w:rsidR="009A29D4">
        <w:t xml:space="preserve"> v </w:t>
      </w:r>
      <w:proofErr w:type="spellStart"/>
      <w:r w:rsidR="009A29D4" w:rsidRPr="00A60D18">
        <w:rPr>
          <w:i/>
        </w:rPr>
        <w:t>Letwin</w:t>
      </w:r>
      <w:proofErr w:type="spellEnd"/>
      <w:r w:rsidR="009A29D4" w:rsidRPr="00A60D18">
        <w:rPr>
          <w:i/>
        </w:rPr>
        <w:t xml:space="preserve"> </w:t>
      </w:r>
      <w:proofErr w:type="spellStart"/>
      <w:r w:rsidR="009A29D4" w:rsidRPr="00A60D18">
        <w:rPr>
          <w:i/>
        </w:rPr>
        <w:t>Chimoto</w:t>
      </w:r>
      <w:proofErr w:type="spellEnd"/>
      <w:r w:rsidR="009A29D4">
        <w:t xml:space="preserve"> SC 6/12</w:t>
      </w:r>
    </w:p>
    <w:p w:rsidR="006D28ED" w:rsidRDefault="006D28ED" w:rsidP="009A29D4">
      <w:pPr>
        <w:spacing w:line="360" w:lineRule="auto"/>
        <w:jc w:val="both"/>
      </w:pPr>
      <w:proofErr w:type="spellStart"/>
      <w:r w:rsidRPr="00A60D18">
        <w:rPr>
          <w:i/>
        </w:rPr>
        <w:t>Tregers</w:t>
      </w:r>
      <w:proofErr w:type="spellEnd"/>
      <w:r w:rsidRPr="00A60D18">
        <w:rPr>
          <w:i/>
        </w:rPr>
        <w:t xml:space="preserve"> Plastics (</w:t>
      </w:r>
      <w:proofErr w:type="spellStart"/>
      <w:r w:rsidRPr="00A60D18">
        <w:rPr>
          <w:i/>
        </w:rPr>
        <w:t>Pvt</w:t>
      </w:r>
      <w:proofErr w:type="spellEnd"/>
      <w:r w:rsidRPr="00A60D18">
        <w:rPr>
          <w:i/>
        </w:rPr>
        <w:t xml:space="preserve">) Ltd </w:t>
      </w:r>
      <w:proofErr w:type="spellStart"/>
      <w:r w:rsidRPr="00A60D18">
        <w:rPr>
          <w:i/>
        </w:rPr>
        <w:t>Woodreck</w:t>
      </w:r>
      <w:proofErr w:type="spellEnd"/>
      <w:r>
        <w:t xml:space="preserve"> V </w:t>
      </w:r>
      <w:proofErr w:type="spellStart"/>
      <w:r w:rsidRPr="00A60D18">
        <w:rPr>
          <w:i/>
        </w:rPr>
        <w:t>Sibanda</w:t>
      </w:r>
      <w:proofErr w:type="spellEnd"/>
      <w:r w:rsidRPr="00A60D18">
        <w:rPr>
          <w:i/>
        </w:rPr>
        <w:t xml:space="preserve"> &amp; </w:t>
      </w:r>
      <w:proofErr w:type="spellStart"/>
      <w:r w:rsidRPr="00A60D18">
        <w:rPr>
          <w:i/>
        </w:rPr>
        <w:t>Anor</w:t>
      </w:r>
      <w:proofErr w:type="spellEnd"/>
      <w:r>
        <w:t xml:space="preserve"> S</w:t>
      </w:r>
      <w:r w:rsidR="00AC542A">
        <w:t>C 22/12</w:t>
      </w:r>
    </w:p>
    <w:p w:rsidR="00AC542A" w:rsidRDefault="00AC542A" w:rsidP="00A60D18">
      <w:pPr>
        <w:jc w:val="both"/>
      </w:pPr>
    </w:p>
    <w:p w:rsidR="00AC542A" w:rsidRDefault="00AC542A" w:rsidP="009A29D4">
      <w:pPr>
        <w:spacing w:line="360" w:lineRule="auto"/>
        <w:jc w:val="both"/>
      </w:pPr>
      <w:r>
        <w:tab/>
        <w:t xml:space="preserve">Further and </w:t>
      </w:r>
      <w:r w:rsidR="005C17DE">
        <w:t>in</w:t>
      </w:r>
      <w:r>
        <w:t xml:space="preserve"> any event, it is an accepted principle of law that an appellate court can only upset the findings of fact</w:t>
      </w:r>
      <w:r w:rsidR="00592117">
        <w:t xml:space="preserve"> by the Labour Officer if the exercise of</w:t>
      </w:r>
      <w:r w:rsidR="005C17DE">
        <w:t xml:space="preserve"> her discretion was irrational i</w:t>
      </w:r>
      <w:r w:rsidR="00592117">
        <w:t>n</w:t>
      </w:r>
      <w:r w:rsidR="005C17DE">
        <w:t xml:space="preserve"> the light of</w:t>
      </w:r>
      <w:r w:rsidR="00592117">
        <w:t xml:space="preserve"> the evidence placed before him.</w:t>
      </w:r>
    </w:p>
    <w:p w:rsidR="00592117" w:rsidRDefault="00592117" w:rsidP="009A29D4">
      <w:pPr>
        <w:spacing w:line="360" w:lineRule="auto"/>
        <w:jc w:val="both"/>
      </w:pPr>
      <w:r>
        <w:t xml:space="preserve">See in this regard </w:t>
      </w:r>
      <w:proofErr w:type="spellStart"/>
      <w:r w:rsidR="000757E7" w:rsidRPr="00A60D18">
        <w:rPr>
          <w:i/>
        </w:rPr>
        <w:t>Tirivangana</w:t>
      </w:r>
      <w:proofErr w:type="spellEnd"/>
      <w:r w:rsidR="000757E7">
        <w:t xml:space="preserve"> v </w:t>
      </w:r>
      <w:r w:rsidR="000757E7" w:rsidRPr="00A60D18">
        <w:rPr>
          <w:i/>
        </w:rPr>
        <w:t>University of Zimbabwe</w:t>
      </w:r>
      <w:r w:rsidR="000757E7">
        <w:t xml:space="preserve"> SC 21/13</w:t>
      </w:r>
    </w:p>
    <w:p w:rsidR="000757E7" w:rsidRDefault="000757E7" w:rsidP="009A29D4">
      <w:pPr>
        <w:spacing w:line="360" w:lineRule="auto"/>
        <w:jc w:val="both"/>
      </w:pPr>
    </w:p>
    <w:p w:rsidR="000757E7" w:rsidRDefault="000757E7" w:rsidP="009A29D4">
      <w:pPr>
        <w:spacing w:line="360" w:lineRule="auto"/>
        <w:jc w:val="both"/>
      </w:pPr>
      <w:r>
        <w:tab/>
        <w:t xml:space="preserve">This </w:t>
      </w:r>
      <w:r w:rsidR="00640F0E">
        <w:t>court cannot interfere with findings of facts were no gross unreasonableness</w:t>
      </w:r>
      <w:r w:rsidR="005F42BE">
        <w:t>,</w:t>
      </w:r>
      <w:r w:rsidR="00640F0E">
        <w:t xml:space="preserve"> capriciousness and </w:t>
      </w:r>
      <w:proofErr w:type="spellStart"/>
      <w:r w:rsidR="00640F0E">
        <w:t>mala</w:t>
      </w:r>
      <w:r w:rsidR="00366A43">
        <w:t>fide</w:t>
      </w:r>
      <w:proofErr w:type="spellEnd"/>
      <w:r w:rsidR="005C17DE">
        <w:t xml:space="preserve"> are </w:t>
      </w:r>
      <w:r w:rsidR="009A60CC">
        <w:t>provided</w:t>
      </w:r>
      <w:r w:rsidR="00366A43">
        <w:t>.</w:t>
      </w:r>
    </w:p>
    <w:p w:rsidR="00366A43" w:rsidRDefault="00366A43" w:rsidP="009A29D4">
      <w:pPr>
        <w:spacing w:line="360" w:lineRule="auto"/>
        <w:jc w:val="both"/>
      </w:pPr>
      <w:r>
        <w:t xml:space="preserve">See also the case of </w:t>
      </w:r>
      <w:proofErr w:type="spellStart"/>
      <w:r w:rsidRPr="00A60D18">
        <w:rPr>
          <w:i/>
        </w:rPr>
        <w:t>Coh-Coh</w:t>
      </w:r>
      <w:proofErr w:type="spellEnd"/>
      <w:r w:rsidRPr="00A60D18">
        <w:rPr>
          <w:i/>
        </w:rPr>
        <w:t xml:space="preserve"> </w:t>
      </w:r>
      <w:r w:rsidR="00A67CFF" w:rsidRPr="00A60D18">
        <w:rPr>
          <w:i/>
        </w:rPr>
        <w:t>Enterprises</w:t>
      </w:r>
      <w:r w:rsidRPr="00A60D18">
        <w:rPr>
          <w:i/>
        </w:rPr>
        <w:t xml:space="preserve"> (</w:t>
      </w:r>
      <w:proofErr w:type="spellStart"/>
      <w:r w:rsidRPr="00A60D18">
        <w:rPr>
          <w:i/>
        </w:rPr>
        <w:t>Pvt</w:t>
      </w:r>
      <w:proofErr w:type="spellEnd"/>
      <w:r w:rsidRPr="00A60D18">
        <w:rPr>
          <w:i/>
        </w:rPr>
        <w:t>) Ltd</w:t>
      </w:r>
      <w:r>
        <w:t xml:space="preserve"> </w:t>
      </w:r>
      <w:proofErr w:type="spellStart"/>
      <w:r>
        <w:t>vs</w:t>
      </w:r>
      <w:proofErr w:type="spellEnd"/>
      <w:r>
        <w:t xml:space="preserve"> </w:t>
      </w:r>
      <w:proofErr w:type="spellStart"/>
      <w:r w:rsidRPr="00A60D18">
        <w:rPr>
          <w:i/>
        </w:rPr>
        <w:t>Mativenga</w:t>
      </w:r>
      <w:proofErr w:type="spellEnd"/>
      <w:r w:rsidRPr="00A60D18">
        <w:rPr>
          <w:i/>
        </w:rPr>
        <w:t xml:space="preserve"> &amp; </w:t>
      </w:r>
      <w:proofErr w:type="spellStart"/>
      <w:r w:rsidRPr="00A60D18">
        <w:rPr>
          <w:i/>
        </w:rPr>
        <w:t>Anor</w:t>
      </w:r>
      <w:proofErr w:type="spellEnd"/>
      <w:r>
        <w:t xml:space="preserve"> SC 30/01</w:t>
      </w:r>
      <w:r w:rsidR="00A67CFF">
        <w:t>.</w:t>
      </w:r>
    </w:p>
    <w:p w:rsidR="00265F9E" w:rsidRDefault="00265F9E" w:rsidP="00305609">
      <w:pPr>
        <w:jc w:val="both"/>
      </w:pPr>
    </w:p>
    <w:p w:rsidR="00265F9E" w:rsidRDefault="00265F9E" w:rsidP="009A29D4">
      <w:pPr>
        <w:spacing w:line="360" w:lineRule="auto"/>
        <w:jc w:val="both"/>
      </w:pPr>
      <w:r>
        <w:tab/>
        <w:t xml:space="preserve">In the case of </w:t>
      </w:r>
      <w:r w:rsidRPr="00305609">
        <w:rPr>
          <w:i/>
        </w:rPr>
        <w:t>A</w:t>
      </w:r>
      <w:r w:rsidR="003833E3" w:rsidRPr="00305609">
        <w:rPr>
          <w:i/>
        </w:rPr>
        <w:t>ttorney General</w:t>
      </w:r>
      <w:r w:rsidR="003833E3">
        <w:t xml:space="preserve"> v </w:t>
      </w:r>
      <w:proofErr w:type="spellStart"/>
      <w:r w:rsidR="003833E3" w:rsidRPr="00A60D18">
        <w:rPr>
          <w:i/>
        </w:rPr>
        <w:t>Howman</w:t>
      </w:r>
      <w:proofErr w:type="spellEnd"/>
      <w:r w:rsidR="003833E3">
        <w:t xml:space="preserve"> 1988 (2) ZLR 402 the </w:t>
      </w:r>
      <w:r w:rsidR="00C5086B">
        <w:t>point was made that it is trite that an appeal court will not interfere with the exercise of discretion unless such exercise</w:t>
      </w:r>
      <w:r w:rsidR="007D2A7A">
        <w:t xml:space="preserve"> has been afflicted by a serious misdirection which makes nonsense the decision to grant the discretion in the first place.  The court stated </w:t>
      </w:r>
      <w:r w:rsidR="00E10AEE">
        <w:t>as follows;</w:t>
      </w:r>
    </w:p>
    <w:p w:rsidR="00E10AEE" w:rsidRDefault="00E10AEE" w:rsidP="00305609">
      <w:pPr>
        <w:jc w:val="both"/>
      </w:pPr>
    </w:p>
    <w:p w:rsidR="00E10AEE" w:rsidRPr="00305609" w:rsidRDefault="00E10AEE" w:rsidP="00305609">
      <w:pPr>
        <w:spacing w:line="276" w:lineRule="auto"/>
        <w:ind w:left="720"/>
        <w:jc w:val="both"/>
        <w:rPr>
          <w:sz w:val="22"/>
          <w:szCs w:val="22"/>
        </w:rPr>
      </w:pPr>
      <w:r w:rsidRPr="00305609">
        <w:rPr>
          <w:sz w:val="22"/>
          <w:szCs w:val="22"/>
        </w:rPr>
        <w:t>“The principles justifying interference by an appellate court with the exercise of an original disc</w:t>
      </w:r>
      <w:r w:rsidR="004D0549" w:rsidRPr="00305609">
        <w:rPr>
          <w:sz w:val="22"/>
          <w:szCs w:val="22"/>
        </w:rPr>
        <w:t xml:space="preserve">retion are firmly entrenched.  If the </w:t>
      </w:r>
      <w:r w:rsidR="005D6B17" w:rsidRPr="00305609">
        <w:rPr>
          <w:sz w:val="22"/>
          <w:szCs w:val="22"/>
        </w:rPr>
        <w:t>discretion</w:t>
      </w:r>
      <w:r w:rsidR="004D0549" w:rsidRPr="00305609">
        <w:rPr>
          <w:sz w:val="22"/>
          <w:szCs w:val="22"/>
        </w:rPr>
        <w:t xml:space="preserve"> has been exercised on judici</w:t>
      </w:r>
      <w:r w:rsidR="005D6B17" w:rsidRPr="00305609">
        <w:rPr>
          <w:sz w:val="22"/>
          <w:szCs w:val="22"/>
        </w:rPr>
        <w:t>al grounds and for sound re</w:t>
      </w:r>
      <w:r w:rsidR="006C100C" w:rsidRPr="00305609">
        <w:rPr>
          <w:sz w:val="22"/>
          <w:szCs w:val="22"/>
        </w:rPr>
        <w:t>asons, that is, without caprice or bias or application of wrong principles, an appellate court will not interfere</w:t>
      </w:r>
      <w:r w:rsidR="00716C76" w:rsidRPr="00305609">
        <w:rPr>
          <w:sz w:val="22"/>
          <w:szCs w:val="22"/>
        </w:rPr>
        <w:t xml:space="preserve"> and substitute its own decision.  It is not enough that it considers</w:t>
      </w:r>
      <w:proofErr w:type="gramStart"/>
      <w:r w:rsidR="00716C76" w:rsidRPr="00305609">
        <w:rPr>
          <w:sz w:val="22"/>
          <w:szCs w:val="22"/>
        </w:rPr>
        <w:t>,</w:t>
      </w:r>
      <w:proofErr w:type="gramEnd"/>
      <w:r w:rsidR="00716C76" w:rsidRPr="00305609">
        <w:rPr>
          <w:sz w:val="22"/>
          <w:szCs w:val="22"/>
        </w:rPr>
        <w:t xml:space="preserve"> if it had been in the position of a lower</w:t>
      </w:r>
      <w:r w:rsidR="00BB68EA" w:rsidRPr="00305609">
        <w:rPr>
          <w:sz w:val="22"/>
          <w:szCs w:val="22"/>
        </w:rPr>
        <w:t xml:space="preserve"> court, </w:t>
      </w:r>
      <w:r w:rsidR="009A4F01" w:rsidRPr="00305609">
        <w:rPr>
          <w:sz w:val="22"/>
          <w:szCs w:val="22"/>
        </w:rPr>
        <w:t>that it would have taken a different course.”</w:t>
      </w:r>
    </w:p>
    <w:p w:rsidR="003616B8" w:rsidRDefault="003616B8" w:rsidP="00305609">
      <w:pPr>
        <w:jc w:val="both"/>
      </w:pPr>
    </w:p>
    <w:p w:rsidR="003616B8" w:rsidRDefault="003616B8" w:rsidP="009A29D4">
      <w:pPr>
        <w:spacing w:line="360" w:lineRule="auto"/>
        <w:jc w:val="both"/>
      </w:pPr>
      <w:r>
        <w:tab/>
        <w:t xml:space="preserve">In casu, there are no allegations proved of gross irrationality. No evidence of malice, caprice or bias.  The court </w:t>
      </w:r>
      <w:proofErr w:type="gramStart"/>
      <w:r w:rsidR="004C20D7">
        <w:t>canthus not interfere</w:t>
      </w:r>
      <w:proofErr w:type="gramEnd"/>
      <w:r w:rsidR="004C20D7">
        <w:t xml:space="preserve"> with the exercise of discretion on the part of the tribunal </w:t>
      </w:r>
      <w:r w:rsidR="004C20D7" w:rsidRPr="00DE054B">
        <w:rPr>
          <w:i/>
        </w:rPr>
        <w:t>a quo</w:t>
      </w:r>
      <w:r w:rsidR="004C20D7">
        <w:t>.</w:t>
      </w:r>
    </w:p>
    <w:p w:rsidR="00DE054B" w:rsidRDefault="00DE054B" w:rsidP="009A29D4">
      <w:pPr>
        <w:spacing w:line="360" w:lineRule="auto"/>
        <w:jc w:val="both"/>
      </w:pPr>
      <w:r>
        <w:t xml:space="preserve">In </w:t>
      </w:r>
      <w:proofErr w:type="spellStart"/>
      <w:r w:rsidRPr="00305609">
        <w:rPr>
          <w:i/>
        </w:rPr>
        <w:t>Nyahondo</w:t>
      </w:r>
      <w:proofErr w:type="spellEnd"/>
      <w:r>
        <w:t xml:space="preserve"> v </w:t>
      </w:r>
      <w:proofErr w:type="spellStart"/>
      <w:r w:rsidRPr="00305609">
        <w:rPr>
          <w:i/>
        </w:rPr>
        <w:t>Hokonya</w:t>
      </w:r>
      <w:proofErr w:type="spellEnd"/>
      <w:r w:rsidRPr="00305609">
        <w:rPr>
          <w:i/>
        </w:rPr>
        <w:t xml:space="preserve"> &amp; </w:t>
      </w:r>
      <w:proofErr w:type="spellStart"/>
      <w:r w:rsidRPr="00305609">
        <w:rPr>
          <w:i/>
        </w:rPr>
        <w:t>Ors</w:t>
      </w:r>
      <w:proofErr w:type="spellEnd"/>
      <w:r>
        <w:t xml:space="preserve"> 1997 (2) ZLR 475 (SC)</w:t>
      </w:r>
    </w:p>
    <w:p w:rsidR="00187771" w:rsidRDefault="00187771" w:rsidP="00187771">
      <w:pPr>
        <w:jc w:val="both"/>
      </w:pPr>
    </w:p>
    <w:p w:rsidR="00235B63" w:rsidRDefault="00187771" w:rsidP="00187771">
      <w:pPr>
        <w:spacing w:line="276" w:lineRule="auto"/>
        <w:ind w:left="720"/>
        <w:jc w:val="both"/>
      </w:pPr>
      <w:r w:rsidRPr="00187771">
        <w:rPr>
          <w:sz w:val="22"/>
          <w:szCs w:val="22"/>
        </w:rPr>
        <w:t>“</w:t>
      </w:r>
      <w:r w:rsidR="00235B63" w:rsidRPr="00187771">
        <w:rPr>
          <w:sz w:val="22"/>
          <w:szCs w:val="22"/>
        </w:rPr>
        <w:t>The court also stated that an appellate court will not interfere with the decision of a trial court based purely on findings of fact unless it</w:t>
      </w:r>
      <w:r w:rsidR="006E599D" w:rsidRPr="00187771">
        <w:rPr>
          <w:sz w:val="22"/>
          <w:szCs w:val="22"/>
        </w:rPr>
        <w:t xml:space="preserve"> is satisfied that having regard to the evidence placed before the trial court, the findings complained of are </w:t>
      </w:r>
      <w:r w:rsidR="006E599D" w:rsidRPr="00187771">
        <w:rPr>
          <w:sz w:val="22"/>
          <w:szCs w:val="22"/>
          <w:u w:val="single"/>
        </w:rPr>
        <w:t>so outrageous in their defiance of logic or accepted moral standards that no sen</w:t>
      </w:r>
      <w:r w:rsidR="00E3055E" w:rsidRPr="00187771">
        <w:rPr>
          <w:sz w:val="22"/>
          <w:szCs w:val="22"/>
          <w:u w:val="single"/>
        </w:rPr>
        <w:t>sible person who had applied his mind to the question to be decided could have arrived</w:t>
      </w:r>
      <w:r w:rsidR="000D7FB3" w:rsidRPr="00187771">
        <w:rPr>
          <w:sz w:val="22"/>
          <w:szCs w:val="22"/>
          <w:u w:val="single"/>
        </w:rPr>
        <w:t xml:space="preserve"> at that decision</w:t>
      </w:r>
      <w:r w:rsidR="000D7FB3" w:rsidRPr="00187771">
        <w:rPr>
          <w:sz w:val="22"/>
          <w:szCs w:val="22"/>
        </w:rPr>
        <w:t>.</w:t>
      </w:r>
      <w:r w:rsidRPr="00187771">
        <w:rPr>
          <w:sz w:val="22"/>
          <w:szCs w:val="22"/>
        </w:rPr>
        <w:t>”</w:t>
      </w:r>
      <w:r w:rsidR="00AC3637">
        <w:t xml:space="preserve"> </w:t>
      </w:r>
      <w:proofErr w:type="gramStart"/>
      <w:r w:rsidR="00AC3637">
        <w:t>My emphasis.</w:t>
      </w:r>
      <w:proofErr w:type="gramEnd"/>
    </w:p>
    <w:p w:rsidR="00AC3637" w:rsidRDefault="00AC3637" w:rsidP="00305609">
      <w:pPr>
        <w:jc w:val="both"/>
      </w:pPr>
    </w:p>
    <w:p w:rsidR="00AC3637" w:rsidRDefault="00AC3637" w:rsidP="00D75D3F">
      <w:pPr>
        <w:spacing w:line="360" w:lineRule="auto"/>
        <w:ind w:firstLine="720"/>
        <w:jc w:val="both"/>
      </w:pPr>
      <w:r>
        <w:t>Such a case has not been made before me in casu and there is no basis for me to interfere</w:t>
      </w:r>
      <w:r w:rsidR="00CB5EDD">
        <w:t xml:space="preserve"> with the decision to hold that dismissal was not appropriate</w:t>
      </w:r>
      <w:r>
        <w:t>.</w:t>
      </w:r>
    </w:p>
    <w:p w:rsidR="00D75D3F" w:rsidRDefault="00D75D3F" w:rsidP="00D75D3F">
      <w:pPr>
        <w:spacing w:line="360" w:lineRule="auto"/>
        <w:jc w:val="both"/>
      </w:pPr>
    </w:p>
    <w:p w:rsidR="00D75D3F" w:rsidRDefault="00D75D3F" w:rsidP="00D75D3F">
      <w:pPr>
        <w:spacing w:line="360" w:lineRule="auto"/>
        <w:jc w:val="both"/>
      </w:pPr>
      <w:r>
        <w:t>In the result, the appeal is one without merit and must be dismiss.  I make the following order;</w:t>
      </w:r>
    </w:p>
    <w:p w:rsidR="00D75D3F" w:rsidRDefault="00D75D3F" w:rsidP="00305609">
      <w:pPr>
        <w:jc w:val="both"/>
      </w:pPr>
    </w:p>
    <w:p w:rsidR="00D75D3F" w:rsidRDefault="00CB5EDD" w:rsidP="00D75D3F">
      <w:pPr>
        <w:spacing w:line="360" w:lineRule="auto"/>
        <w:jc w:val="both"/>
      </w:pPr>
      <w:r>
        <w:t xml:space="preserve">The initial decision to impose a </w:t>
      </w:r>
      <w:r w:rsidR="000C3A8A">
        <w:t>final written</w:t>
      </w:r>
      <w:r w:rsidR="00E56C12">
        <w:t xml:space="preserve"> warning is confirmed.</w:t>
      </w:r>
    </w:p>
    <w:p w:rsidR="00E56C12" w:rsidRDefault="00E56C12" w:rsidP="000C3A8A">
      <w:pPr>
        <w:jc w:val="both"/>
      </w:pPr>
    </w:p>
    <w:p w:rsidR="00E56C12" w:rsidRDefault="00E56C12" w:rsidP="00D75D3F">
      <w:pPr>
        <w:spacing w:line="360" w:lineRule="auto"/>
        <w:jc w:val="both"/>
      </w:pPr>
      <w:r>
        <w:t>The appellant will bear the cost</w:t>
      </w:r>
      <w:r w:rsidR="000C3A8A">
        <w:t>s.</w:t>
      </w:r>
    </w:p>
    <w:p w:rsidR="005F76F9" w:rsidRDefault="005F76F9" w:rsidP="00D75D3F">
      <w:pPr>
        <w:spacing w:line="360" w:lineRule="auto"/>
        <w:jc w:val="both"/>
      </w:pPr>
    </w:p>
    <w:p w:rsidR="005F76F9" w:rsidRDefault="005F76F9" w:rsidP="00D75D3F">
      <w:pPr>
        <w:spacing w:line="360" w:lineRule="auto"/>
        <w:jc w:val="both"/>
      </w:pPr>
    </w:p>
    <w:p w:rsidR="005F76F9" w:rsidRDefault="005F76F9" w:rsidP="00D75D3F">
      <w:pPr>
        <w:spacing w:line="360" w:lineRule="auto"/>
        <w:jc w:val="both"/>
      </w:pPr>
      <w:proofErr w:type="spellStart"/>
      <w:r w:rsidRPr="000F033D">
        <w:rPr>
          <w:i/>
        </w:rPr>
        <w:t>Scanlen</w:t>
      </w:r>
      <w:proofErr w:type="spellEnd"/>
      <w:r w:rsidRPr="000F033D">
        <w:rPr>
          <w:i/>
        </w:rPr>
        <w:t xml:space="preserve"> &amp; Holderness</w:t>
      </w:r>
      <w:r>
        <w:t>, appellant’s legal practitioners</w:t>
      </w:r>
    </w:p>
    <w:p w:rsidR="005F76F9" w:rsidRDefault="005F76F9" w:rsidP="00D75D3F">
      <w:pPr>
        <w:spacing w:line="360" w:lineRule="auto"/>
        <w:jc w:val="both"/>
      </w:pPr>
      <w:proofErr w:type="spellStart"/>
      <w:r w:rsidRPr="00470F0D">
        <w:rPr>
          <w:i/>
        </w:rPr>
        <w:t>Dube</w:t>
      </w:r>
      <w:proofErr w:type="spellEnd"/>
      <w:r w:rsidRPr="00470F0D">
        <w:rPr>
          <w:i/>
        </w:rPr>
        <w:t xml:space="preserve">, </w:t>
      </w:r>
      <w:proofErr w:type="spellStart"/>
      <w:r w:rsidR="000F033D" w:rsidRPr="00470F0D">
        <w:rPr>
          <w:i/>
        </w:rPr>
        <w:t>Manikai</w:t>
      </w:r>
      <w:proofErr w:type="spellEnd"/>
      <w:r w:rsidR="000F033D" w:rsidRPr="00470F0D">
        <w:rPr>
          <w:i/>
        </w:rPr>
        <w:t xml:space="preserve"> &amp; </w:t>
      </w:r>
      <w:proofErr w:type="spellStart"/>
      <w:r w:rsidR="000F033D" w:rsidRPr="00470F0D">
        <w:rPr>
          <w:i/>
        </w:rPr>
        <w:t>Hwacha</w:t>
      </w:r>
      <w:proofErr w:type="spellEnd"/>
      <w:r w:rsidR="000F033D">
        <w:t>, respondent’s legal practi</w:t>
      </w:r>
      <w:r w:rsidR="00470F0D">
        <w:t>ti</w:t>
      </w:r>
      <w:r w:rsidR="000F033D">
        <w:t>oners</w:t>
      </w:r>
    </w:p>
    <w:p w:rsidR="00AC3637" w:rsidRDefault="00AC3637" w:rsidP="009A29D4">
      <w:pPr>
        <w:spacing w:line="360" w:lineRule="auto"/>
        <w:jc w:val="both"/>
      </w:pPr>
    </w:p>
    <w:sectPr w:rsidR="00AC3637" w:rsidSect="000A6B8D">
      <w:headerReference w:type="default" r:id="rId9"/>
      <w:footerReference w:type="defaul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F2E" w:rsidRDefault="004E3F2E" w:rsidP="000A6B8D">
      <w:r>
        <w:separator/>
      </w:r>
    </w:p>
  </w:endnote>
  <w:endnote w:type="continuationSeparator" w:id="0">
    <w:p w:rsidR="004E3F2E" w:rsidRDefault="004E3F2E" w:rsidP="000A6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6820101"/>
      <w:docPartObj>
        <w:docPartGallery w:val="Page Numbers (Bottom of Page)"/>
        <w:docPartUnique/>
      </w:docPartObj>
    </w:sdtPr>
    <w:sdtEndPr>
      <w:rPr>
        <w:noProof/>
      </w:rPr>
    </w:sdtEndPr>
    <w:sdtContent>
      <w:p w:rsidR="00305609" w:rsidRDefault="00305609">
        <w:pPr>
          <w:pStyle w:val="Footer"/>
          <w:jc w:val="center"/>
        </w:pPr>
        <w:r>
          <w:fldChar w:fldCharType="begin"/>
        </w:r>
        <w:r>
          <w:instrText xml:space="preserve"> PAGE   \* MERGEFORMAT </w:instrText>
        </w:r>
        <w:r>
          <w:fldChar w:fldCharType="separate"/>
        </w:r>
        <w:r w:rsidR="0015703E">
          <w:rPr>
            <w:noProof/>
          </w:rPr>
          <w:t>2</w:t>
        </w:r>
        <w:r>
          <w:rPr>
            <w:noProof/>
          </w:rPr>
          <w:fldChar w:fldCharType="end"/>
        </w:r>
      </w:p>
    </w:sdtContent>
  </w:sdt>
  <w:p w:rsidR="00305609" w:rsidRDefault="003056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F2E" w:rsidRDefault="004E3F2E" w:rsidP="000A6B8D">
      <w:r>
        <w:separator/>
      </w:r>
    </w:p>
  </w:footnote>
  <w:footnote w:type="continuationSeparator" w:id="0">
    <w:p w:rsidR="004E3F2E" w:rsidRDefault="004E3F2E" w:rsidP="000A6B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609" w:rsidRPr="000A6B8D" w:rsidRDefault="00305609">
    <w:pPr>
      <w:pStyle w:val="Header"/>
      <w:rPr>
        <w:lang w:val="en-ZW"/>
      </w:rPr>
    </w:pPr>
    <w:r>
      <w:rPr>
        <w:lang w:val="en-ZW"/>
      </w:rPr>
      <w:tab/>
    </w:r>
    <w:r>
      <w:rPr>
        <w:lang w:val="en-ZW"/>
      </w:rPr>
      <w:tab/>
      <w:t>JUDGMENT NO. LC/H/</w:t>
    </w:r>
    <w:r w:rsidR="00D63A71">
      <w:rPr>
        <w:lang w:val="en-ZW"/>
      </w:rPr>
      <w:t>524</w:t>
    </w:r>
    <w:r>
      <w:rPr>
        <w:lang w:val="en-ZW"/>
      </w:rPr>
      <w:t>/2016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118D1"/>
    <w:multiLevelType w:val="hybridMultilevel"/>
    <w:tmpl w:val="E9202F7C"/>
    <w:lvl w:ilvl="0" w:tplc="277E979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675"/>
    <w:rsid w:val="00001A6C"/>
    <w:rsid w:val="00016077"/>
    <w:rsid w:val="00017EA7"/>
    <w:rsid w:val="000274B9"/>
    <w:rsid w:val="00027C35"/>
    <w:rsid w:val="00054DC7"/>
    <w:rsid w:val="000554BA"/>
    <w:rsid w:val="000757E7"/>
    <w:rsid w:val="000823DA"/>
    <w:rsid w:val="000A6B8D"/>
    <w:rsid w:val="000B2221"/>
    <w:rsid w:val="000C3A8A"/>
    <w:rsid w:val="000D0937"/>
    <w:rsid w:val="000D7429"/>
    <w:rsid w:val="000D7FB3"/>
    <w:rsid w:val="000F033D"/>
    <w:rsid w:val="001079F8"/>
    <w:rsid w:val="00130E55"/>
    <w:rsid w:val="0013268D"/>
    <w:rsid w:val="00135D44"/>
    <w:rsid w:val="001536D3"/>
    <w:rsid w:val="0015703E"/>
    <w:rsid w:val="00187771"/>
    <w:rsid w:val="00197755"/>
    <w:rsid w:val="001B0EFB"/>
    <w:rsid w:val="001D1103"/>
    <w:rsid w:val="001D1D15"/>
    <w:rsid w:val="001F0B34"/>
    <w:rsid w:val="002146CF"/>
    <w:rsid w:val="00235B63"/>
    <w:rsid w:val="00262752"/>
    <w:rsid w:val="00262ADB"/>
    <w:rsid w:val="00265F9E"/>
    <w:rsid w:val="0027231F"/>
    <w:rsid w:val="00277C66"/>
    <w:rsid w:val="00286AAC"/>
    <w:rsid w:val="002902F8"/>
    <w:rsid w:val="00296308"/>
    <w:rsid w:val="0029707D"/>
    <w:rsid w:val="002B249C"/>
    <w:rsid w:val="002C1EF4"/>
    <w:rsid w:val="002F2EFA"/>
    <w:rsid w:val="00301969"/>
    <w:rsid w:val="00305609"/>
    <w:rsid w:val="00307C1A"/>
    <w:rsid w:val="003233B5"/>
    <w:rsid w:val="003317E2"/>
    <w:rsid w:val="00336FBC"/>
    <w:rsid w:val="003616B8"/>
    <w:rsid w:val="00366A43"/>
    <w:rsid w:val="003833E3"/>
    <w:rsid w:val="003A44F0"/>
    <w:rsid w:val="003A7DCE"/>
    <w:rsid w:val="003B5968"/>
    <w:rsid w:val="003B5A26"/>
    <w:rsid w:val="003E4328"/>
    <w:rsid w:val="004171DA"/>
    <w:rsid w:val="00417E02"/>
    <w:rsid w:val="00433064"/>
    <w:rsid w:val="00443675"/>
    <w:rsid w:val="0046040A"/>
    <w:rsid w:val="00461575"/>
    <w:rsid w:val="00463644"/>
    <w:rsid w:val="00470F0D"/>
    <w:rsid w:val="004A2543"/>
    <w:rsid w:val="004A3B9C"/>
    <w:rsid w:val="004A418A"/>
    <w:rsid w:val="004A4E37"/>
    <w:rsid w:val="004A6748"/>
    <w:rsid w:val="004B11BE"/>
    <w:rsid w:val="004C20D7"/>
    <w:rsid w:val="004D0549"/>
    <w:rsid w:val="004E3F2E"/>
    <w:rsid w:val="0050024B"/>
    <w:rsid w:val="00521938"/>
    <w:rsid w:val="00522E60"/>
    <w:rsid w:val="00543C3F"/>
    <w:rsid w:val="00551054"/>
    <w:rsid w:val="0056027C"/>
    <w:rsid w:val="00592117"/>
    <w:rsid w:val="005A4FA3"/>
    <w:rsid w:val="005B7AA2"/>
    <w:rsid w:val="005C17DE"/>
    <w:rsid w:val="005D6B17"/>
    <w:rsid w:val="005D7939"/>
    <w:rsid w:val="005E7404"/>
    <w:rsid w:val="005F1567"/>
    <w:rsid w:val="005F42BE"/>
    <w:rsid w:val="005F76F9"/>
    <w:rsid w:val="006046CD"/>
    <w:rsid w:val="00605F67"/>
    <w:rsid w:val="00610FA2"/>
    <w:rsid w:val="00640F0E"/>
    <w:rsid w:val="00653BAB"/>
    <w:rsid w:val="00665CDE"/>
    <w:rsid w:val="0068118D"/>
    <w:rsid w:val="006A1D3E"/>
    <w:rsid w:val="006C100C"/>
    <w:rsid w:val="006D1CBA"/>
    <w:rsid w:val="006D28ED"/>
    <w:rsid w:val="006D58B0"/>
    <w:rsid w:val="006D708B"/>
    <w:rsid w:val="006E599D"/>
    <w:rsid w:val="006F498C"/>
    <w:rsid w:val="00710D1B"/>
    <w:rsid w:val="00716C76"/>
    <w:rsid w:val="00716F44"/>
    <w:rsid w:val="00720784"/>
    <w:rsid w:val="00744862"/>
    <w:rsid w:val="007566F9"/>
    <w:rsid w:val="007576CC"/>
    <w:rsid w:val="00762C93"/>
    <w:rsid w:val="00762E06"/>
    <w:rsid w:val="00763CF0"/>
    <w:rsid w:val="007671FA"/>
    <w:rsid w:val="007675A1"/>
    <w:rsid w:val="0078681C"/>
    <w:rsid w:val="00791711"/>
    <w:rsid w:val="007931E2"/>
    <w:rsid w:val="007D2A7A"/>
    <w:rsid w:val="007D36D9"/>
    <w:rsid w:val="007F0334"/>
    <w:rsid w:val="00821A1F"/>
    <w:rsid w:val="0082275E"/>
    <w:rsid w:val="00826AC8"/>
    <w:rsid w:val="00842374"/>
    <w:rsid w:val="0084495F"/>
    <w:rsid w:val="00857FB4"/>
    <w:rsid w:val="00860FBC"/>
    <w:rsid w:val="00862F9A"/>
    <w:rsid w:val="00865E3E"/>
    <w:rsid w:val="00885B82"/>
    <w:rsid w:val="008C598F"/>
    <w:rsid w:val="008C7E13"/>
    <w:rsid w:val="008D75C9"/>
    <w:rsid w:val="008E46EF"/>
    <w:rsid w:val="0091406F"/>
    <w:rsid w:val="00920D1B"/>
    <w:rsid w:val="00950F38"/>
    <w:rsid w:val="00982226"/>
    <w:rsid w:val="00987DA1"/>
    <w:rsid w:val="00994334"/>
    <w:rsid w:val="009A29D4"/>
    <w:rsid w:val="009A4F01"/>
    <w:rsid w:val="009A60CC"/>
    <w:rsid w:val="009B7E82"/>
    <w:rsid w:val="009D13DE"/>
    <w:rsid w:val="009D5620"/>
    <w:rsid w:val="00A2570B"/>
    <w:rsid w:val="00A34ADB"/>
    <w:rsid w:val="00A357FA"/>
    <w:rsid w:val="00A36007"/>
    <w:rsid w:val="00A413BB"/>
    <w:rsid w:val="00A444E9"/>
    <w:rsid w:val="00A501A9"/>
    <w:rsid w:val="00A60D18"/>
    <w:rsid w:val="00A67CFF"/>
    <w:rsid w:val="00A95B18"/>
    <w:rsid w:val="00AA1F8B"/>
    <w:rsid w:val="00AA2EFE"/>
    <w:rsid w:val="00AA4037"/>
    <w:rsid w:val="00AB1ABD"/>
    <w:rsid w:val="00AB5A5F"/>
    <w:rsid w:val="00AC2C89"/>
    <w:rsid w:val="00AC3637"/>
    <w:rsid w:val="00AC542A"/>
    <w:rsid w:val="00B033DD"/>
    <w:rsid w:val="00B10341"/>
    <w:rsid w:val="00B1135A"/>
    <w:rsid w:val="00B31BBD"/>
    <w:rsid w:val="00B43FAE"/>
    <w:rsid w:val="00B464BF"/>
    <w:rsid w:val="00B5601A"/>
    <w:rsid w:val="00B62130"/>
    <w:rsid w:val="00B64286"/>
    <w:rsid w:val="00B820AB"/>
    <w:rsid w:val="00B826A3"/>
    <w:rsid w:val="00B917BC"/>
    <w:rsid w:val="00B97F94"/>
    <w:rsid w:val="00BA6FDB"/>
    <w:rsid w:val="00BB5FF2"/>
    <w:rsid w:val="00BB68EA"/>
    <w:rsid w:val="00BC1AEE"/>
    <w:rsid w:val="00BD134F"/>
    <w:rsid w:val="00BE58D2"/>
    <w:rsid w:val="00BF1650"/>
    <w:rsid w:val="00BF3881"/>
    <w:rsid w:val="00C061B3"/>
    <w:rsid w:val="00C3236A"/>
    <w:rsid w:val="00C5086B"/>
    <w:rsid w:val="00C525DD"/>
    <w:rsid w:val="00C5500F"/>
    <w:rsid w:val="00C61889"/>
    <w:rsid w:val="00C7531E"/>
    <w:rsid w:val="00CA1B4F"/>
    <w:rsid w:val="00CA3A36"/>
    <w:rsid w:val="00CB5EDD"/>
    <w:rsid w:val="00CB6A12"/>
    <w:rsid w:val="00CC2F84"/>
    <w:rsid w:val="00CC7B32"/>
    <w:rsid w:val="00CE3F04"/>
    <w:rsid w:val="00D06351"/>
    <w:rsid w:val="00D11DC5"/>
    <w:rsid w:val="00D1359B"/>
    <w:rsid w:val="00D1767A"/>
    <w:rsid w:val="00D35BF4"/>
    <w:rsid w:val="00D55695"/>
    <w:rsid w:val="00D63A71"/>
    <w:rsid w:val="00D75D3F"/>
    <w:rsid w:val="00D91327"/>
    <w:rsid w:val="00D91868"/>
    <w:rsid w:val="00D923F7"/>
    <w:rsid w:val="00DB0BC9"/>
    <w:rsid w:val="00DC25DE"/>
    <w:rsid w:val="00DC4EED"/>
    <w:rsid w:val="00DD2749"/>
    <w:rsid w:val="00DD5D7F"/>
    <w:rsid w:val="00DE054B"/>
    <w:rsid w:val="00DF1C84"/>
    <w:rsid w:val="00E10AEE"/>
    <w:rsid w:val="00E24ED7"/>
    <w:rsid w:val="00E3055E"/>
    <w:rsid w:val="00E44BD8"/>
    <w:rsid w:val="00E53957"/>
    <w:rsid w:val="00E56C12"/>
    <w:rsid w:val="00E924F8"/>
    <w:rsid w:val="00EA1DAB"/>
    <w:rsid w:val="00EA6512"/>
    <w:rsid w:val="00EB6DB7"/>
    <w:rsid w:val="00EC7720"/>
    <w:rsid w:val="00EE1D4F"/>
    <w:rsid w:val="00F1745A"/>
    <w:rsid w:val="00F42A3E"/>
    <w:rsid w:val="00F43580"/>
    <w:rsid w:val="00F440B5"/>
    <w:rsid w:val="00F56861"/>
    <w:rsid w:val="00F65A39"/>
    <w:rsid w:val="00F921E4"/>
    <w:rsid w:val="00FB4C16"/>
    <w:rsid w:val="00FB7EE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675"/>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B8D"/>
    <w:pPr>
      <w:tabs>
        <w:tab w:val="center" w:pos="4513"/>
        <w:tab w:val="right" w:pos="9026"/>
      </w:tabs>
    </w:pPr>
  </w:style>
  <w:style w:type="character" w:customStyle="1" w:styleId="HeaderChar">
    <w:name w:val="Header Char"/>
    <w:basedOn w:val="DefaultParagraphFont"/>
    <w:link w:val="Header"/>
    <w:uiPriority w:val="99"/>
    <w:rsid w:val="000A6B8D"/>
    <w:rPr>
      <w:rFonts w:ascii="Tahoma" w:eastAsia="Times New Roman" w:hAnsi="Tahoma" w:cs="Times New Roman"/>
      <w:sz w:val="24"/>
      <w:szCs w:val="24"/>
      <w:lang w:val="en-US"/>
    </w:rPr>
  </w:style>
  <w:style w:type="paragraph" w:styleId="Footer">
    <w:name w:val="footer"/>
    <w:basedOn w:val="Normal"/>
    <w:link w:val="FooterChar"/>
    <w:uiPriority w:val="99"/>
    <w:unhideWhenUsed/>
    <w:rsid w:val="000A6B8D"/>
    <w:pPr>
      <w:tabs>
        <w:tab w:val="center" w:pos="4513"/>
        <w:tab w:val="right" w:pos="9026"/>
      </w:tabs>
    </w:pPr>
  </w:style>
  <w:style w:type="character" w:customStyle="1" w:styleId="FooterChar">
    <w:name w:val="Footer Char"/>
    <w:basedOn w:val="DefaultParagraphFont"/>
    <w:link w:val="Footer"/>
    <w:uiPriority w:val="99"/>
    <w:rsid w:val="000A6B8D"/>
    <w:rPr>
      <w:rFonts w:ascii="Tahoma" w:eastAsia="Times New Roman" w:hAnsi="Tahoma" w:cs="Times New Roman"/>
      <w:sz w:val="24"/>
      <w:szCs w:val="24"/>
      <w:lang w:val="en-US"/>
    </w:rPr>
  </w:style>
  <w:style w:type="paragraph" w:styleId="ListParagraph">
    <w:name w:val="List Paragraph"/>
    <w:basedOn w:val="Normal"/>
    <w:uiPriority w:val="34"/>
    <w:qFormat/>
    <w:rsid w:val="00A357F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675"/>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B8D"/>
    <w:pPr>
      <w:tabs>
        <w:tab w:val="center" w:pos="4513"/>
        <w:tab w:val="right" w:pos="9026"/>
      </w:tabs>
    </w:pPr>
  </w:style>
  <w:style w:type="character" w:customStyle="1" w:styleId="HeaderChar">
    <w:name w:val="Header Char"/>
    <w:basedOn w:val="DefaultParagraphFont"/>
    <w:link w:val="Header"/>
    <w:uiPriority w:val="99"/>
    <w:rsid w:val="000A6B8D"/>
    <w:rPr>
      <w:rFonts w:ascii="Tahoma" w:eastAsia="Times New Roman" w:hAnsi="Tahoma" w:cs="Times New Roman"/>
      <w:sz w:val="24"/>
      <w:szCs w:val="24"/>
      <w:lang w:val="en-US"/>
    </w:rPr>
  </w:style>
  <w:style w:type="paragraph" w:styleId="Footer">
    <w:name w:val="footer"/>
    <w:basedOn w:val="Normal"/>
    <w:link w:val="FooterChar"/>
    <w:uiPriority w:val="99"/>
    <w:unhideWhenUsed/>
    <w:rsid w:val="000A6B8D"/>
    <w:pPr>
      <w:tabs>
        <w:tab w:val="center" w:pos="4513"/>
        <w:tab w:val="right" w:pos="9026"/>
      </w:tabs>
    </w:pPr>
  </w:style>
  <w:style w:type="character" w:customStyle="1" w:styleId="FooterChar">
    <w:name w:val="Footer Char"/>
    <w:basedOn w:val="DefaultParagraphFont"/>
    <w:link w:val="Footer"/>
    <w:uiPriority w:val="99"/>
    <w:rsid w:val="000A6B8D"/>
    <w:rPr>
      <w:rFonts w:ascii="Tahoma" w:eastAsia="Times New Roman" w:hAnsi="Tahoma" w:cs="Times New Roman"/>
      <w:sz w:val="24"/>
      <w:szCs w:val="24"/>
      <w:lang w:val="en-US"/>
    </w:rPr>
  </w:style>
  <w:style w:type="paragraph" w:styleId="ListParagraph">
    <w:name w:val="List Paragraph"/>
    <w:basedOn w:val="Normal"/>
    <w:uiPriority w:val="34"/>
    <w:qFormat/>
    <w:rsid w:val="00A357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C5EE4-7F27-41FA-96DC-8F8B688F3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8</Pages>
  <Words>2500</Words>
  <Characters>14255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66</cp:revision>
  <cp:lastPrinted>2016-08-25T12:35:00Z</cp:lastPrinted>
  <dcterms:created xsi:type="dcterms:W3CDTF">2016-08-16T13:42:00Z</dcterms:created>
  <dcterms:modified xsi:type="dcterms:W3CDTF">2016-08-30T09:31:00Z</dcterms:modified>
</cp:coreProperties>
</file>