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AF06FF" w14:textId="7928DB75" w:rsidR="009C667E" w:rsidRDefault="00960595" w:rsidP="00AE2028">
      <w:pPr>
        <w:spacing w:after="0" w:line="240" w:lineRule="auto"/>
        <w:rPr>
          <w:rFonts w:ascii="Times New Roman" w:hAnsi="Times New Roman" w:cs="Times New Roman"/>
          <w:b/>
          <w:sz w:val="24"/>
          <w:szCs w:val="24"/>
          <w:u w:val="thick"/>
          <w:lang w:val="en-ZW"/>
        </w:rPr>
      </w:pPr>
      <w:r>
        <w:rPr>
          <w:rFonts w:ascii="Times New Roman" w:hAnsi="Times New Roman" w:cs="Times New Roman"/>
          <w:b/>
          <w:sz w:val="24"/>
          <w:szCs w:val="24"/>
          <w:u w:val="thick"/>
          <w:lang w:val="en-ZW"/>
        </w:rPr>
        <w:t>REPORTABLE   (115</w:t>
      </w:r>
      <w:r w:rsidR="00C16150">
        <w:rPr>
          <w:rFonts w:ascii="Times New Roman" w:hAnsi="Times New Roman" w:cs="Times New Roman"/>
          <w:b/>
          <w:sz w:val="24"/>
          <w:szCs w:val="24"/>
          <w:u w:val="thick"/>
          <w:lang w:val="en-ZW"/>
        </w:rPr>
        <w:t>)</w:t>
      </w:r>
    </w:p>
    <w:p w14:paraId="7B0A8FB5" w14:textId="77777777" w:rsidR="00853946" w:rsidRPr="00C16150" w:rsidRDefault="00853946" w:rsidP="009C667E">
      <w:pPr>
        <w:spacing w:after="0" w:line="240" w:lineRule="auto"/>
        <w:rPr>
          <w:rFonts w:ascii="Times New Roman" w:hAnsi="Times New Roman" w:cs="Times New Roman"/>
          <w:b/>
          <w:sz w:val="24"/>
          <w:szCs w:val="24"/>
          <w:u w:val="thick"/>
          <w:lang w:val="en-ZW"/>
        </w:rPr>
      </w:pPr>
    </w:p>
    <w:p w14:paraId="38C9104F" w14:textId="77777777" w:rsidR="009C667E" w:rsidRDefault="009C667E" w:rsidP="009C667E">
      <w:pPr>
        <w:spacing w:after="0" w:line="240" w:lineRule="auto"/>
        <w:rPr>
          <w:rFonts w:ascii="Times New Roman" w:hAnsi="Times New Roman" w:cs="Times New Roman"/>
          <w:b/>
          <w:sz w:val="24"/>
          <w:szCs w:val="24"/>
          <w:lang w:val="en-ZW"/>
        </w:rPr>
      </w:pPr>
    </w:p>
    <w:p w14:paraId="0EB9609E" w14:textId="3B679D19" w:rsidR="009002A9" w:rsidRPr="009C667E" w:rsidRDefault="00E538C1" w:rsidP="00C16150">
      <w:pPr>
        <w:pStyle w:val="ListParagraph"/>
        <w:numPr>
          <w:ilvl w:val="0"/>
          <w:numId w:val="9"/>
        </w:numPr>
        <w:spacing w:after="0" w:line="240" w:lineRule="auto"/>
        <w:jc w:val="center"/>
        <w:rPr>
          <w:rFonts w:ascii="Times New Roman" w:hAnsi="Times New Roman" w:cs="Times New Roman"/>
          <w:b/>
          <w:sz w:val="24"/>
          <w:szCs w:val="24"/>
          <w:lang w:val="en-ZW"/>
        </w:rPr>
      </w:pPr>
      <w:r>
        <w:rPr>
          <w:rFonts w:ascii="Times New Roman" w:hAnsi="Times New Roman" w:cs="Times New Roman"/>
          <w:b/>
          <w:sz w:val="24"/>
          <w:szCs w:val="24"/>
          <w:lang w:val="en-ZW"/>
        </w:rPr>
        <w:t xml:space="preserve">    </w:t>
      </w:r>
      <w:r w:rsidR="009C667E">
        <w:rPr>
          <w:rFonts w:ascii="Times New Roman" w:hAnsi="Times New Roman" w:cs="Times New Roman"/>
          <w:b/>
          <w:sz w:val="24"/>
          <w:szCs w:val="24"/>
          <w:lang w:val="en-ZW"/>
        </w:rPr>
        <w:t xml:space="preserve">SIMON </w:t>
      </w:r>
      <w:r w:rsidR="00C16150">
        <w:rPr>
          <w:rFonts w:ascii="Times New Roman" w:hAnsi="Times New Roman" w:cs="Times New Roman"/>
          <w:b/>
          <w:sz w:val="24"/>
          <w:szCs w:val="24"/>
          <w:lang w:val="en-ZW"/>
        </w:rPr>
        <w:t xml:space="preserve">    </w:t>
      </w:r>
      <w:r w:rsidR="009C667E">
        <w:rPr>
          <w:rFonts w:ascii="Times New Roman" w:hAnsi="Times New Roman" w:cs="Times New Roman"/>
          <w:b/>
          <w:sz w:val="24"/>
          <w:szCs w:val="24"/>
          <w:lang w:val="en-ZW"/>
        </w:rPr>
        <w:t xml:space="preserve">MUPINDU     (2)  </w:t>
      </w:r>
      <w:r w:rsidR="00C16150">
        <w:rPr>
          <w:rFonts w:ascii="Times New Roman" w:hAnsi="Times New Roman" w:cs="Times New Roman"/>
          <w:b/>
          <w:sz w:val="24"/>
          <w:szCs w:val="24"/>
          <w:lang w:val="en-ZW"/>
        </w:rPr>
        <w:t xml:space="preserve">    </w:t>
      </w:r>
      <w:r w:rsidR="009C667E">
        <w:rPr>
          <w:rFonts w:ascii="Times New Roman" w:hAnsi="Times New Roman" w:cs="Times New Roman"/>
          <w:b/>
          <w:sz w:val="24"/>
          <w:szCs w:val="24"/>
          <w:lang w:val="en-ZW"/>
        </w:rPr>
        <w:t xml:space="preserve">MUPINDU </w:t>
      </w:r>
      <w:r w:rsidR="00C16150">
        <w:rPr>
          <w:rFonts w:ascii="Times New Roman" w:hAnsi="Times New Roman" w:cs="Times New Roman"/>
          <w:b/>
          <w:sz w:val="24"/>
          <w:szCs w:val="24"/>
          <w:lang w:val="en-ZW"/>
        </w:rPr>
        <w:t xml:space="preserve">    </w:t>
      </w:r>
      <w:r w:rsidR="009C667E">
        <w:rPr>
          <w:rFonts w:ascii="Times New Roman" w:hAnsi="Times New Roman" w:cs="Times New Roman"/>
          <w:b/>
          <w:sz w:val="24"/>
          <w:szCs w:val="24"/>
          <w:lang w:val="en-ZW"/>
        </w:rPr>
        <w:t xml:space="preserve">LEGAL     </w:t>
      </w:r>
      <w:r w:rsidR="009002A9" w:rsidRPr="009C667E">
        <w:rPr>
          <w:rFonts w:ascii="Times New Roman" w:hAnsi="Times New Roman" w:cs="Times New Roman"/>
          <w:b/>
          <w:sz w:val="24"/>
          <w:szCs w:val="24"/>
          <w:lang w:val="en-ZW"/>
        </w:rPr>
        <w:t xml:space="preserve">PRACTITIONERS     </w:t>
      </w:r>
      <w:r w:rsidR="00A0266F" w:rsidRPr="009C667E">
        <w:rPr>
          <w:rFonts w:ascii="Times New Roman" w:hAnsi="Times New Roman" w:cs="Times New Roman"/>
          <w:b/>
          <w:sz w:val="24"/>
          <w:szCs w:val="24"/>
          <w:lang w:val="en-ZW"/>
        </w:rPr>
        <w:t xml:space="preserve">    </w:t>
      </w:r>
      <w:r w:rsidR="00C16150">
        <w:rPr>
          <w:rFonts w:ascii="Times New Roman" w:hAnsi="Times New Roman" w:cs="Times New Roman"/>
          <w:b/>
          <w:sz w:val="24"/>
          <w:szCs w:val="24"/>
          <w:lang w:val="en-ZW"/>
        </w:rPr>
        <w:t xml:space="preserve">(3)     </w:t>
      </w:r>
      <w:r w:rsidR="00A0266F" w:rsidRPr="009C667E">
        <w:rPr>
          <w:rFonts w:ascii="Times New Roman" w:hAnsi="Times New Roman" w:cs="Times New Roman"/>
          <w:b/>
          <w:sz w:val="24"/>
          <w:szCs w:val="24"/>
          <w:lang w:val="en-ZW"/>
        </w:rPr>
        <w:t xml:space="preserve">CATHERINE </w:t>
      </w:r>
      <w:r w:rsidR="00C16150">
        <w:rPr>
          <w:rFonts w:ascii="Times New Roman" w:hAnsi="Times New Roman" w:cs="Times New Roman"/>
          <w:b/>
          <w:sz w:val="24"/>
          <w:szCs w:val="24"/>
          <w:lang w:val="en-ZW"/>
        </w:rPr>
        <w:t xml:space="preserve">    </w:t>
      </w:r>
      <w:r w:rsidR="00A0266F" w:rsidRPr="009C667E">
        <w:rPr>
          <w:rFonts w:ascii="Times New Roman" w:hAnsi="Times New Roman" w:cs="Times New Roman"/>
          <w:b/>
          <w:sz w:val="24"/>
          <w:szCs w:val="24"/>
          <w:lang w:val="en-ZW"/>
        </w:rPr>
        <w:t xml:space="preserve">TATENDA </w:t>
      </w:r>
      <w:r w:rsidR="00C16150">
        <w:rPr>
          <w:rFonts w:ascii="Times New Roman" w:hAnsi="Times New Roman" w:cs="Times New Roman"/>
          <w:b/>
          <w:sz w:val="24"/>
          <w:szCs w:val="24"/>
          <w:lang w:val="en-ZW"/>
        </w:rPr>
        <w:t xml:space="preserve">    </w:t>
      </w:r>
      <w:r w:rsidR="00A0266F" w:rsidRPr="009C667E">
        <w:rPr>
          <w:rFonts w:ascii="Times New Roman" w:hAnsi="Times New Roman" w:cs="Times New Roman"/>
          <w:b/>
          <w:sz w:val="24"/>
          <w:szCs w:val="24"/>
          <w:lang w:val="en-ZW"/>
        </w:rPr>
        <w:t>CHITOP</w:t>
      </w:r>
      <w:r w:rsidR="009002A9" w:rsidRPr="009C667E">
        <w:rPr>
          <w:rFonts w:ascii="Times New Roman" w:hAnsi="Times New Roman" w:cs="Times New Roman"/>
          <w:b/>
          <w:sz w:val="24"/>
          <w:szCs w:val="24"/>
          <w:lang w:val="en-ZW"/>
        </w:rPr>
        <w:t>O</w:t>
      </w:r>
      <w:r w:rsidR="00A0266F" w:rsidRPr="009C667E">
        <w:rPr>
          <w:rFonts w:ascii="Times New Roman" w:hAnsi="Times New Roman" w:cs="Times New Roman"/>
          <w:b/>
          <w:sz w:val="24"/>
          <w:szCs w:val="24"/>
          <w:lang w:val="en-ZW"/>
        </w:rPr>
        <w:t>TA</w:t>
      </w:r>
    </w:p>
    <w:p w14:paraId="78BC3662" w14:textId="00D53CE6" w:rsidR="009002A9" w:rsidRPr="003577E6" w:rsidRDefault="00FA0F7D" w:rsidP="00C16150">
      <w:pPr>
        <w:tabs>
          <w:tab w:val="left" w:pos="3450"/>
        </w:tabs>
        <w:spacing w:after="0" w:line="240" w:lineRule="auto"/>
        <w:jc w:val="center"/>
        <w:rPr>
          <w:rFonts w:ascii="Times New Roman" w:hAnsi="Times New Roman" w:cs="Times New Roman"/>
          <w:b/>
          <w:sz w:val="24"/>
          <w:szCs w:val="24"/>
          <w:lang w:val="en-ZW"/>
        </w:rPr>
      </w:pPr>
      <w:r w:rsidRPr="003577E6">
        <w:rPr>
          <w:rFonts w:ascii="Times New Roman" w:hAnsi="Times New Roman" w:cs="Times New Roman"/>
          <w:b/>
          <w:sz w:val="24"/>
          <w:szCs w:val="24"/>
          <w:lang w:val="en-ZW"/>
        </w:rPr>
        <w:t>v</w:t>
      </w:r>
    </w:p>
    <w:p w14:paraId="677F3527" w14:textId="059B8C72" w:rsidR="009002A9" w:rsidRPr="009C667E" w:rsidRDefault="00E538C1" w:rsidP="00E538C1">
      <w:pPr>
        <w:pStyle w:val="ListParagraph"/>
        <w:numPr>
          <w:ilvl w:val="0"/>
          <w:numId w:val="11"/>
        </w:numPr>
        <w:spacing w:after="0" w:line="240" w:lineRule="auto"/>
        <w:rPr>
          <w:rFonts w:ascii="Times New Roman" w:hAnsi="Times New Roman" w:cs="Times New Roman"/>
          <w:b/>
          <w:sz w:val="24"/>
          <w:szCs w:val="24"/>
          <w:lang w:val="en-ZW"/>
        </w:rPr>
      </w:pPr>
      <w:r>
        <w:rPr>
          <w:rFonts w:ascii="Times New Roman" w:hAnsi="Times New Roman" w:cs="Times New Roman"/>
          <w:b/>
          <w:sz w:val="24"/>
          <w:szCs w:val="24"/>
          <w:lang w:val="en-ZW"/>
        </w:rPr>
        <w:t xml:space="preserve">    </w:t>
      </w:r>
      <w:r w:rsidR="009002A9" w:rsidRPr="009C667E">
        <w:rPr>
          <w:rFonts w:ascii="Times New Roman" w:hAnsi="Times New Roman" w:cs="Times New Roman"/>
          <w:b/>
          <w:sz w:val="24"/>
          <w:szCs w:val="24"/>
          <w:lang w:val="en-ZW"/>
        </w:rPr>
        <w:t xml:space="preserve">SANDRA </w:t>
      </w:r>
      <w:r w:rsidR="00C16150">
        <w:rPr>
          <w:rFonts w:ascii="Times New Roman" w:hAnsi="Times New Roman" w:cs="Times New Roman"/>
          <w:b/>
          <w:sz w:val="24"/>
          <w:szCs w:val="24"/>
          <w:lang w:val="en-ZW"/>
        </w:rPr>
        <w:t xml:space="preserve">    </w:t>
      </w:r>
      <w:r w:rsidR="009002A9" w:rsidRPr="009C667E">
        <w:rPr>
          <w:rFonts w:ascii="Times New Roman" w:hAnsi="Times New Roman" w:cs="Times New Roman"/>
          <w:b/>
          <w:sz w:val="24"/>
          <w:szCs w:val="24"/>
          <w:lang w:val="en-ZW"/>
        </w:rPr>
        <w:t xml:space="preserve">MUPINDU     (2)     REGISTRAR </w:t>
      </w:r>
      <w:r w:rsidR="00C16150">
        <w:rPr>
          <w:rFonts w:ascii="Times New Roman" w:hAnsi="Times New Roman" w:cs="Times New Roman"/>
          <w:b/>
          <w:sz w:val="24"/>
          <w:szCs w:val="24"/>
          <w:lang w:val="en-ZW"/>
        </w:rPr>
        <w:t xml:space="preserve">    </w:t>
      </w:r>
      <w:r w:rsidR="009002A9" w:rsidRPr="009C667E">
        <w:rPr>
          <w:rFonts w:ascii="Times New Roman" w:hAnsi="Times New Roman" w:cs="Times New Roman"/>
          <w:b/>
          <w:sz w:val="24"/>
          <w:szCs w:val="24"/>
          <w:lang w:val="en-ZW"/>
        </w:rPr>
        <w:t xml:space="preserve">OF </w:t>
      </w:r>
      <w:r w:rsidR="00C16150">
        <w:rPr>
          <w:rFonts w:ascii="Times New Roman" w:hAnsi="Times New Roman" w:cs="Times New Roman"/>
          <w:b/>
          <w:sz w:val="24"/>
          <w:szCs w:val="24"/>
          <w:lang w:val="en-ZW"/>
        </w:rPr>
        <w:t xml:space="preserve">    </w:t>
      </w:r>
      <w:r w:rsidR="009002A9" w:rsidRPr="009C667E">
        <w:rPr>
          <w:rFonts w:ascii="Times New Roman" w:hAnsi="Times New Roman" w:cs="Times New Roman"/>
          <w:b/>
          <w:sz w:val="24"/>
          <w:szCs w:val="24"/>
          <w:lang w:val="en-ZW"/>
        </w:rPr>
        <w:t xml:space="preserve">DEEDS </w:t>
      </w:r>
      <w:r w:rsidR="00C16150">
        <w:rPr>
          <w:rFonts w:ascii="Times New Roman" w:hAnsi="Times New Roman" w:cs="Times New Roman"/>
          <w:b/>
          <w:sz w:val="24"/>
          <w:szCs w:val="24"/>
          <w:lang w:val="en-ZW"/>
        </w:rPr>
        <w:t xml:space="preserve">    </w:t>
      </w:r>
      <w:r w:rsidR="009002A9" w:rsidRPr="009C667E">
        <w:rPr>
          <w:rFonts w:ascii="Times New Roman" w:hAnsi="Times New Roman" w:cs="Times New Roman"/>
          <w:b/>
          <w:sz w:val="24"/>
          <w:szCs w:val="24"/>
          <w:lang w:val="en-ZW"/>
        </w:rPr>
        <w:t>N.O.</w:t>
      </w:r>
    </w:p>
    <w:p w14:paraId="22C8EA01" w14:textId="77777777" w:rsidR="00C16150" w:rsidRDefault="00C16150" w:rsidP="009002A9">
      <w:pPr>
        <w:spacing w:after="0" w:line="240" w:lineRule="auto"/>
        <w:jc w:val="both"/>
        <w:rPr>
          <w:rFonts w:ascii="Times New Roman" w:hAnsi="Times New Roman" w:cs="Times New Roman"/>
          <w:b/>
          <w:sz w:val="24"/>
          <w:szCs w:val="24"/>
        </w:rPr>
      </w:pPr>
    </w:p>
    <w:p w14:paraId="10C5EB94" w14:textId="77777777" w:rsidR="00C16150" w:rsidRDefault="00C16150" w:rsidP="009002A9">
      <w:pPr>
        <w:spacing w:after="0" w:line="240" w:lineRule="auto"/>
        <w:jc w:val="both"/>
        <w:rPr>
          <w:rFonts w:ascii="Times New Roman" w:hAnsi="Times New Roman" w:cs="Times New Roman"/>
          <w:b/>
          <w:sz w:val="24"/>
          <w:szCs w:val="24"/>
        </w:rPr>
      </w:pPr>
    </w:p>
    <w:p w14:paraId="6F736354" w14:textId="77777777" w:rsidR="009002A9" w:rsidRDefault="009002A9" w:rsidP="009002A9">
      <w:pPr>
        <w:spacing w:after="0" w:line="240" w:lineRule="auto"/>
        <w:jc w:val="both"/>
        <w:rPr>
          <w:rFonts w:ascii="Times New Roman" w:hAnsi="Times New Roman" w:cs="Times New Roman"/>
          <w:b/>
          <w:sz w:val="24"/>
          <w:szCs w:val="24"/>
        </w:rPr>
      </w:pPr>
      <w:r w:rsidRPr="003577E6">
        <w:rPr>
          <w:rFonts w:ascii="Times New Roman" w:hAnsi="Times New Roman" w:cs="Times New Roman"/>
          <w:b/>
          <w:sz w:val="24"/>
          <w:szCs w:val="24"/>
        </w:rPr>
        <w:t xml:space="preserve">SUPREME COURT OF ZIMBABWE </w:t>
      </w:r>
    </w:p>
    <w:p w14:paraId="76604FBF" w14:textId="6ED961AF" w:rsidR="00450BEA" w:rsidRDefault="00450BEA" w:rsidP="009002A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UCHENA JA, MATHONSI JA &amp; MUSAKWA JA</w:t>
      </w:r>
    </w:p>
    <w:p w14:paraId="38B671B2" w14:textId="22889EF0" w:rsidR="009002A9" w:rsidRPr="003577E6" w:rsidRDefault="005350A1" w:rsidP="009002A9">
      <w:pPr>
        <w:spacing w:after="0" w:line="240" w:lineRule="auto"/>
        <w:jc w:val="both"/>
        <w:rPr>
          <w:rFonts w:ascii="Times New Roman" w:hAnsi="Times New Roman" w:cs="Times New Roman"/>
          <w:b/>
          <w:sz w:val="24"/>
          <w:szCs w:val="24"/>
        </w:rPr>
      </w:pPr>
      <w:r w:rsidRPr="003577E6">
        <w:rPr>
          <w:rFonts w:ascii="Times New Roman" w:hAnsi="Times New Roman" w:cs="Times New Roman"/>
          <w:b/>
          <w:sz w:val="24"/>
          <w:szCs w:val="24"/>
        </w:rPr>
        <w:t xml:space="preserve">HARARE: </w:t>
      </w:r>
      <w:r w:rsidR="001564DA">
        <w:rPr>
          <w:rFonts w:ascii="Times New Roman" w:hAnsi="Times New Roman" w:cs="Times New Roman"/>
          <w:b/>
          <w:sz w:val="24"/>
          <w:szCs w:val="24"/>
        </w:rPr>
        <w:t xml:space="preserve">12 </w:t>
      </w:r>
      <w:r w:rsidRPr="003577E6">
        <w:rPr>
          <w:rFonts w:ascii="Times New Roman" w:hAnsi="Times New Roman" w:cs="Times New Roman"/>
          <w:b/>
          <w:sz w:val="24"/>
          <w:szCs w:val="24"/>
        </w:rPr>
        <w:t>SEPTEMBER</w:t>
      </w:r>
      <w:r w:rsidR="009002A9" w:rsidRPr="003577E6">
        <w:rPr>
          <w:rFonts w:ascii="Times New Roman" w:hAnsi="Times New Roman" w:cs="Times New Roman"/>
          <w:b/>
          <w:sz w:val="24"/>
          <w:szCs w:val="24"/>
        </w:rPr>
        <w:t xml:space="preserve"> 2025 &amp; </w:t>
      </w:r>
      <w:r w:rsidR="00FC1273">
        <w:rPr>
          <w:rFonts w:ascii="Times New Roman" w:hAnsi="Times New Roman" w:cs="Times New Roman"/>
          <w:b/>
          <w:sz w:val="24"/>
          <w:szCs w:val="24"/>
        </w:rPr>
        <w:t>19</w:t>
      </w:r>
      <w:r w:rsidR="00A04DBC">
        <w:rPr>
          <w:rFonts w:ascii="Times New Roman" w:hAnsi="Times New Roman" w:cs="Times New Roman"/>
          <w:b/>
          <w:sz w:val="24"/>
          <w:szCs w:val="24"/>
        </w:rPr>
        <w:t xml:space="preserve"> DECEMBER </w:t>
      </w:r>
      <w:r w:rsidR="009002A9" w:rsidRPr="003577E6">
        <w:rPr>
          <w:rFonts w:ascii="Times New Roman" w:hAnsi="Times New Roman" w:cs="Times New Roman"/>
          <w:b/>
          <w:sz w:val="24"/>
          <w:szCs w:val="24"/>
        </w:rPr>
        <w:t>2025</w:t>
      </w:r>
    </w:p>
    <w:p w14:paraId="4A348DF5" w14:textId="77777777" w:rsidR="009002A9" w:rsidRPr="003577E6" w:rsidRDefault="009002A9" w:rsidP="009002A9">
      <w:pPr>
        <w:spacing w:after="0" w:line="480" w:lineRule="auto"/>
        <w:jc w:val="both"/>
        <w:rPr>
          <w:rFonts w:ascii="Times New Roman" w:hAnsi="Times New Roman" w:cs="Times New Roman"/>
          <w:b/>
          <w:sz w:val="24"/>
          <w:szCs w:val="24"/>
        </w:rPr>
      </w:pPr>
    </w:p>
    <w:p w14:paraId="5D36D71B" w14:textId="18FF4167" w:rsidR="009002A9" w:rsidRPr="003577E6" w:rsidRDefault="00C16150" w:rsidP="00853946">
      <w:pPr>
        <w:spacing w:after="0" w:line="48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 xml:space="preserve">J. </w:t>
      </w:r>
      <w:proofErr w:type="spellStart"/>
      <w:r w:rsidR="00305273" w:rsidRPr="003577E6">
        <w:rPr>
          <w:rFonts w:ascii="Times New Roman" w:hAnsi="Times New Roman" w:cs="Times New Roman"/>
          <w:i/>
          <w:sz w:val="24"/>
          <w:szCs w:val="24"/>
          <w:lang w:val="en-GB"/>
        </w:rPr>
        <w:t>Chirambwe</w:t>
      </w:r>
      <w:proofErr w:type="spellEnd"/>
      <w:r w:rsidR="009002A9" w:rsidRPr="003577E6">
        <w:rPr>
          <w:rFonts w:ascii="Times New Roman" w:hAnsi="Times New Roman" w:cs="Times New Roman"/>
          <w:i/>
          <w:sz w:val="24"/>
          <w:szCs w:val="24"/>
          <w:lang w:val="en-GB"/>
        </w:rPr>
        <w:t xml:space="preserve">, </w:t>
      </w:r>
      <w:r w:rsidR="009002A9" w:rsidRPr="003577E6">
        <w:rPr>
          <w:rFonts w:ascii="Times New Roman" w:hAnsi="Times New Roman" w:cs="Times New Roman"/>
          <w:sz w:val="24"/>
          <w:szCs w:val="24"/>
          <w:lang w:val="en-GB"/>
        </w:rPr>
        <w:t>for the applicants</w:t>
      </w:r>
    </w:p>
    <w:p w14:paraId="1BE6FE41" w14:textId="365E68E5" w:rsidR="009002A9" w:rsidRPr="003577E6" w:rsidRDefault="00C16150" w:rsidP="00853946">
      <w:pPr>
        <w:spacing w:after="0" w:line="48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 xml:space="preserve">K. </w:t>
      </w:r>
      <w:proofErr w:type="spellStart"/>
      <w:r w:rsidR="00305273" w:rsidRPr="003577E6">
        <w:rPr>
          <w:rFonts w:ascii="Times New Roman" w:hAnsi="Times New Roman" w:cs="Times New Roman"/>
          <w:i/>
          <w:sz w:val="24"/>
          <w:szCs w:val="24"/>
          <w:lang w:val="en-GB"/>
        </w:rPr>
        <w:t>Chimiti</w:t>
      </w:r>
      <w:proofErr w:type="spellEnd"/>
      <w:r w:rsidR="009002A9" w:rsidRPr="003577E6">
        <w:rPr>
          <w:rFonts w:ascii="Times New Roman" w:hAnsi="Times New Roman" w:cs="Times New Roman"/>
          <w:i/>
          <w:sz w:val="24"/>
          <w:szCs w:val="24"/>
          <w:lang w:val="en-GB"/>
        </w:rPr>
        <w:t xml:space="preserve">, </w:t>
      </w:r>
      <w:r w:rsidR="009002A9" w:rsidRPr="003577E6">
        <w:rPr>
          <w:rFonts w:ascii="Times New Roman" w:hAnsi="Times New Roman" w:cs="Times New Roman"/>
          <w:sz w:val="24"/>
          <w:szCs w:val="24"/>
          <w:lang w:val="en-GB"/>
        </w:rPr>
        <w:t xml:space="preserve">for the </w:t>
      </w:r>
      <w:r w:rsidR="00305273" w:rsidRPr="003577E6">
        <w:rPr>
          <w:rFonts w:ascii="Times New Roman" w:hAnsi="Times New Roman" w:cs="Times New Roman"/>
          <w:sz w:val="24"/>
          <w:szCs w:val="24"/>
          <w:lang w:val="en-GB"/>
        </w:rPr>
        <w:t>first respondent</w:t>
      </w:r>
    </w:p>
    <w:p w14:paraId="16C0B0B9" w14:textId="36D8E6F7" w:rsidR="001A7E7B" w:rsidRPr="003577E6" w:rsidRDefault="001A7E7B" w:rsidP="00853946">
      <w:pPr>
        <w:spacing w:after="0" w:line="480" w:lineRule="auto"/>
        <w:jc w:val="both"/>
        <w:rPr>
          <w:rFonts w:ascii="Times New Roman" w:hAnsi="Times New Roman" w:cs="Times New Roman"/>
          <w:sz w:val="24"/>
          <w:szCs w:val="24"/>
          <w:lang w:val="en-GB"/>
        </w:rPr>
      </w:pPr>
      <w:r w:rsidRPr="003577E6">
        <w:rPr>
          <w:rFonts w:ascii="Times New Roman" w:hAnsi="Times New Roman" w:cs="Times New Roman"/>
          <w:sz w:val="24"/>
          <w:szCs w:val="24"/>
          <w:lang w:val="en-GB"/>
        </w:rPr>
        <w:t xml:space="preserve">No appearance for the second respondent </w:t>
      </w:r>
    </w:p>
    <w:p w14:paraId="07B4B61E" w14:textId="77777777" w:rsidR="009002A9" w:rsidRPr="003577E6" w:rsidRDefault="009002A9" w:rsidP="009002A9">
      <w:pPr>
        <w:spacing w:after="0" w:line="240" w:lineRule="auto"/>
        <w:jc w:val="both"/>
        <w:rPr>
          <w:rFonts w:ascii="Times New Roman" w:hAnsi="Times New Roman" w:cs="Times New Roman"/>
          <w:sz w:val="24"/>
          <w:szCs w:val="24"/>
          <w:lang w:val="en-GB"/>
        </w:rPr>
      </w:pPr>
    </w:p>
    <w:p w14:paraId="3ABB60B6" w14:textId="77777777" w:rsidR="009002A9" w:rsidRPr="003577E6" w:rsidRDefault="009002A9" w:rsidP="00960595">
      <w:pPr>
        <w:spacing w:after="0" w:line="480" w:lineRule="auto"/>
        <w:jc w:val="both"/>
        <w:rPr>
          <w:rFonts w:ascii="Times New Roman" w:hAnsi="Times New Roman" w:cs="Times New Roman"/>
          <w:b/>
          <w:sz w:val="24"/>
          <w:szCs w:val="24"/>
          <w:u w:val="single"/>
          <w:lang w:val="en-GB"/>
        </w:rPr>
      </w:pPr>
      <w:r w:rsidRPr="003577E6">
        <w:rPr>
          <w:rFonts w:ascii="Times New Roman" w:hAnsi="Times New Roman" w:cs="Times New Roman"/>
          <w:b/>
          <w:sz w:val="24"/>
          <w:szCs w:val="24"/>
          <w:u w:val="single"/>
          <w:lang w:val="en-GB"/>
        </w:rPr>
        <w:t>IN CHAMBERS</w:t>
      </w:r>
    </w:p>
    <w:p w14:paraId="7962D6CF" w14:textId="76882444" w:rsidR="001A7E7B" w:rsidRPr="003577E6" w:rsidRDefault="009002A9" w:rsidP="00C16150">
      <w:pPr>
        <w:spacing w:line="240" w:lineRule="auto"/>
        <w:jc w:val="both"/>
        <w:rPr>
          <w:rFonts w:ascii="Times New Roman" w:hAnsi="Times New Roman" w:cs="Times New Roman"/>
          <w:sz w:val="24"/>
          <w:szCs w:val="24"/>
          <w:lang w:val="en-GB"/>
        </w:rPr>
      </w:pPr>
      <w:r w:rsidRPr="003577E6">
        <w:rPr>
          <w:rFonts w:ascii="Times New Roman" w:hAnsi="Times New Roman" w:cs="Times New Roman"/>
          <w:b/>
          <w:sz w:val="24"/>
          <w:szCs w:val="24"/>
          <w:lang w:val="en-GB"/>
        </w:rPr>
        <w:t>UCHENA JA</w:t>
      </w:r>
      <w:r w:rsidRPr="003577E6">
        <w:rPr>
          <w:rFonts w:ascii="Times New Roman" w:hAnsi="Times New Roman" w:cs="Times New Roman"/>
          <w:sz w:val="24"/>
          <w:szCs w:val="24"/>
          <w:lang w:val="en-GB"/>
        </w:rPr>
        <w:t xml:space="preserve">: </w:t>
      </w:r>
    </w:p>
    <w:p w14:paraId="3D6D0F62" w14:textId="19F69744" w:rsidR="001A7E7B" w:rsidRPr="003577E6" w:rsidRDefault="00322672" w:rsidP="00C16150">
      <w:pPr>
        <w:pStyle w:val="ListParagraph"/>
        <w:numPr>
          <w:ilvl w:val="0"/>
          <w:numId w:val="5"/>
        </w:numPr>
        <w:spacing w:line="480" w:lineRule="auto"/>
        <w:ind w:left="540" w:hanging="5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C16150">
        <w:rPr>
          <w:rFonts w:ascii="Times New Roman" w:hAnsi="Times New Roman" w:cs="Times New Roman"/>
          <w:sz w:val="24"/>
          <w:szCs w:val="24"/>
          <w:lang w:val="en-GB"/>
        </w:rPr>
        <w:t xml:space="preserve">  </w:t>
      </w:r>
      <w:r w:rsidR="00C16150">
        <w:rPr>
          <w:rFonts w:ascii="Times New Roman" w:hAnsi="Times New Roman" w:cs="Times New Roman"/>
          <w:sz w:val="24"/>
          <w:szCs w:val="24"/>
          <w:lang w:val="en-GB"/>
        </w:rPr>
        <w:tab/>
      </w:r>
      <w:r w:rsidR="009002A9" w:rsidRPr="003577E6">
        <w:rPr>
          <w:rFonts w:ascii="Times New Roman" w:hAnsi="Times New Roman" w:cs="Times New Roman"/>
          <w:sz w:val="24"/>
          <w:szCs w:val="24"/>
          <w:lang w:val="en-GB"/>
        </w:rPr>
        <w:t xml:space="preserve">This is an opposed chamber application for </w:t>
      </w:r>
      <w:r w:rsidR="005350A1" w:rsidRPr="003577E6">
        <w:rPr>
          <w:rFonts w:ascii="Times New Roman" w:hAnsi="Times New Roman" w:cs="Times New Roman"/>
          <w:sz w:val="24"/>
          <w:szCs w:val="24"/>
          <w:lang w:val="en-GB"/>
        </w:rPr>
        <w:t>condonation for the late filing of an appeal and extension of time within which to appeal</w:t>
      </w:r>
      <w:r w:rsidR="001C62AF" w:rsidRPr="003577E6">
        <w:rPr>
          <w:rFonts w:ascii="Times New Roman" w:hAnsi="Times New Roman" w:cs="Times New Roman"/>
          <w:sz w:val="24"/>
          <w:szCs w:val="24"/>
          <w:lang w:val="en-GB"/>
        </w:rPr>
        <w:t>.</w:t>
      </w:r>
      <w:r w:rsidR="00766E59">
        <w:rPr>
          <w:rFonts w:ascii="Times New Roman" w:hAnsi="Times New Roman" w:cs="Times New Roman"/>
          <w:sz w:val="24"/>
          <w:szCs w:val="24"/>
          <w:lang w:val="en-GB"/>
        </w:rPr>
        <w:t xml:space="preserve">  </w:t>
      </w:r>
      <w:r w:rsidR="009002A9" w:rsidRPr="003577E6">
        <w:rPr>
          <w:rFonts w:ascii="Times New Roman" w:hAnsi="Times New Roman" w:cs="Times New Roman"/>
          <w:sz w:val="24"/>
          <w:szCs w:val="24"/>
          <w:lang w:val="en-GB"/>
        </w:rPr>
        <w:t>The appl</w:t>
      </w:r>
      <w:r w:rsidR="005350A1" w:rsidRPr="003577E6">
        <w:rPr>
          <w:rFonts w:ascii="Times New Roman" w:hAnsi="Times New Roman" w:cs="Times New Roman"/>
          <w:sz w:val="24"/>
          <w:szCs w:val="24"/>
          <w:lang w:val="en-GB"/>
        </w:rPr>
        <w:t xml:space="preserve">ication </w:t>
      </w:r>
      <w:r w:rsidR="001A7E7B" w:rsidRPr="003577E6">
        <w:rPr>
          <w:rFonts w:ascii="Times New Roman" w:hAnsi="Times New Roman" w:cs="Times New Roman"/>
          <w:sz w:val="24"/>
          <w:szCs w:val="24"/>
          <w:lang w:val="en-GB"/>
        </w:rPr>
        <w:t>is</w:t>
      </w:r>
      <w:r w:rsidR="005350A1" w:rsidRPr="003577E6">
        <w:rPr>
          <w:rFonts w:ascii="Times New Roman" w:hAnsi="Times New Roman" w:cs="Times New Roman"/>
          <w:sz w:val="24"/>
          <w:szCs w:val="24"/>
          <w:lang w:val="en-GB"/>
        </w:rPr>
        <w:t xml:space="preserve"> made in terms of </w:t>
      </w:r>
      <w:r w:rsidR="001564DA">
        <w:rPr>
          <w:rFonts w:ascii="Times New Roman" w:hAnsi="Times New Roman" w:cs="Times New Roman"/>
          <w:sz w:val="24"/>
          <w:szCs w:val="24"/>
          <w:lang w:val="en-GB"/>
        </w:rPr>
        <w:t xml:space="preserve">                </w:t>
      </w:r>
      <w:r w:rsidR="005350A1" w:rsidRPr="003577E6">
        <w:rPr>
          <w:rFonts w:ascii="Times New Roman" w:hAnsi="Times New Roman" w:cs="Times New Roman"/>
          <w:sz w:val="24"/>
          <w:szCs w:val="24"/>
          <w:lang w:val="en-GB"/>
        </w:rPr>
        <w:t>r 50</w:t>
      </w:r>
      <w:r w:rsidR="00A04DBC">
        <w:rPr>
          <w:rFonts w:ascii="Times New Roman" w:hAnsi="Times New Roman" w:cs="Times New Roman"/>
          <w:sz w:val="24"/>
          <w:szCs w:val="24"/>
          <w:lang w:val="en-GB"/>
        </w:rPr>
        <w:t xml:space="preserve"> (3)</w:t>
      </w:r>
      <w:r w:rsidR="009002A9" w:rsidRPr="003577E6">
        <w:rPr>
          <w:rFonts w:ascii="Times New Roman" w:hAnsi="Times New Roman" w:cs="Times New Roman"/>
          <w:sz w:val="24"/>
          <w:szCs w:val="24"/>
          <w:lang w:val="en-GB"/>
        </w:rPr>
        <w:t xml:space="preserve"> </w:t>
      </w:r>
      <w:r w:rsidR="005350A1" w:rsidRPr="003577E6">
        <w:rPr>
          <w:rFonts w:ascii="Times New Roman" w:hAnsi="Times New Roman" w:cs="Times New Roman"/>
          <w:sz w:val="24"/>
          <w:szCs w:val="24"/>
          <w:lang w:val="en-GB"/>
        </w:rPr>
        <w:t>of the Supreme Court Rules, 2025</w:t>
      </w:r>
      <w:r w:rsidR="009002A9" w:rsidRPr="003577E6">
        <w:rPr>
          <w:rFonts w:ascii="Times New Roman" w:hAnsi="Times New Roman" w:cs="Times New Roman"/>
          <w:sz w:val="24"/>
          <w:szCs w:val="24"/>
          <w:lang w:val="en-GB"/>
        </w:rPr>
        <w:t xml:space="preserve">. </w:t>
      </w:r>
    </w:p>
    <w:p w14:paraId="4229D40A" w14:textId="77777777" w:rsidR="000121AD" w:rsidRDefault="000121AD" w:rsidP="00C16150">
      <w:pPr>
        <w:spacing w:after="0" w:line="240" w:lineRule="auto"/>
        <w:jc w:val="both"/>
        <w:rPr>
          <w:rFonts w:ascii="Times New Roman" w:hAnsi="Times New Roman" w:cs="Times New Roman"/>
          <w:b/>
          <w:sz w:val="24"/>
          <w:szCs w:val="24"/>
          <w:u w:val="single"/>
        </w:rPr>
      </w:pPr>
    </w:p>
    <w:p w14:paraId="43525A51" w14:textId="3F123DD2" w:rsidR="001A7E7B" w:rsidRPr="003577E6" w:rsidRDefault="009002A9" w:rsidP="009002A9">
      <w:pPr>
        <w:spacing w:after="0" w:line="480" w:lineRule="auto"/>
        <w:jc w:val="both"/>
        <w:rPr>
          <w:rFonts w:ascii="Times New Roman" w:hAnsi="Times New Roman" w:cs="Times New Roman"/>
          <w:b/>
          <w:sz w:val="24"/>
          <w:szCs w:val="24"/>
          <w:u w:val="single"/>
        </w:rPr>
      </w:pPr>
      <w:r w:rsidRPr="003577E6">
        <w:rPr>
          <w:rFonts w:ascii="Times New Roman" w:hAnsi="Times New Roman" w:cs="Times New Roman"/>
          <w:b/>
          <w:sz w:val="24"/>
          <w:szCs w:val="24"/>
          <w:u w:val="single"/>
        </w:rPr>
        <w:t>FACTUAL BACKGROUND</w:t>
      </w:r>
    </w:p>
    <w:p w14:paraId="59AA534D" w14:textId="5D6E0E26" w:rsidR="00DE3773" w:rsidRPr="00A1372E" w:rsidRDefault="00C16150" w:rsidP="00DE3773">
      <w:pPr>
        <w:pStyle w:val="ListParagraph"/>
        <w:numPr>
          <w:ilvl w:val="0"/>
          <w:numId w:val="5"/>
        </w:num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E02C48" w:rsidRPr="003577E6">
        <w:rPr>
          <w:rFonts w:ascii="Times New Roman" w:hAnsi="Times New Roman" w:cs="Times New Roman"/>
          <w:sz w:val="24"/>
          <w:szCs w:val="24"/>
        </w:rPr>
        <w:t xml:space="preserve">The </w:t>
      </w:r>
      <w:r w:rsidR="003A093C" w:rsidRPr="003577E6">
        <w:rPr>
          <w:rFonts w:ascii="Times New Roman" w:hAnsi="Times New Roman" w:cs="Times New Roman"/>
          <w:sz w:val="24"/>
          <w:szCs w:val="24"/>
        </w:rPr>
        <w:t>first applicant is married to the first respondent in terms of the old Marriages Act [</w:t>
      </w:r>
      <w:r w:rsidR="003A093C" w:rsidRPr="003577E6">
        <w:rPr>
          <w:rFonts w:ascii="Times New Roman" w:hAnsi="Times New Roman" w:cs="Times New Roman"/>
          <w:i/>
          <w:sz w:val="24"/>
          <w:szCs w:val="24"/>
        </w:rPr>
        <w:t>Chapter 5:11</w:t>
      </w:r>
      <w:r w:rsidR="004E2BEC">
        <w:rPr>
          <w:rFonts w:ascii="Times New Roman" w:hAnsi="Times New Roman" w:cs="Times New Roman"/>
          <w:sz w:val="24"/>
          <w:szCs w:val="24"/>
        </w:rPr>
        <w:t xml:space="preserve">].  </w:t>
      </w:r>
      <w:r w:rsidR="003A093C" w:rsidRPr="003577E6">
        <w:rPr>
          <w:rFonts w:ascii="Times New Roman" w:hAnsi="Times New Roman" w:cs="Times New Roman"/>
          <w:sz w:val="24"/>
          <w:szCs w:val="24"/>
        </w:rPr>
        <w:t xml:space="preserve">The </w:t>
      </w:r>
      <w:r w:rsidR="008554EF" w:rsidRPr="003577E6">
        <w:rPr>
          <w:rFonts w:ascii="Times New Roman" w:hAnsi="Times New Roman" w:cs="Times New Roman"/>
          <w:sz w:val="24"/>
          <w:szCs w:val="24"/>
        </w:rPr>
        <w:t>union</w:t>
      </w:r>
      <w:r w:rsidR="003A093C" w:rsidRPr="003577E6">
        <w:rPr>
          <w:rFonts w:ascii="Times New Roman" w:hAnsi="Times New Roman" w:cs="Times New Roman"/>
          <w:sz w:val="24"/>
          <w:szCs w:val="24"/>
        </w:rPr>
        <w:t xml:space="preserve"> </w:t>
      </w:r>
      <w:r w:rsidR="00A1372E">
        <w:rPr>
          <w:rFonts w:ascii="Times New Roman" w:hAnsi="Times New Roman" w:cs="Times New Roman"/>
          <w:sz w:val="24"/>
          <w:szCs w:val="24"/>
        </w:rPr>
        <w:t xml:space="preserve">was blessed with four children.  </w:t>
      </w:r>
      <w:r w:rsidR="003A093C" w:rsidRPr="003577E6">
        <w:rPr>
          <w:rFonts w:ascii="Times New Roman" w:hAnsi="Times New Roman" w:cs="Times New Roman"/>
          <w:sz w:val="24"/>
          <w:szCs w:val="24"/>
        </w:rPr>
        <w:t xml:space="preserve">In 2014, </w:t>
      </w:r>
      <w:r w:rsidR="003A093C" w:rsidRPr="003577E6">
        <w:rPr>
          <w:rFonts w:ascii="Times New Roman" w:hAnsi="Times New Roman" w:cs="Times New Roman"/>
          <w:sz w:val="24"/>
          <w:szCs w:val="24"/>
          <w:lang w:val="en-GB"/>
        </w:rPr>
        <w:t xml:space="preserve">the first applicant </w:t>
      </w:r>
      <w:r w:rsidR="00305273" w:rsidRPr="003577E6">
        <w:rPr>
          <w:rFonts w:ascii="Times New Roman" w:hAnsi="Times New Roman" w:cs="Times New Roman"/>
          <w:sz w:val="24"/>
          <w:szCs w:val="24"/>
          <w:lang w:val="en-GB"/>
        </w:rPr>
        <w:t>established</w:t>
      </w:r>
      <w:r w:rsidR="003A093C" w:rsidRPr="003577E6">
        <w:rPr>
          <w:rFonts w:ascii="Times New Roman" w:hAnsi="Times New Roman" w:cs="Times New Roman"/>
          <w:sz w:val="24"/>
          <w:szCs w:val="24"/>
          <w:lang w:val="en-GB"/>
        </w:rPr>
        <w:t xml:space="preserve"> a family </w:t>
      </w:r>
      <w:r w:rsidR="00291482">
        <w:rPr>
          <w:rFonts w:ascii="Times New Roman" w:hAnsi="Times New Roman" w:cs="Times New Roman"/>
          <w:sz w:val="24"/>
          <w:szCs w:val="24"/>
          <w:lang w:val="en-GB"/>
        </w:rPr>
        <w:t>T</w:t>
      </w:r>
      <w:r w:rsidR="003A093C" w:rsidRPr="003577E6">
        <w:rPr>
          <w:rFonts w:ascii="Times New Roman" w:hAnsi="Times New Roman" w:cs="Times New Roman"/>
          <w:sz w:val="24"/>
          <w:szCs w:val="24"/>
          <w:lang w:val="en-GB"/>
        </w:rPr>
        <w:t>rust</w:t>
      </w:r>
      <w:r w:rsidR="008554EF" w:rsidRPr="003577E6">
        <w:rPr>
          <w:rFonts w:ascii="Times New Roman" w:hAnsi="Times New Roman" w:cs="Times New Roman"/>
          <w:sz w:val="24"/>
          <w:szCs w:val="24"/>
          <w:lang w:val="en-GB"/>
        </w:rPr>
        <w:t>,</w:t>
      </w:r>
      <w:r w:rsidR="003A093C" w:rsidRPr="003577E6">
        <w:rPr>
          <w:rFonts w:ascii="Times New Roman" w:hAnsi="Times New Roman" w:cs="Times New Roman"/>
          <w:sz w:val="24"/>
          <w:szCs w:val="24"/>
          <w:lang w:val="en-GB"/>
        </w:rPr>
        <w:t xml:space="preserve"> registered </w:t>
      </w:r>
      <w:r w:rsidR="008554EF" w:rsidRPr="003577E6">
        <w:rPr>
          <w:rFonts w:ascii="Times New Roman" w:hAnsi="Times New Roman" w:cs="Times New Roman"/>
          <w:sz w:val="24"/>
          <w:szCs w:val="24"/>
          <w:lang w:val="en-GB"/>
        </w:rPr>
        <w:t>under</w:t>
      </w:r>
      <w:r w:rsidR="003A093C" w:rsidRPr="003577E6">
        <w:rPr>
          <w:rFonts w:ascii="Times New Roman" w:hAnsi="Times New Roman" w:cs="Times New Roman"/>
          <w:sz w:val="24"/>
          <w:szCs w:val="24"/>
          <w:lang w:val="en-GB"/>
        </w:rPr>
        <w:t xml:space="preserve"> </w:t>
      </w:r>
      <w:r w:rsidR="002837A2" w:rsidRPr="003577E6">
        <w:rPr>
          <w:rFonts w:ascii="Times New Roman" w:hAnsi="Times New Roman" w:cs="Times New Roman"/>
          <w:sz w:val="24"/>
          <w:szCs w:val="24"/>
          <w:lang w:val="en-GB"/>
        </w:rPr>
        <w:t>notarial deed of trust</w:t>
      </w:r>
      <w:r w:rsidR="002E20E4">
        <w:rPr>
          <w:rFonts w:ascii="Times New Roman" w:hAnsi="Times New Roman" w:cs="Times New Roman"/>
          <w:sz w:val="24"/>
          <w:szCs w:val="24"/>
          <w:lang w:val="en-GB"/>
        </w:rPr>
        <w:t xml:space="preserve"> as the</w:t>
      </w:r>
      <w:r w:rsidR="002837A2" w:rsidRPr="003577E6">
        <w:rPr>
          <w:rFonts w:ascii="Times New Roman" w:hAnsi="Times New Roman" w:cs="Times New Roman"/>
          <w:sz w:val="24"/>
          <w:szCs w:val="24"/>
          <w:lang w:val="en-GB"/>
        </w:rPr>
        <w:t xml:space="preserve"> </w:t>
      </w:r>
      <w:proofErr w:type="spellStart"/>
      <w:r w:rsidR="003A093C" w:rsidRPr="003577E6">
        <w:rPr>
          <w:rFonts w:ascii="Times New Roman" w:hAnsi="Times New Roman" w:cs="Times New Roman"/>
          <w:sz w:val="24"/>
          <w:szCs w:val="24"/>
          <w:lang w:val="en-GB"/>
        </w:rPr>
        <w:t>Shamba</w:t>
      </w:r>
      <w:proofErr w:type="spellEnd"/>
      <w:r w:rsidR="003A093C" w:rsidRPr="003577E6">
        <w:rPr>
          <w:rFonts w:ascii="Times New Roman" w:hAnsi="Times New Roman" w:cs="Times New Roman"/>
          <w:sz w:val="24"/>
          <w:szCs w:val="24"/>
          <w:lang w:val="en-GB"/>
        </w:rPr>
        <w:t xml:space="preserve"> </w:t>
      </w:r>
      <w:proofErr w:type="spellStart"/>
      <w:r w:rsidR="003A093C" w:rsidRPr="003577E6">
        <w:rPr>
          <w:rFonts w:ascii="Times New Roman" w:hAnsi="Times New Roman" w:cs="Times New Roman"/>
          <w:sz w:val="24"/>
          <w:szCs w:val="24"/>
          <w:lang w:val="en-GB"/>
        </w:rPr>
        <w:t>Charashika</w:t>
      </w:r>
      <w:proofErr w:type="spellEnd"/>
      <w:r w:rsidR="003A093C" w:rsidRPr="003577E6">
        <w:rPr>
          <w:rFonts w:ascii="Times New Roman" w:hAnsi="Times New Roman" w:cs="Times New Roman"/>
          <w:sz w:val="24"/>
          <w:szCs w:val="24"/>
          <w:lang w:val="en-GB"/>
        </w:rPr>
        <w:t xml:space="preserve"> </w:t>
      </w:r>
      <w:proofErr w:type="spellStart"/>
      <w:r w:rsidR="003A093C" w:rsidRPr="003577E6">
        <w:rPr>
          <w:rFonts w:ascii="Times New Roman" w:hAnsi="Times New Roman" w:cs="Times New Roman"/>
          <w:sz w:val="24"/>
          <w:szCs w:val="24"/>
          <w:lang w:val="en-GB"/>
        </w:rPr>
        <w:t>Bvumav</w:t>
      </w:r>
      <w:r w:rsidR="002837A2" w:rsidRPr="003577E6">
        <w:rPr>
          <w:rFonts w:ascii="Times New Roman" w:hAnsi="Times New Roman" w:cs="Times New Roman"/>
          <w:sz w:val="24"/>
          <w:szCs w:val="24"/>
          <w:lang w:val="en-GB"/>
        </w:rPr>
        <w:t>aranda</w:t>
      </w:r>
      <w:proofErr w:type="spellEnd"/>
      <w:r w:rsidR="002837A2" w:rsidRPr="003577E6">
        <w:rPr>
          <w:rFonts w:ascii="Times New Roman" w:hAnsi="Times New Roman" w:cs="Times New Roman"/>
          <w:sz w:val="24"/>
          <w:szCs w:val="24"/>
          <w:lang w:val="en-GB"/>
        </w:rPr>
        <w:t xml:space="preserve"> Trust MA 1452/</w:t>
      </w:r>
      <w:r w:rsidR="003A093C" w:rsidRPr="003577E6">
        <w:rPr>
          <w:rFonts w:ascii="Times New Roman" w:hAnsi="Times New Roman" w:cs="Times New Roman"/>
          <w:sz w:val="24"/>
          <w:szCs w:val="24"/>
          <w:lang w:val="en-GB"/>
        </w:rPr>
        <w:t xml:space="preserve">14, with </w:t>
      </w:r>
      <w:r w:rsidR="00845E1E" w:rsidRPr="003577E6">
        <w:rPr>
          <w:rFonts w:ascii="Times New Roman" w:hAnsi="Times New Roman" w:cs="Times New Roman"/>
          <w:sz w:val="24"/>
          <w:szCs w:val="24"/>
          <w:lang w:val="en-GB"/>
        </w:rPr>
        <w:t>him</w:t>
      </w:r>
      <w:r w:rsidR="008554EF" w:rsidRPr="003577E6">
        <w:rPr>
          <w:rFonts w:ascii="Times New Roman" w:hAnsi="Times New Roman" w:cs="Times New Roman"/>
          <w:sz w:val="24"/>
          <w:szCs w:val="24"/>
          <w:lang w:val="en-GB"/>
        </w:rPr>
        <w:t>self</w:t>
      </w:r>
      <w:r w:rsidR="00DE6D92" w:rsidRPr="003577E6">
        <w:rPr>
          <w:rFonts w:ascii="Times New Roman" w:hAnsi="Times New Roman" w:cs="Times New Roman"/>
          <w:sz w:val="24"/>
          <w:szCs w:val="24"/>
          <w:lang w:val="en-GB"/>
        </w:rPr>
        <w:t>,</w:t>
      </w:r>
      <w:r w:rsidR="00845E1E" w:rsidRPr="003577E6">
        <w:rPr>
          <w:rFonts w:ascii="Times New Roman" w:hAnsi="Times New Roman" w:cs="Times New Roman"/>
          <w:sz w:val="24"/>
          <w:szCs w:val="24"/>
          <w:lang w:val="en-GB"/>
        </w:rPr>
        <w:t xml:space="preserve"> </w:t>
      </w:r>
      <w:r w:rsidR="003A093C" w:rsidRPr="003577E6">
        <w:rPr>
          <w:rFonts w:ascii="Times New Roman" w:hAnsi="Times New Roman" w:cs="Times New Roman"/>
          <w:sz w:val="24"/>
          <w:szCs w:val="24"/>
          <w:lang w:val="en-GB"/>
        </w:rPr>
        <w:t xml:space="preserve">the </w:t>
      </w:r>
      <w:r w:rsidR="00DE6D92" w:rsidRPr="003577E6">
        <w:rPr>
          <w:rFonts w:ascii="Times New Roman" w:hAnsi="Times New Roman" w:cs="Times New Roman"/>
          <w:sz w:val="24"/>
          <w:szCs w:val="24"/>
          <w:lang w:val="en-GB"/>
        </w:rPr>
        <w:t>second applicant and</w:t>
      </w:r>
      <w:r w:rsidR="00FC1273">
        <w:rPr>
          <w:rFonts w:ascii="Times New Roman" w:hAnsi="Times New Roman" w:cs="Times New Roman"/>
          <w:sz w:val="24"/>
          <w:szCs w:val="24"/>
          <w:lang w:val="en-GB"/>
        </w:rPr>
        <w:t xml:space="preserve"> the</w:t>
      </w:r>
      <w:r w:rsidR="00DE6D92" w:rsidRPr="003577E6">
        <w:rPr>
          <w:rFonts w:ascii="Times New Roman" w:hAnsi="Times New Roman" w:cs="Times New Roman"/>
          <w:sz w:val="24"/>
          <w:szCs w:val="24"/>
          <w:lang w:val="en-GB"/>
        </w:rPr>
        <w:t xml:space="preserve"> </w:t>
      </w:r>
      <w:r w:rsidR="003A093C" w:rsidRPr="003577E6">
        <w:rPr>
          <w:rFonts w:ascii="Times New Roman" w:hAnsi="Times New Roman" w:cs="Times New Roman"/>
          <w:sz w:val="24"/>
          <w:szCs w:val="24"/>
          <w:lang w:val="en-GB"/>
        </w:rPr>
        <w:t>first respondent</w:t>
      </w:r>
      <w:r w:rsidR="008554EF" w:rsidRPr="003577E6">
        <w:rPr>
          <w:rFonts w:ascii="Times New Roman" w:hAnsi="Times New Roman" w:cs="Times New Roman"/>
          <w:sz w:val="24"/>
          <w:szCs w:val="24"/>
          <w:lang w:val="en-GB"/>
        </w:rPr>
        <w:t xml:space="preserve"> appointed as</w:t>
      </w:r>
      <w:r w:rsidR="003A093C" w:rsidRPr="003577E6">
        <w:rPr>
          <w:rFonts w:ascii="Times New Roman" w:hAnsi="Times New Roman" w:cs="Times New Roman"/>
          <w:sz w:val="24"/>
          <w:szCs w:val="24"/>
          <w:lang w:val="en-GB"/>
        </w:rPr>
        <w:t xml:space="preserve"> </w:t>
      </w:r>
      <w:r w:rsidR="00BD1EE5">
        <w:rPr>
          <w:rFonts w:ascii="Times New Roman" w:hAnsi="Times New Roman" w:cs="Times New Roman"/>
          <w:sz w:val="24"/>
          <w:szCs w:val="24"/>
          <w:lang w:val="en-GB"/>
        </w:rPr>
        <w:t>T</w:t>
      </w:r>
      <w:r w:rsidR="003A093C" w:rsidRPr="003577E6">
        <w:rPr>
          <w:rFonts w:ascii="Times New Roman" w:hAnsi="Times New Roman" w:cs="Times New Roman"/>
          <w:sz w:val="24"/>
          <w:szCs w:val="24"/>
          <w:lang w:val="en-GB"/>
        </w:rPr>
        <w:t>rustee</w:t>
      </w:r>
      <w:r w:rsidR="00845E1E" w:rsidRPr="003577E6">
        <w:rPr>
          <w:rFonts w:ascii="Times New Roman" w:hAnsi="Times New Roman" w:cs="Times New Roman"/>
          <w:sz w:val="24"/>
          <w:szCs w:val="24"/>
          <w:lang w:val="en-GB"/>
        </w:rPr>
        <w:t>s</w:t>
      </w:r>
      <w:r w:rsidR="003A093C" w:rsidRPr="003577E6">
        <w:rPr>
          <w:rFonts w:ascii="Times New Roman" w:hAnsi="Times New Roman" w:cs="Times New Roman"/>
          <w:sz w:val="24"/>
          <w:szCs w:val="24"/>
          <w:lang w:val="en-GB"/>
        </w:rPr>
        <w:t xml:space="preserve"> </w:t>
      </w:r>
      <w:r w:rsidR="00C75893" w:rsidRPr="003577E6">
        <w:rPr>
          <w:rFonts w:ascii="Times New Roman" w:hAnsi="Times New Roman" w:cs="Times New Roman"/>
          <w:sz w:val="24"/>
          <w:szCs w:val="24"/>
          <w:lang w:val="en-GB"/>
        </w:rPr>
        <w:t>and their</w:t>
      </w:r>
      <w:r w:rsidR="00845E1E" w:rsidRPr="003577E6">
        <w:rPr>
          <w:rFonts w:ascii="Times New Roman" w:hAnsi="Times New Roman" w:cs="Times New Roman"/>
          <w:sz w:val="24"/>
          <w:szCs w:val="24"/>
          <w:lang w:val="en-GB"/>
        </w:rPr>
        <w:t xml:space="preserve"> children </w:t>
      </w:r>
      <w:r w:rsidR="00C75893" w:rsidRPr="003577E6">
        <w:rPr>
          <w:rFonts w:ascii="Times New Roman" w:hAnsi="Times New Roman" w:cs="Times New Roman"/>
          <w:sz w:val="24"/>
          <w:szCs w:val="24"/>
          <w:lang w:val="en-GB"/>
        </w:rPr>
        <w:t>designated</w:t>
      </w:r>
      <w:r w:rsidR="00845E1E" w:rsidRPr="003577E6">
        <w:rPr>
          <w:rFonts w:ascii="Times New Roman" w:hAnsi="Times New Roman" w:cs="Times New Roman"/>
          <w:sz w:val="24"/>
          <w:szCs w:val="24"/>
          <w:lang w:val="en-GB"/>
        </w:rPr>
        <w:t xml:space="preserve"> as beneficiaries of the </w:t>
      </w:r>
      <w:r w:rsidR="00AF2DEF">
        <w:rPr>
          <w:rFonts w:ascii="Times New Roman" w:hAnsi="Times New Roman" w:cs="Times New Roman"/>
          <w:sz w:val="24"/>
          <w:szCs w:val="24"/>
          <w:lang w:val="en-GB"/>
        </w:rPr>
        <w:t>T</w:t>
      </w:r>
      <w:r w:rsidR="00845E1E" w:rsidRPr="003577E6">
        <w:rPr>
          <w:rFonts w:ascii="Times New Roman" w:hAnsi="Times New Roman" w:cs="Times New Roman"/>
          <w:sz w:val="24"/>
          <w:szCs w:val="24"/>
          <w:lang w:val="en-GB"/>
        </w:rPr>
        <w:t>rust</w:t>
      </w:r>
      <w:r w:rsidR="00C75893" w:rsidRPr="003577E6">
        <w:rPr>
          <w:rFonts w:ascii="Times New Roman" w:hAnsi="Times New Roman" w:cs="Times New Roman"/>
          <w:sz w:val="24"/>
          <w:szCs w:val="24"/>
          <w:lang w:val="en-GB"/>
        </w:rPr>
        <w:t>.</w:t>
      </w:r>
    </w:p>
    <w:p w14:paraId="674E5ED9" w14:textId="77777777" w:rsidR="00A1372E" w:rsidRPr="00A1372E" w:rsidRDefault="00A1372E" w:rsidP="00A1372E">
      <w:pPr>
        <w:pStyle w:val="ListParagraph"/>
        <w:spacing w:after="0" w:line="240" w:lineRule="auto"/>
        <w:ind w:left="540"/>
        <w:jc w:val="both"/>
        <w:rPr>
          <w:rFonts w:ascii="Times New Roman" w:hAnsi="Times New Roman" w:cs="Times New Roman"/>
          <w:sz w:val="24"/>
          <w:szCs w:val="24"/>
        </w:rPr>
      </w:pPr>
    </w:p>
    <w:p w14:paraId="74269739" w14:textId="1119930F" w:rsidR="00FB0055" w:rsidRPr="003577E6" w:rsidRDefault="00C16150" w:rsidP="00C16150">
      <w:pPr>
        <w:pStyle w:val="ListParagraph"/>
        <w:numPr>
          <w:ilvl w:val="0"/>
          <w:numId w:val="5"/>
        </w:num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lang w:val="en-GB"/>
        </w:rPr>
        <w:t xml:space="preserve">  </w:t>
      </w:r>
      <w:r>
        <w:rPr>
          <w:rFonts w:ascii="Times New Roman" w:hAnsi="Times New Roman" w:cs="Times New Roman"/>
          <w:sz w:val="24"/>
          <w:szCs w:val="24"/>
          <w:lang w:val="en-GB"/>
        </w:rPr>
        <w:tab/>
      </w:r>
      <w:r w:rsidR="00845E1E" w:rsidRPr="003577E6">
        <w:rPr>
          <w:rFonts w:ascii="Times New Roman" w:hAnsi="Times New Roman" w:cs="Times New Roman"/>
          <w:sz w:val="24"/>
          <w:szCs w:val="24"/>
          <w:lang w:val="en-GB"/>
        </w:rPr>
        <w:t xml:space="preserve">In 2024, </w:t>
      </w:r>
      <w:r w:rsidR="00A0266F" w:rsidRPr="003577E6">
        <w:rPr>
          <w:rFonts w:ascii="Times New Roman" w:hAnsi="Times New Roman" w:cs="Times New Roman"/>
          <w:sz w:val="24"/>
          <w:szCs w:val="24"/>
          <w:lang w:val="en-GB"/>
        </w:rPr>
        <w:t xml:space="preserve">after the </w:t>
      </w:r>
      <w:r w:rsidR="00C75893" w:rsidRPr="003577E6">
        <w:rPr>
          <w:rFonts w:ascii="Times New Roman" w:hAnsi="Times New Roman" w:cs="Times New Roman"/>
          <w:sz w:val="24"/>
          <w:szCs w:val="24"/>
          <w:lang w:val="en-GB"/>
        </w:rPr>
        <w:t xml:space="preserve">marital relationship had deteriorated, </w:t>
      </w:r>
      <w:r w:rsidR="00845E1E" w:rsidRPr="003577E6">
        <w:rPr>
          <w:rFonts w:ascii="Times New Roman" w:hAnsi="Times New Roman" w:cs="Times New Roman"/>
          <w:sz w:val="24"/>
          <w:szCs w:val="24"/>
          <w:lang w:val="en-GB"/>
        </w:rPr>
        <w:t xml:space="preserve">the first applicant instituted summons proceedings for divorce. </w:t>
      </w:r>
      <w:r w:rsidR="00766E59">
        <w:rPr>
          <w:rFonts w:ascii="Times New Roman" w:hAnsi="Times New Roman" w:cs="Times New Roman"/>
          <w:sz w:val="24"/>
          <w:szCs w:val="24"/>
          <w:lang w:val="en-GB"/>
        </w:rPr>
        <w:t xml:space="preserve"> </w:t>
      </w:r>
      <w:r w:rsidR="00845E1E" w:rsidRPr="003577E6">
        <w:rPr>
          <w:rFonts w:ascii="Times New Roman" w:hAnsi="Times New Roman" w:cs="Times New Roman"/>
          <w:sz w:val="24"/>
          <w:szCs w:val="24"/>
          <w:lang w:val="en-GB"/>
        </w:rPr>
        <w:t xml:space="preserve">Upon being served with the summons, the first </w:t>
      </w:r>
      <w:r w:rsidR="00845E1E" w:rsidRPr="003577E6">
        <w:rPr>
          <w:rFonts w:ascii="Times New Roman" w:hAnsi="Times New Roman" w:cs="Times New Roman"/>
          <w:sz w:val="24"/>
          <w:szCs w:val="24"/>
          <w:lang w:val="en-GB"/>
        </w:rPr>
        <w:lastRenderedPageBreak/>
        <w:t>respondent discovered that she</w:t>
      </w:r>
      <w:r w:rsidR="00D01524">
        <w:rPr>
          <w:rFonts w:ascii="Times New Roman" w:hAnsi="Times New Roman" w:cs="Times New Roman"/>
          <w:sz w:val="24"/>
          <w:szCs w:val="24"/>
          <w:lang w:val="en-GB"/>
        </w:rPr>
        <w:t xml:space="preserve"> was</w:t>
      </w:r>
      <w:r w:rsidR="00845E1E" w:rsidRPr="003577E6">
        <w:rPr>
          <w:rFonts w:ascii="Times New Roman" w:hAnsi="Times New Roman" w:cs="Times New Roman"/>
          <w:sz w:val="24"/>
          <w:szCs w:val="24"/>
          <w:lang w:val="en-GB"/>
        </w:rPr>
        <w:t xml:space="preserve"> </w:t>
      </w:r>
      <w:r w:rsidR="00FA0F7D" w:rsidRPr="003577E6">
        <w:rPr>
          <w:rFonts w:ascii="Times New Roman" w:hAnsi="Times New Roman" w:cs="Times New Roman"/>
          <w:sz w:val="24"/>
          <w:szCs w:val="24"/>
          <w:lang w:val="en-GB"/>
        </w:rPr>
        <w:t>no longer</w:t>
      </w:r>
      <w:r w:rsidR="00845E1E" w:rsidRPr="003577E6">
        <w:rPr>
          <w:rFonts w:ascii="Times New Roman" w:hAnsi="Times New Roman" w:cs="Times New Roman"/>
          <w:sz w:val="24"/>
          <w:szCs w:val="24"/>
          <w:lang w:val="en-GB"/>
        </w:rPr>
        <w:t xml:space="preserve"> </w:t>
      </w:r>
      <w:r w:rsidR="00C75893" w:rsidRPr="003577E6">
        <w:rPr>
          <w:rFonts w:ascii="Times New Roman" w:hAnsi="Times New Roman" w:cs="Times New Roman"/>
          <w:sz w:val="24"/>
          <w:szCs w:val="24"/>
          <w:lang w:val="en-GB"/>
        </w:rPr>
        <w:t xml:space="preserve">reflected as </w:t>
      </w:r>
      <w:r w:rsidR="00845E1E" w:rsidRPr="003577E6">
        <w:rPr>
          <w:rFonts w:ascii="Times New Roman" w:hAnsi="Times New Roman" w:cs="Times New Roman"/>
          <w:sz w:val="24"/>
          <w:szCs w:val="24"/>
          <w:lang w:val="en-GB"/>
        </w:rPr>
        <w:t xml:space="preserve">a </w:t>
      </w:r>
      <w:r w:rsidR="00BD1EE5">
        <w:rPr>
          <w:rFonts w:ascii="Times New Roman" w:hAnsi="Times New Roman" w:cs="Times New Roman"/>
          <w:sz w:val="24"/>
          <w:szCs w:val="24"/>
          <w:lang w:val="en-GB"/>
        </w:rPr>
        <w:t>T</w:t>
      </w:r>
      <w:r w:rsidR="00845E1E" w:rsidRPr="003577E6">
        <w:rPr>
          <w:rFonts w:ascii="Times New Roman" w:hAnsi="Times New Roman" w:cs="Times New Roman"/>
          <w:sz w:val="24"/>
          <w:szCs w:val="24"/>
          <w:lang w:val="en-GB"/>
        </w:rPr>
        <w:t xml:space="preserve">rustee of the </w:t>
      </w:r>
      <w:r w:rsidR="00BD1EE5">
        <w:rPr>
          <w:rFonts w:ascii="Times New Roman" w:hAnsi="Times New Roman" w:cs="Times New Roman"/>
          <w:sz w:val="24"/>
          <w:szCs w:val="24"/>
          <w:lang w:val="en-GB"/>
        </w:rPr>
        <w:t>T</w:t>
      </w:r>
      <w:r w:rsidR="00845E1E" w:rsidRPr="003577E6">
        <w:rPr>
          <w:rFonts w:ascii="Times New Roman" w:hAnsi="Times New Roman" w:cs="Times New Roman"/>
          <w:sz w:val="24"/>
          <w:szCs w:val="24"/>
          <w:lang w:val="en-GB"/>
        </w:rPr>
        <w:t>rust</w:t>
      </w:r>
      <w:r w:rsidR="00C75893" w:rsidRPr="003577E6">
        <w:rPr>
          <w:rFonts w:ascii="Times New Roman" w:hAnsi="Times New Roman" w:cs="Times New Roman"/>
          <w:sz w:val="24"/>
          <w:szCs w:val="24"/>
          <w:lang w:val="en-GB"/>
        </w:rPr>
        <w:t xml:space="preserve">. </w:t>
      </w:r>
      <w:r w:rsidR="00AE2028">
        <w:rPr>
          <w:rFonts w:ascii="Times New Roman" w:hAnsi="Times New Roman" w:cs="Times New Roman"/>
          <w:sz w:val="24"/>
          <w:szCs w:val="24"/>
          <w:lang w:val="en-GB"/>
        </w:rPr>
        <w:t xml:space="preserve"> </w:t>
      </w:r>
      <w:r w:rsidR="00C75893" w:rsidRPr="003577E6">
        <w:rPr>
          <w:rFonts w:ascii="Times New Roman" w:hAnsi="Times New Roman" w:cs="Times New Roman"/>
          <w:sz w:val="24"/>
          <w:szCs w:val="24"/>
          <w:lang w:val="en-GB"/>
        </w:rPr>
        <w:t>Instead, she</w:t>
      </w:r>
      <w:r w:rsidR="00845E1E" w:rsidRPr="003577E6">
        <w:rPr>
          <w:rFonts w:ascii="Times New Roman" w:hAnsi="Times New Roman" w:cs="Times New Roman"/>
          <w:sz w:val="24"/>
          <w:szCs w:val="24"/>
          <w:lang w:val="en-GB"/>
        </w:rPr>
        <w:t xml:space="preserve"> had been replaced by the </w:t>
      </w:r>
      <w:r w:rsidR="00DE6D92" w:rsidRPr="003577E6">
        <w:rPr>
          <w:rFonts w:ascii="Times New Roman" w:hAnsi="Times New Roman" w:cs="Times New Roman"/>
          <w:sz w:val="24"/>
          <w:szCs w:val="24"/>
          <w:lang w:val="en-GB"/>
        </w:rPr>
        <w:t>third</w:t>
      </w:r>
      <w:r w:rsidR="00845E1E" w:rsidRPr="003577E6">
        <w:rPr>
          <w:rFonts w:ascii="Times New Roman" w:hAnsi="Times New Roman" w:cs="Times New Roman"/>
          <w:sz w:val="24"/>
          <w:szCs w:val="24"/>
          <w:lang w:val="en-GB"/>
        </w:rPr>
        <w:t xml:space="preserve"> applicant</w:t>
      </w:r>
      <w:r w:rsidR="00315EED" w:rsidRPr="003577E6">
        <w:rPr>
          <w:rFonts w:ascii="Times New Roman" w:hAnsi="Times New Roman" w:cs="Times New Roman"/>
          <w:sz w:val="24"/>
          <w:szCs w:val="24"/>
          <w:lang w:val="en-GB"/>
        </w:rPr>
        <w:t xml:space="preserve"> </w:t>
      </w:r>
      <w:r w:rsidR="00C75893" w:rsidRPr="003577E6">
        <w:rPr>
          <w:rFonts w:ascii="Times New Roman" w:hAnsi="Times New Roman" w:cs="Times New Roman"/>
          <w:sz w:val="24"/>
          <w:szCs w:val="24"/>
          <w:lang w:val="en-GB"/>
        </w:rPr>
        <w:t>in terms of a</w:t>
      </w:r>
      <w:r w:rsidR="00315EED" w:rsidRPr="003577E6">
        <w:rPr>
          <w:rFonts w:ascii="Times New Roman" w:hAnsi="Times New Roman" w:cs="Times New Roman"/>
          <w:sz w:val="24"/>
          <w:szCs w:val="24"/>
          <w:lang w:val="en-GB"/>
        </w:rPr>
        <w:t xml:space="preserve"> notarial deed of amendment of </w:t>
      </w:r>
      <w:r w:rsidR="00FA0F7D" w:rsidRPr="003577E6">
        <w:rPr>
          <w:rFonts w:ascii="Times New Roman" w:hAnsi="Times New Roman" w:cs="Times New Roman"/>
          <w:sz w:val="24"/>
          <w:szCs w:val="24"/>
          <w:lang w:val="en-GB"/>
        </w:rPr>
        <w:t xml:space="preserve">the </w:t>
      </w:r>
      <w:proofErr w:type="spellStart"/>
      <w:r w:rsidR="002837A2" w:rsidRPr="003577E6">
        <w:rPr>
          <w:rFonts w:ascii="Times New Roman" w:hAnsi="Times New Roman" w:cs="Times New Roman"/>
          <w:sz w:val="24"/>
          <w:szCs w:val="24"/>
          <w:lang w:val="en-GB"/>
        </w:rPr>
        <w:t>Shamba</w:t>
      </w:r>
      <w:proofErr w:type="spellEnd"/>
      <w:r w:rsidR="002837A2" w:rsidRPr="003577E6">
        <w:rPr>
          <w:rFonts w:ascii="Times New Roman" w:hAnsi="Times New Roman" w:cs="Times New Roman"/>
          <w:sz w:val="24"/>
          <w:szCs w:val="24"/>
          <w:lang w:val="en-GB"/>
        </w:rPr>
        <w:t xml:space="preserve"> </w:t>
      </w:r>
      <w:proofErr w:type="spellStart"/>
      <w:r w:rsidR="002837A2" w:rsidRPr="003577E6">
        <w:rPr>
          <w:rFonts w:ascii="Times New Roman" w:hAnsi="Times New Roman" w:cs="Times New Roman"/>
          <w:sz w:val="24"/>
          <w:szCs w:val="24"/>
          <w:lang w:val="en-GB"/>
        </w:rPr>
        <w:t>Charashika</w:t>
      </w:r>
      <w:proofErr w:type="spellEnd"/>
      <w:r w:rsidR="002837A2" w:rsidRPr="003577E6">
        <w:rPr>
          <w:rFonts w:ascii="Times New Roman" w:hAnsi="Times New Roman" w:cs="Times New Roman"/>
          <w:sz w:val="24"/>
          <w:szCs w:val="24"/>
          <w:lang w:val="en-GB"/>
        </w:rPr>
        <w:t xml:space="preserve"> </w:t>
      </w:r>
      <w:proofErr w:type="spellStart"/>
      <w:r w:rsidR="002837A2" w:rsidRPr="003577E6">
        <w:rPr>
          <w:rFonts w:ascii="Times New Roman" w:hAnsi="Times New Roman" w:cs="Times New Roman"/>
          <w:sz w:val="24"/>
          <w:szCs w:val="24"/>
          <w:lang w:val="en-GB"/>
        </w:rPr>
        <w:t>Bvumavaranda</w:t>
      </w:r>
      <w:proofErr w:type="spellEnd"/>
      <w:r w:rsidR="002837A2" w:rsidRPr="003577E6">
        <w:rPr>
          <w:rFonts w:ascii="Times New Roman" w:hAnsi="Times New Roman" w:cs="Times New Roman"/>
          <w:sz w:val="24"/>
          <w:szCs w:val="24"/>
          <w:lang w:val="en-GB"/>
        </w:rPr>
        <w:t xml:space="preserve"> Trust MA 1029/23</w:t>
      </w:r>
      <w:r w:rsidR="00845E1E" w:rsidRPr="003577E6">
        <w:rPr>
          <w:rFonts w:ascii="Times New Roman" w:hAnsi="Times New Roman" w:cs="Times New Roman"/>
          <w:sz w:val="24"/>
          <w:szCs w:val="24"/>
          <w:lang w:val="en-GB"/>
        </w:rPr>
        <w:t>.</w:t>
      </w:r>
      <w:r w:rsidR="00A06B4A">
        <w:rPr>
          <w:rFonts w:ascii="Times New Roman" w:hAnsi="Times New Roman" w:cs="Times New Roman"/>
          <w:sz w:val="24"/>
          <w:szCs w:val="24"/>
          <w:lang w:val="en-GB"/>
        </w:rPr>
        <w:t xml:space="preserve">  </w:t>
      </w:r>
      <w:r w:rsidR="004C7A92" w:rsidRPr="003577E6">
        <w:rPr>
          <w:rFonts w:ascii="Times New Roman" w:hAnsi="Times New Roman" w:cs="Times New Roman"/>
          <w:sz w:val="24"/>
          <w:szCs w:val="24"/>
          <w:lang w:val="en-GB"/>
        </w:rPr>
        <w:t xml:space="preserve">The first respondent </w:t>
      </w:r>
      <w:r w:rsidR="00C75893" w:rsidRPr="003577E6">
        <w:rPr>
          <w:rFonts w:ascii="Times New Roman" w:hAnsi="Times New Roman" w:cs="Times New Roman"/>
          <w:sz w:val="24"/>
          <w:szCs w:val="24"/>
          <w:lang w:val="en-GB"/>
        </w:rPr>
        <w:t>firmly</w:t>
      </w:r>
      <w:r w:rsidR="004C7A92" w:rsidRPr="003577E6">
        <w:rPr>
          <w:rFonts w:ascii="Times New Roman" w:hAnsi="Times New Roman" w:cs="Times New Roman"/>
          <w:sz w:val="24"/>
          <w:szCs w:val="24"/>
          <w:lang w:val="en-GB"/>
        </w:rPr>
        <w:t xml:space="preserve"> </w:t>
      </w:r>
      <w:r w:rsidR="00C75893" w:rsidRPr="003577E6">
        <w:rPr>
          <w:rFonts w:ascii="Times New Roman" w:hAnsi="Times New Roman" w:cs="Times New Roman"/>
          <w:sz w:val="24"/>
          <w:szCs w:val="24"/>
          <w:lang w:val="en-GB"/>
        </w:rPr>
        <w:t>denied ever consenting to, or havi</w:t>
      </w:r>
      <w:r w:rsidR="00B53F7D">
        <w:rPr>
          <w:rFonts w:ascii="Times New Roman" w:hAnsi="Times New Roman" w:cs="Times New Roman"/>
          <w:sz w:val="24"/>
          <w:szCs w:val="24"/>
          <w:lang w:val="en-GB"/>
        </w:rPr>
        <w:t xml:space="preserve">ng knowledge of this amendment.  </w:t>
      </w:r>
      <w:r w:rsidR="00C75893" w:rsidRPr="003577E6">
        <w:rPr>
          <w:rFonts w:ascii="Times New Roman" w:hAnsi="Times New Roman" w:cs="Times New Roman"/>
          <w:sz w:val="24"/>
          <w:szCs w:val="24"/>
          <w:lang w:val="en-GB"/>
        </w:rPr>
        <w:t xml:space="preserve">She further disputed that the first applicant possessed the power to unilaterally remove her </w:t>
      </w:r>
      <w:r w:rsidR="00FA2891">
        <w:rPr>
          <w:rFonts w:ascii="Times New Roman" w:hAnsi="Times New Roman" w:cs="Times New Roman"/>
          <w:sz w:val="24"/>
          <w:szCs w:val="24"/>
          <w:lang w:val="en-GB"/>
        </w:rPr>
        <w:t>from her position as</w:t>
      </w:r>
      <w:r w:rsidR="00C75893" w:rsidRPr="003577E6">
        <w:rPr>
          <w:rFonts w:ascii="Times New Roman" w:hAnsi="Times New Roman" w:cs="Times New Roman"/>
          <w:sz w:val="24"/>
          <w:szCs w:val="24"/>
          <w:lang w:val="en-GB"/>
        </w:rPr>
        <w:t xml:space="preserve"> a </w:t>
      </w:r>
      <w:r w:rsidR="003F4640">
        <w:rPr>
          <w:rFonts w:ascii="Times New Roman" w:hAnsi="Times New Roman" w:cs="Times New Roman"/>
          <w:sz w:val="24"/>
          <w:szCs w:val="24"/>
          <w:lang w:val="en-GB"/>
        </w:rPr>
        <w:t>T</w:t>
      </w:r>
      <w:r w:rsidR="00C75893" w:rsidRPr="003577E6">
        <w:rPr>
          <w:rFonts w:ascii="Times New Roman" w:hAnsi="Times New Roman" w:cs="Times New Roman"/>
          <w:sz w:val="24"/>
          <w:szCs w:val="24"/>
          <w:lang w:val="en-GB"/>
        </w:rPr>
        <w:t xml:space="preserve">rustee. </w:t>
      </w:r>
      <w:r w:rsidR="00910A0D">
        <w:rPr>
          <w:rFonts w:ascii="Times New Roman" w:hAnsi="Times New Roman" w:cs="Times New Roman"/>
          <w:sz w:val="24"/>
          <w:szCs w:val="24"/>
          <w:lang w:val="en-GB"/>
        </w:rPr>
        <w:t xml:space="preserve"> </w:t>
      </w:r>
      <w:r w:rsidR="00C75893" w:rsidRPr="003577E6">
        <w:rPr>
          <w:rFonts w:ascii="Times New Roman" w:hAnsi="Times New Roman" w:cs="Times New Roman"/>
          <w:sz w:val="24"/>
          <w:szCs w:val="24"/>
          <w:lang w:val="en-GB"/>
        </w:rPr>
        <w:t xml:space="preserve">In consequence, </w:t>
      </w:r>
      <w:r w:rsidR="004C7A92" w:rsidRPr="003577E6">
        <w:rPr>
          <w:rFonts w:ascii="Times New Roman" w:hAnsi="Times New Roman" w:cs="Times New Roman"/>
          <w:sz w:val="24"/>
          <w:szCs w:val="24"/>
        </w:rPr>
        <w:t>t</w:t>
      </w:r>
      <w:r w:rsidR="00FB0055" w:rsidRPr="003577E6">
        <w:rPr>
          <w:rFonts w:ascii="Times New Roman" w:hAnsi="Times New Roman" w:cs="Times New Roman"/>
          <w:sz w:val="24"/>
          <w:szCs w:val="24"/>
        </w:rPr>
        <w:t xml:space="preserve">he first respondent filed an application </w:t>
      </w:r>
      <w:r w:rsidR="00D01524">
        <w:rPr>
          <w:rFonts w:ascii="Times New Roman" w:hAnsi="Times New Roman" w:cs="Times New Roman"/>
          <w:sz w:val="24"/>
          <w:szCs w:val="24"/>
        </w:rPr>
        <w:t xml:space="preserve">in the High Court </w:t>
      </w:r>
      <w:r w:rsidR="00C75893" w:rsidRPr="003577E6">
        <w:rPr>
          <w:rFonts w:ascii="Times New Roman" w:hAnsi="Times New Roman" w:cs="Times New Roman"/>
          <w:sz w:val="24"/>
          <w:szCs w:val="24"/>
        </w:rPr>
        <w:t>seeking</w:t>
      </w:r>
      <w:r w:rsidR="00FB0055" w:rsidRPr="003577E6">
        <w:rPr>
          <w:rFonts w:ascii="Times New Roman" w:hAnsi="Times New Roman" w:cs="Times New Roman"/>
          <w:sz w:val="24"/>
          <w:szCs w:val="24"/>
        </w:rPr>
        <w:t xml:space="preserve"> a declaratory order for her re</w:t>
      </w:r>
      <w:r w:rsidR="00145D3E">
        <w:rPr>
          <w:rFonts w:ascii="Times New Roman" w:hAnsi="Times New Roman" w:cs="Times New Roman"/>
          <w:sz w:val="24"/>
          <w:szCs w:val="24"/>
        </w:rPr>
        <w:t>instatement</w:t>
      </w:r>
      <w:r w:rsidR="00FB0055" w:rsidRPr="003577E6">
        <w:rPr>
          <w:rFonts w:ascii="Times New Roman" w:hAnsi="Times New Roman" w:cs="Times New Roman"/>
          <w:sz w:val="24"/>
          <w:szCs w:val="24"/>
        </w:rPr>
        <w:t xml:space="preserve"> as</w:t>
      </w:r>
      <w:r w:rsidR="00145D3E">
        <w:rPr>
          <w:rFonts w:ascii="Times New Roman" w:hAnsi="Times New Roman" w:cs="Times New Roman"/>
          <w:sz w:val="24"/>
          <w:szCs w:val="24"/>
        </w:rPr>
        <w:t xml:space="preserve"> a</w:t>
      </w:r>
      <w:r w:rsidR="00FB0055" w:rsidRPr="003577E6">
        <w:rPr>
          <w:rFonts w:ascii="Times New Roman" w:hAnsi="Times New Roman" w:cs="Times New Roman"/>
          <w:sz w:val="24"/>
          <w:szCs w:val="24"/>
        </w:rPr>
        <w:t xml:space="preserve"> </w:t>
      </w:r>
      <w:r w:rsidR="003B386A">
        <w:rPr>
          <w:rFonts w:ascii="Times New Roman" w:hAnsi="Times New Roman" w:cs="Times New Roman"/>
          <w:sz w:val="24"/>
          <w:szCs w:val="24"/>
        </w:rPr>
        <w:t>T</w:t>
      </w:r>
      <w:r w:rsidR="00FB0055" w:rsidRPr="003577E6">
        <w:rPr>
          <w:rFonts w:ascii="Times New Roman" w:hAnsi="Times New Roman" w:cs="Times New Roman"/>
          <w:sz w:val="24"/>
          <w:szCs w:val="24"/>
        </w:rPr>
        <w:t>rustee</w:t>
      </w:r>
      <w:r w:rsidR="004C7A92" w:rsidRPr="003577E6">
        <w:rPr>
          <w:rFonts w:ascii="Times New Roman" w:hAnsi="Times New Roman" w:cs="Times New Roman"/>
          <w:sz w:val="24"/>
          <w:szCs w:val="24"/>
        </w:rPr>
        <w:t xml:space="preserve"> and </w:t>
      </w:r>
      <w:r w:rsidR="00C75893" w:rsidRPr="003577E6">
        <w:rPr>
          <w:rFonts w:ascii="Times New Roman" w:hAnsi="Times New Roman" w:cs="Times New Roman"/>
          <w:sz w:val="24"/>
          <w:szCs w:val="24"/>
        </w:rPr>
        <w:t xml:space="preserve">for </w:t>
      </w:r>
      <w:r w:rsidR="004C7A92" w:rsidRPr="003577E6">
        <w:rPr>
          <w:rFonts w:ascii="Times New Roman" w:hAnsi="Times New Roman" w:cs="Times New Roman"/>
          <w:sz w:val="24"/>
          <w:szCs w:val="24"/>
        </w:rPr>
        <w:t>a</w:t>
      </w:r>
      <w:r w:rsidR="00145D3E">
        <w:rPr>
          <w:rFonts w:ascii="Times New Roman" w:hAnsi="Times New Roman" w:cs="Times New Roman"/>
          <w:sz w:val="24"/>
          <w:szCs w:val="24"/>
        </w:rPr>
        <w:t>n order declaring</w:t>
      </w:r>
      <w:r w:rsidR="004C7A92" w:rsidRPr="003577E6">
        <w:rPr>
          <w:rFonts w:ascii="Times New Roman" w:hAnsi="Times New Roman" w:cs="Times New Roman"/>
          <w:sz w:val="24"/>
          <w:szCs w:val="24"/>
        </w:rPr>
        <w:t xml:space="preserve"> the </w:t>
      </w:r>
      <w:r w:rsidR="00C75893" w:rsidRPr="003577E6">
        <w:rPr>
          <w:rFonts w:ascii="Times New Roman" w:hAnsi="Times New Roman" w:cs="Times New Roman"/>
          <w:sz w:val="24"/>
          <w:szCs w:val="24"/>
        </w:rPr>
        <w:t xml:space="preserve">purported </w:t>
      </w:r>
      <w:r w:rsidR="004C7A92" w:rsidRPr="003577E6">
        <w:rPr>
          <w:rFonts w:ascii="Times New Roman" w:hAnsi="Times New Roman" w:cs="Times New Roman"/>
          <w:sz w:val="24"/>
          <w:szCs w:val="24"/>
        </w:rPr>
        <w:t>amendment</w:t>
      </w:r>
      <w:r w:rsidR="00C47DB8">
        <w:rPr>
          <w:rFonts w:ascii="Times New Roman" w:hAnsi="Times New Roman" w:cs="Times New Roman"/>
          <w:sz w:val="24"/>
          <w:szCs w:val="24"/>
        </w:rPr>
        <w:t xml:space="preserve"> to</w:t>
      </w:r>
      <w:r w:rsidR="004C7A92" w:rsidRPr="003577E6">
        <w:rPr>
          <w:rFonts w:ascii="Times New Roman" w:hAnsi="Times New Roman" w:cs="Times New Roman"/>
          <w:sz w:val="24"/>
          <w:szCs w:val="24"/>
        </w:rPr>
        <w:t xml:space="preserve"> </w:t>
      </w:r>
      <w:r w:rsidR="00C75893" w:rsidRPr="003577E6">
        <w:rPr>
          <w:rFonts w:ascii="Times New Roman" w:hAnsi="Times New Roman" w:cs="Times New Roman"/>
          <w:sz w:val="24"/>
          <w:szCs w:val="24"/>
        </w:rPr>
        <w:t xml:space="preserve">be </w:t>
      </w:r>
      <w:r w:rsidR="004C7A92" w:rsidRPr="003577E6">
        <w:rPr>
          <w:rFonts w:ascii="Times New Roman" w:hAnsi="Times New Roman" w:cs="Times New Roman"/>
          <w:sz w:val="24"/>
          <w:szCs w:val="24"/>
        </w:rPr>
        <w:t>null and void</w:t>
      </w:r>
      <w:r w:rsidR="00FB0055" w:rsidRPr="003577E6">
        <w:rPr>
          <w:rFonts w:ascii="Times New Roman" w:hAnsi="Times New Roman" w:cs="Times New Roman"/>
          <w:sz w:val="24"/>
          <w:szCs w:val="24"/>
        </w:rPr>
        <w:t>.</w:t>
      </w:r>
    </w:p>
    <w:p w14:paraId="782EB41C" w14:textId="77777777" w:rsidR="001A7E7B" w:rsidRPr="003577E6" w:rsidRDefault="001A7E7B" w:rsidP="00530895">
      <w:pPr>
        <w:pStyle w:val="ListParagraph"/>
        <w:spacing w:after="0" w:line="240" w:lineRule="auto"/>
        <w:ind w:left="737"/>
        <w:jc w:val="both"/>
        <w:rPr>
          <w:rFonts w:ascii="Times New Roman" w:hAnsi="Times New Roman" w:cs="Times New Roman"/>
          <w:sz w:val="24"/>
          <w:szCs w:val="24"/>
        </w:rPr>
      </w:pPr>
    </w:p>
    <w:p w14:paraId="07845714" w14:textId="558A9820" w:rsidR="00452193" w:rsidRPr="003577E6" w:rsidRDefault="00FE2E85" w:rsidP="002234EA">
      <w:pPr>
        <w:pStyle w:val="ListParagraph"/>
        <w:numPr>
          <w:ilvl w:val="0"/>
          <w:numId w:val="5"/>
        </w:num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  </w:t>
      </w:r>
      <w:r w:rsidR="00EA7FA5" w:rsidRPr="003577E6">
        <w:rPr>
          <w:rFonts w:ascii="Times New Roman" w:hAnsi="Times New Roman" w:cs="Times New Roman"/>
          <w:sz w:val="24"/>
          <w:szCs w:val="24"/>
        </w:rPr>
        <w:t xml:space="preserve">The first respondent argued that she </w:t>
      </w:r>
      <w:r w:rsidR="00E03FE4" w:rsidRPr="003577E6">
        <w:rPr>
          <w:rFonts w:ascii="Times New Roman" w:hAnsi="Times New Roman" w:cs="Times New Roman"/>
          <w:sz w:val="24"/>
          <w:szCs w:val="24"/>
        </w:rPr>
        <w:t xml:space="preserve">had </w:t>
      </w:r>
      <w:r w:rsidR="00EA7FA5" w:rsidRPr="003577E6">
        <w:rPr>
          <w:rFonts w:ascii="Times New Roman" w:hAnsi="Times New Roman" w:cs="Times New Roman"/>
          <w:sz w:val="24"/>
          <w:szCs w:val="24"/>
        </w:rPr>
        <w:t xml:space="preserve">contributed to the </w:t>
      </w:r>
      <w:r w:rsidR="00E03FE4" w:rsidRPr="003577E6">
        <w:rPr>
          <w:rFonts w:ascii="Times New Roman" w:hAnsi="Times New Roman" w:cs="Times New Roman"/>
          <w:sz w:val="24"/>
          <w:szCs w:val="24"/>
        </w:rPr>
        <w:t xml:space="preserve">establishment of the </w:t>
      </w:r>
      <w:r w:rsidR="003B386A">
        <w:rPr>
          <w:rFonts w:ascii="Times New Roman" w:hAnsi="Times New Roman" w:cs="Times New Roman"/>
          <w:sz w:val="24"/>
          <w:szCs w:val="24"/>
        </w:rPr>
        <w:t>T</w:t>
      </w:r>
      <w:r w:rsidR="00E03FE4" w:rsidRPr="003577E6">
        <w:rPr>
          <w:rFonts w:ascii="Times New Roman" w:hAnsi="Times New Roman" w:cs="Times New Roman"/>
          <w:sz w:val="24"/>
          <w:szCs w:val="24"/>
        </w:rPr>
        <w:t>rust, and</w:t>
      </w:r>
      <w:r w:rsidR="00EB4A52">
        <w:rPr>
          <w:rFonts w:ascii="Times New Roman" w:hAnsi="Times New Roman" w:cs="Times New Roman"/>
          <w:sz w:val="24"/>
          <w:szCs w:val="24"/>
        </w:rPr>
        <w:t xml:space="preserve"> that</w:t>
      </w:r>
      <w:r w:rsidR="00E03FE4" w:rsidRPr="003577E6">
        <w:rPr>
          <w:rFonts w:ascii="Times New Roman" w:hAnsi="Times New Roman" w:cs="Times New Roman"/>
          <w:sz w:val="24"/>
          <w:szCs w:val="24"/>
        </w:rPr>
        <w:t xml:space="preserve"> it was therefore improper for </w:t>
      </w:r>
      <w:r w:rsidR="00EA7FA5" w:rsidRPr="003577E6">
        <w:rPr>
          <w:rFonts w:ascii="Times New Roman" w:hAnsi="Times New Roman" w:cs="Times New Roman"/>
          <w:sz w:val="24"/>
          <w:szCs w:val="24"/>
        </w:rPr>
        <w:t>the first applicant to remov</w:t>
      </w:r>
      <w:r w:rsidR="00EB4A52">
        <w:rPr>
          <w:rFonts w:ascii="Times New Roman" w:hAnsi="Times New Roman" w:cs="Times New Roman"/>
          <w:sz w:val="24"/>
          <w:szCs w:val="24"/>
        </w:rPr>
        <w:t>e</w:t>
      </w:r>
      <w:r w:rsidR="003B386A">
        <w:rPr>
          <w:rFonts w:ascii="Times New Roman" w:hAnsi="Times New Roman" w:cs="Times New Roman"/>
          <w:sz w:val="24"/>
          <w:szCs w:val="24"/>
        </w:rPr>
        <w:t xml:space="preserve"> her</w:t>
      </w:r>
      <w:r w:rsidR="00EB4A52">
        <w:rPr>
          <w:rFonts w:ascii="Times New Roman" w:hAnsi="Times New Roman" w:cs="Times New Roman"/>
          <w:sz w:val="24"/>
          <w:szCs w:val="24"/>
        </w:rPr>
        <w:t xml:space="preserve"> from being a Trustee</w:t>
      </w:r>
      <w:r w:rsidR="00EA7FA5" w:rsidRPr="003577E6">
        <w:rPr>
          <w:rFonts w:ascii="Times New Roman" w:hAnsi="Times New Roman" w:cs="Times New Roman"/>
          <w:sz w:val="24"/>
          <w:szCs w:val="24"/>
        </w:rPr>
        <w:t xml:space="preserve"> </w:t>
      </w:r>
      <w:r w:rsidR="00EB4A52">
        <w:rPr>
          <w:rFonts w:ascii="Times New Roman" w:hAnsi="Times New Roman" w:cs="Times New Roman"/>
          <w:sz w:val="24"/>
          <w:szCs w:val="24"/>
        </w:rPr>
        <w:t>without her consent and without following the correct procedure.</w:t>
      </w:r>
      <w:r w:rsidR="00B86013">
        <w:rPr>
          <w:rFonts w:ascii="Times New Roman" w:hAnsi="Times New Roman" w:cs="Times New Roman"/>
          <w:sz w:val="24"/>
          <w:szCs w:val="24"/>
        </w:rPr>
        <w:t xml:space="preserve">   </w:t>
      </w:r>
      <w:r w:rsidR="00E03FE4" w:rsidRPr="003577E6">
        <w:rPr>
          <w:rFonts w:ascii="Times New Roman" w:hAnsi="Times New Roman" w:cs="Times New Roman"/>
          <w:sz w:val="24"/>
          <w:szCs w:val="24"/>
        </w:rPr>
        <w:t>S</w:t>
      </w:r>
      <w:r w:rsidR="00EA7FA5" w:rsidRPr="003577E6">
        <w:rPr>
          <w:rFonts w:ascii="Times New Roman" w:hAnsi="Times New Roman" w:cs="Times New Roman"/>
          <w:sz w:val="24"/>
          <w:szCs w:val="24"/>
        </w:rPr>
        <w:t xml:space="preserve">he </w:t>
      </w:r>
      <w:r w:rsidR="00E03FE4" w:rsidRPr="003577E6">
        <w:rPr>
          <w:rFonts w:ascii="Times New Roman" w:hAnsi="Times New Roman" w:cs="Times New Roman"/>
          <w:sz w:val="24"/>
          <w:szCs w:val="24"/>
        </w:rPr>
        <w:t xml:space="preserve">further </w:t>
      </w:r>
      <w:r w:rsidR="00EA7FA5" w:rsidRPr="003577E6">
        <w:rPr>
          <w:rFonts w:ascii="Times New Roman" w:hAnsi="Times New Roman" w:cs="Times New Roman"/>
          <w:sz w:val="24"/>
          <w:szCs w:val="24"/>
        </w:rPr>
        <w:t xml:space="preserve">argued that </w:t>
      </w:r>
      <w:r w:rsidR="00E03FE4" w:rsidRPr="003577E6">
        <w:rPr>
          <w:rFonts w:ascii="Times New Roman" w:hAnsi="Times New Roman" w:cs="Times New Roman"/>
          <w:sz w:val="24"/>
          <w:szCs w:val="24"/>
        </w:rPr>
        <w:t xml:space="preserve">in any event, </w:t>
      </w:r>
      <w:r w:rsidR="00EA7FA5" w:rsidRPr="003577E6">
        <w:rPr>
          <w:rFonts w:ascii="Times New Roman" w:hAnsi="Times New Roman" w:cs="Times New Roman"/>
          <w:sz w:val="24"/>
          <w:szCs w:val="24"/>
        </w:rPr>
        <w:t xml:space="preserve">her removal </w:t>
      </w:r>
      <w:r w:rsidR="00E03FE4" w:rsidRPr="003577E6">
        <w:rPr>
          <w:rFonts w:ascii="Times New Roman" w:hAnsi="Times New Roman" w:cs="Times New Roman"/>
          <w:sz w:val="24"/>
          <w:szCs w:val="24"/>
        </w:rPr>
        <w:t xml:space="preserve">had not been carried out in accordance with the provisions of </w:t>
      </w:r>
      <w:r w:rsidR="00EA7FA5" w:rsidRPr="003577E6">
        <w:rPr>
          <w:rFonts w:ascii="Times New Roman" w:hAnsi="Times New Roman" w:cs="Times New Roman"/>
          <w:sz w:val="24"/>
          <w:szCs w:val="24"/>
        </w:rPr>
        <w:t xml:space="preserve">the </w:t>
      </w:r>
      <w:r w:rsidR="003B386A">
        <w:rPr>
          <w:rFonts w:ascii="Times New Roman" w:hAnsi="Times New Roman" w:cs="Times New Roman"/>
          <w:sz w:val="24"/>
          <w:szCs w:val="24"/>
        </w:rPr>
        <w:t>D</w:t>
      </w:r>
      <w:r w:rsidR="00EA7FA5" w:rsidRPr="003577E6">
        <w:rPr>
          <w:rFonts w:ascii="Times New Roman" w:hAnsi="Times New Roman" w:cs="Times New Roman"/>
          <w:sz w:val="24"/>
          <w:szCs w:val="24"/>
        </w:rPr>
        <w:t xml:space="preserve">eed of </w:t>
      </w:r>
      <w:r w:rsidR="003B386A">
        <w:rPr>
          <w:rFonts w:ascii="Times New Roman" w:hAnsi="Times New Roman" w:cs="Times New Roman"/>
          <w:sz w:val="24"/>
          <w:szCs w:val="24"/>
        </w:rPr>
        <w:t>T</w:t>
      </w:r>
      <w:r w:rsidR="00EA7FA5" w:rsidRPr="003577E6">
        <w:rPr>
          <w:rFonts w:ascii="Times New Roman" w:hAnsi="Times New Roman" w:cs="Times New Roman"/>
          <w:sz w:val="24"/>
          <w:szCs w:val="24"/>
        </w:rPr>
        <w:t>rust.</w:t>
      </w:r>
    </w:p>
    <w:p w14:paraId="651C2A17" w14:textId="77777777" w:rsidR="001A7E7B" w:rsidRPr="003577E6" w:rsidRDefault="001A7E7B" w:rsidP="005751EC">
      <w:pPr>
        <w:pStyle w:val="ListParagraph"/>
        <w:spacing w:after="0" w:line="240" w:lineRule="auto"/>
        <w:ind w:left="737"/>
        <w:jc w:val="both"/>
        <w:rPr>
          <w:rFonts w:ascii="Times New Roman" w:hAnsi="Times New Roman" w:cs="Times New Roman"/>
          <w:sz w:val="24"/>
          <w:szCs w:val="24"/>
        </w:rPr>
      </w:pPr>
    </w:p>
    <w:p w14:paraId="0B25529A" w14:textId="3CA6EBE6" w:rsidR="009020E9" w:rsidRPr="003577E6" w:rsidRDefault="009C493C" w:rsidP="009C493C">
      <w:pPr>
        <w:pStyle w:val="ListParagraph"/>
        <w:numPr>
          <w:ilvl w:val="0"/>
          <w:numId w:val="5"/>
        </w:num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  </w:t>
      </w:r>
      <w:r w:rsidR="000A50E4" w:rsidRPr="003577E6">
        <w:rPr>
          <w:rFonts w:ascii="Times New Roman" w:hAnsi="Times New Roman" w:cs="Times New Roman"/>
          <w:sz w:val="24"/>
          <w:szCs w:val="24"/>
        </w:rPr>
        <w:t>The applicant</w:t>
      </w:r>
      <w:r w:rsidR="00A0357D" w:rsidRPr="003577E6">
        <w:rPr>
          <w:rFonts w:ascii="Times New Roman" w:hAnsi="Times New Roman" w:cs="Times New Roman"/>
          <w:sz w:val="24"/>
          <w:szCs w:val="24"/>
        </w:rPr>
        <w:t>s</w:t>
      </w:r>
      <w:r w:rsidR="000A50E4" w:rsidRPr="003577E6">
        <w:rPr>
          <w:rFonts w:ascii="Times New Roman" w:hAnsi="Times New Roman" w:cs="Times New Roman"/>
          <w:sz w:val="24"/>
          <w:szCs w:val="24"/>
        </w:rPr>
        <w:t xml:space="preserve"> opposed the application</w:t>
      </w:r>
      <w:r w:rsidR="00C75893" w:rsidRPr="003577E6">
        <w:rPr>
          <w:rFonts w:ascii="Times New Roman" w:hAnsi="Times New Roman" w:cs="Times New Roman"/>
          <w:sz w:val="24"/>
          <w:szCs w:val="24"/>
        </w:rPr>
        <w:t xml:space="preserve">, raising an array </w:t>
      </w:r>
      <w:r w:rsidR="0028034E" w:rsidRPr="003577E6">
        <w:rPr>
          <w:rFonts w:ascii="Times New Roman" w:hAnsi="Times New Roman" w:cs="Times New Roman"/>
          <w:sz w:val="24"/>
          <w:szCs w:val="24"/>
        </w:rPr>
        <w:t xml:space="preserve">of preliminary </w:t>
      </w:r>
      <w:r w:rsidR="00D05533" w:rsidRPr="003577E6">
        <w:rPr>
          <w:rFonts w:ascii="Times New Roman" w:hAnsi="Times New Roman" w:cs="Times New Roman"/>
          <w:sz w:val="24"/>
          <w:szCs w:val="24"/>
        </w:rPr>
        <w:t>objections</w:t>
      </w:r>
      <w:r w:rsidR="00A0357D" w:rsidRPr="003577E6">
        <w:rPr>
          <w:rFonts w:ascii="Times New Roman" w:hAnsi="Times New Roman" w:cs="Times New Roman"/>
          <w:sz w:val="24"/>
          <w:szCs w:val="24"/>
        </w:rPr>
        <w:t>.</w:t>
      </w:r>
      <w:r w:rsidR="0028034E" w:rsidRPr="003577E6">
        <w:rPr>
          <w:rFonts w:ascii="Times New Roman" w:hAnsi="Times New Roman" w:cs="Times New Roman"/>
          <w:sz w:val="24"/>
          <w:szCs w:val="24"/>
        </w:rPr>
        <w:t xml:space="preserve"> </w:t>
      </w:r>
      <w:r w:rsidR="00B86013">
        <w:rPr>
          <w:rFonts w:ascii="Times New Roman" w:hAnsi="Times New Roman" w:cs="Times New Roman"/>
          <w:sz w:val="24"/>
          <w:szCs w:val="24"/>
        </w:rPr>
        <w:t xml:space="preserve"> </w:t>
      </w:r>
      <w:r w:rsidR="00036BA0" w:rsidRPr="003577E6">
        <w:rPr>
          <w:rFonts w:ascii="Times New Roman" w:hAnsi="Times New Roman" w:cs="Times New Roman"/>
          <w:sz w:val="24"/>
          <w:szCs w:val="24"/>
        </w:rPr>
        <w:t xml:space="preserve">Among these, they </w:t>
      </w:r>
      <w:r w:rsidR="001F694F">
        <w:rPr>
          <w:rFonts w:ascii="Times New Roman" w:hAnsi="Times New Roman" w:cs="Times New Roman"/>
          <w:sz w:val="24"/>
          <w:szCs w:val="24"/>
        </w:rPr>
        <w:t>raised the issue of</w:t>
      </w:r>
      <w:r w:rsidR="00036BA0" w:rsidRPr="003577E6">
        <w:rPr>
          <w:rFonts w:ascii="Times New Roman" w:hAnsi="Times New Roman" w:cs="Times New Roman"/>
          <w:sz w:val="24"/>
          <w:szCs w:val="24"/>
        </w:rPr>
        <w:t xml:space="preserve"> </w:t>
      </w:r>
      <w:proofErr w:type="spellStart"/>
      <w:r w:rsidR="00A0357D" w:rsidRPr="003577E6">
        <w:rPr>
          <w:rFonts w:ascii="Times New Roman" w:hAnsi="Times New Roman" w:cs="Times New Roman"/>
          <w:i/>
          <w:sz w:val="24"/>
          <w:szCs w:val="24"/>
        </w:rPr>
        <w:t>lis</w:t>
      </w:r>
      <w:proofErr w:type="spellEnd"/>
      <w:r w:rsidR="00A0357D" w:rsidRPr="003577E6">
        <w:rPr>
          <w:rFonts w:ascii="Times New Roman" w:hAnsi="Times New Roman" w:cs="Times New Roman"/>
          <w:i/>
          <w:sz w:val="24"/>
          <w:szCs w:val="24"/>
        </w:rPr>
        <w:t xml:space="preserve"> </w:t>
      </w:r>
      <w:proofErr w:type="spellStart"/>
      <w:r w:rsidR="00A0357D" w:rsidRPr="003577E6">
        <w:rPr>
          <w:rFonts w:ascii="Times New Roman" w:hAnsi="Times New Roman" w:cs="Times New Roman"/>
          <w:i/>
          <w:sz w:val="24"/>
          <w:szCs w:val="24"/>
        </w:rPr>
        <w:t>pendens</w:t>
      </w:r>
      <w:proofErr w:type="spellEnd"/>
      <w:r w:rsidR="00036BA0" w:rsidRPr="003577E6">
        <w:rPr>
          <w:rFonts w:ascii="Times New Roman" w:hAnsi="Times New Roman" w:cs="Times New Roman"/>
          <w:sz w:val="24"/>
          <w:szCs w:val="24"/>
        </w:rPr>
        <w:t xml:space="preserve">, contending that a divorce action </w:t>
      </w:r>
      <w:r w:rsidR="009020E9" w:rsidRPr="003577E6">
        <w:rPr>
          <w:rFonts w:ascii="Times New Roman" w:hAnsi="Times New Roman" w:cs="Times New Roman"/>
          <w:sz w:val="24"/>
          <w:szCs w:val="24"/>
        </w:rPr>
        <w:t>under HCHF 222/24</w:t>
      </w:r>
      <w:r w:rsidR="00036BA0" w:rsidRPr="003577E6">
        <w:rPr>
          <w:rFonts w:ascii="Times New Roman" w:hAnsi="Times New Roman" w:cs="Times New Roman"/>
          <w:sz w:val="24"/>
          <w:szCs w:val="24"/>
        </w:rPr>
        <w:t xml:space="preserve"> was pending</w:t>
      </w:r>
      <w:r w:rsidR="009020E9" w:rsidRPr="003577E6">
        <w:rPr>
          <w:rFonts w:ascii="Times New Roman" w:hAnsi="Times New Roman" w:cs="Times New Roman"/>
          <w:sz w:val="24"/>
          <w:szCs w:val="24"/>
        </w:rPr>
        <w:t xml:space="preserve">. </w:t>
      </w:r>
      <w:r w:rsidR="00027057">
        <w:rPr>
          <w:rFonts w:ascii="Times New Roman" w:hAnsi="Times New Roman" w:cs="Times New Roman"/>
          <w:sz w:val="24"/>
          <w:szCs w:val="24"/>
        </w:rPr>
        <w:t xml:space="preserve"> </w:t>
      </w:r>
      <w:r w:rsidR="007775F8" w:rsidRPr="003577E6">
        <w:rPr>
          <w:rFonts w:ascii="Times New Roman" w:hAnsi="Times New Roman" w:cs="Times New Roman"/>
          <w:sz w:val="24"/>
          <w:szCs w:val="24"/>
        </w:rPr>
        <w:t>The applicants also contended that ma</w:t>
      </w:r>
      <w:r>
        <w:rPr>
          <w:rFonts w:ascii="Times New Roman" w:hAnsi="Times New Roman" w:cs="Times New Roman"/>
          <w:sz w:val="24"/>
          <w:szCs w:val="24"/>
        </w:rPr>
        <w:t>terial dispute</w:t>
      </w:r>
      <w:r w:rsidR="0065695F">
        <w:rPr>
          <w:rFonts w:ascii="Times New Roman" w:hAnsi="Times New Roman" w:cs="Times New Roman"/>
          <w:sz w:val="24"/>
          <w:szCs w:val="24"/>
        </w:rPr>
        <w:t>s</w:t>
      </w:r>
      <w:r>
        <w:rPr>
          <w:rFonts w:ascii="Times New Roman" w:hAnsi="Times New Roman" w:cs="Times New Roman"/>
          <w:sz w:val="24"/>
          <w:szCs w:val="24"/>
        </w:rPr>
        <w:t xml:space="preserve"> of fact existed.  </w:t>
      </w:r>
      <w:r w:rsidR="007775F8" w:rsidRPr="003577E6">
        <w:rPr>
          <w:rFonts w:ascii="Times New Roman" w:hAnsi="Times New Roman" w:cs="Times New Roman"/>
          <w:sz w:val="24"/>
          <w:szCs w:val="24"/>
        </w:rPr>
        <w:t xml:space="preserve">They </w:t>
      </w:r>
      <w:r w:rsidR="00B86013">
        <w:rPr>
          <w:rFonts w:ascii="Times New Roman" w:hAnsi="Times New Roman" w:cs="Times New Roman"/>
          <w:sz w:val="24"/>
          <w:szCs w:val="24"/>
        </w:rPr>
        <w:t>also</w:t>
      </w:r>
      <w:r w:rsidR="007775F8" w:rsidRPr="003577E6">
        <w:rPr>
          <w:rFonts w:ascii="Times New Roman" w:hAnsi="Times New Roman" w:cs="Times New Roman"/>
          <w:sz w:val="24"/>
          <w:szCs w:val="24"/>
        </w:rPr>
        <w:t xml:space="preserve"> alleged that the first respondent had misled the court by advancing falsehoods regarding the acquisition of the properties sold </w:t>
      </w:r>
      <w:r w:rsidR="00AF58F5" w:rsidRPr="003577E6">
        <w:rPr>
          <w:rFonts w:ascii="Times New Roman" w:hAnsi="Times New Roman" w:cs="Times New Roman"/>
          <w:sz w:val="24"/>
          <w:szCs w:val="24"/>
        </w:rPr>
        <w:t>by the first applicant</w:t>
      </w:r>
      <w:r w:rsidR="00C51DB2">
        <w:rPr>
          <w:rFonts w:ascii="Times New Roman" w:hAnsi="Times New Roman" w:cs="Times New Roman"/>
          <w:sz w:val="24"/>
          <w:szCs w:val="24"/>
        </w:rPr>
        <w:t xml:space="preserve">.  </w:t>
      </w:r>
      <w:r w:rsidR="00AF58F5" w:rsidRPr="003577E6">
        <w:rPr>
          <w:rFonts w:ascii="Times New Roman" w:hAnsi="Times New Roman" w:cs="Times New Roman"/>
          <w:sz w:val="24"/>
          <w:szCs w:val="24"/>
        </w:rPr>
        <w:t xml:space="preserve">Finally, the applicants raised an objection of misjoinder, arguing that the second </w:t>
      </w:r>
      <w:r w:rsidR="00CC022D" w:rsidRPr="003577E6">
        <w:rPr>
          <w:rFonts w:ascii="Times New Roman" w:hAnsi="Times New Roman" w:cs="Times New Roman"/>
          <w:sz w:val="24"/>
          <w:szCs w:val="24"/>
        </w:rPr>
        <w:t xml:space="preserve">and third applicants were improperly cited. </w:t>
      </w:r>
    </w:p>
    <w:p w14:paraId="1B2111BB" w14:textId="77777777" w:rsidR="001A7E7B" w:rsidRPr="003577E6" w:rsidRDefault="001A7E7B" w:rsidP="00203DDC">
      <w:pPr>
        <w:pStyle w:val="ListParagraph"/>
        <w:spacing w:after="0" w:line="240" w:lineRule="auto"/>
        <w:ind w:left="737"/>
        <w:jc w:val="both"/>
        <w:rPr>
          <w:rFonts w:ascii="Times New Roman" w:hAnsi="Times New Roman" w:cs="Times New Roman"/>
          <w:sz w:val="24"/>
          <w:szCs w:val="24"/>
        </w:rPr>
      </w:pPr>
    </w:p>
    <w:p w14:paraId="57A39541" w14:textId="08D180E5" w:rsidR="003F4A9D" w:rsidRPr="008E31D9" w:rsidRDefault="000A50E4" w:rsidP="002B1D84">
      <w:pPr>
        <w:pStyle w:val="ListParagraph"/>
        <w:numPr>
          <w:ilvl w:val="0"/>
          <w:numId w:val="5"/>
        </w:numPr>
        <w:spacing w:line="480" w:lineRule="auto"/>
        <w:ind w:left="540" w:hanging="540"/>
        <w:jc w:val="both"/>
        <w:rPr>
          <w:rFonts w:ascii="Times New Roman" w:hAnsi="Times New Roman" w:cs="Times New Roman"/>
          <w:i/>
          <w:iCs/>
          <w:sz w:val="24"/>
          <w:szCs w:val="24"/>
        </w:rPr>
      </w:pPr>
      <w:r w:rsidRPr="003577E6">
        <w:rPr>
          <w:rFonts w:ascii="Times New Roman" w:hAnsi="Times New Roman" w:cs="Times New Roman"/>
          <w:sz w:val="24"/>
          <w:szCs w:val="24"/>
        </w:rPr>
        <w:t xml:space="preserve"> </w:t>
      </w:r>
      <w:r w:rsidR="00CF1E58">
        <w:rPr>
          <w:rFonts w:ascii="Times New Roman" w:hAnsi="Times New Roman" w:cs="Times New Roman"/>
          <w:sz w:val="24"/>
          <w:szCs w:val="24"/>
        </w:rPr>
        <w:t xml:space="preserve"> </w:t>
      </w:r>
      <w:r w:rsidR="002B1D84">
        <w:rPr>
          <w:rFonts w:ascii="Times New Roman" w:hAnsi="Times New Roman" w:cs="Times New Roman"/>
          <w:sz w:val="24"/>
          <w:szCs w:val="24"/>
        </w:rPr>
        <w:t xml:space="preserve"> </w:t>
      </w:r>
      <w:r w:rsidR="0028034E" w:rsidRPr="003577E6">
        <w:rPr>
          <w:rFonts w:ascii="Times New Roman" w:hAnsi="Times New Roman" w:cs="Times New Roman"/>
          <w:sz w:val="24"/>
          <w:szCs w:val="24"/>
        </w:rPr>
        <w:t xml:space="preserve">On the merits, </w:t>
      </w:r>
      <w:r w:rsidR="00C75893" w:rsidRPr="003577E6">
        <w:rPr>
          <w:rFonts w:ascii="Times New Roman" w:hAnsi="Times New Roman" w:cs="Times New Roman"/>
          <w:sz w:val="24"/>
          <w:szCs w:val="24"/>
        </w:rPr>
        <w:t xml:space="preserve">the first applicant contended </w:t>
      </w:r>
      <w:r w:rsidRPr="003577E6">
        <w:rPr>
          <w:rFonts w:ascii="Times New Roman" w:hAnsi="Times New Roman" w:cs="Times New Roman"/>
          <w:sz w:val="24"/>
          <w:szCs w:val="24"/>
        </w:rPr>
        <w:t xml:space="preserve">that </w:t>
      </w:r>
      <w:r w:rsidR="00A0266F" w:rsidRPr="003577E6">
        <w:rPr>
          <w:rFonts w:ascii="Times New Roman" w:hAnsi="Times New Roman" w:cs="Times New Roman"/>
          <w:sz w:val="24"/>
          <w:szCs w:val="24"/>
        </w:rPr>
        <w:t xml:space="preserve">the </w:t>
      </w:r>
      <w:r w:rsidR="003B386A">
        <w:rPr>
          <w:rFonts w:ascii="Times New Roman" w:hAnsi="Times New Roman" w:cs="Times New Roman"/>
          <w:sz w:val="24"/>
          <w:szCs w:val="24"/>
        </w:rPr>
        <w:t>T</w:t>
      </w:r>
      <w:r w:rsidR="00A0266F" w:rsidRPr="003577E6">
        <w:rPr>
          <w:rFonts w:ascii="Times New Roman" w:hAnsi="Times New Roman" w:cs="Times New Roman"/>
          <w:sz w:val="24"/>
          <w:szCs w:val="24"/>
        </w:rPr>
        <w:t>rust was formed at his behest</w:t>
      </w:r>
      <w:r w:rsidR="0060631B" w:rsidRPr="003577E6">
        <w:rPr>
          <w:rFonts w:ascii="Times New Roman" w:hAnsi="Times New Roman" w:cs="Times New Roman"/>
          <w:sz w:val="24"/>
          <w:szCs w:val="24"/>
        </w:rPr>
        <w:t xml:space="preserve"> and at the time of </w:t>
      </w:r>
      <w:r w:rsidR="007032F6" w:rsidRPr="003577E6">
        <w:rPr>
          <w:rFonts w:ascii="Times New Roman" w:hAnsi="Times New Roman" w:cs="Times New Roman"/>
          <w:sz w:val="24"/>
          <w:szCs w:val="24"/>
        </w:rPr>
        <w:t xml:space="preserve">its </w:t>
      </w:r>
      <w:r w:rsidR="0060631B" w:rsidRPr="003577E6">
        <w:rPr>
          <w:rFonts w:ascii="Times New Roman" w:hAnsi="Times New Roman" w:cs="Times New Roman"/>
          <w:sz w:val="24"/>
          <w:szCs w:val="24"/>
        </w:rPr>
        <w:t xml:space="preserve">registration, there were no immovable properties acquired. </w:t>
      </w:r>
      <w:r w:rsidR="00EC3ED9">
        <w:rPr>
          <w:rFonts w:ascii="Times New Roman" w:hAnsi="Times New Roman" w:cs="Times New Roman"/>
          <w:sz w:val="24"/>
          <w:szCs w:val="24"/>
        </w:rPr>
        <w:t xml:space="preserve"> </w:t>
      </w:r>
      <w:r w:rsidR="00C55FD2">
        <w:rPr>
          <w:rFonts w:ascii="Times New Roman" w:hAnsi="Times New Roman" w:cs="Times New Roman"/>
          <w:sz w:val="24"/>
          <w:szCs w:val="24"/>
        </w:rPr>
        <w:t xml:space="preserve"> </w:t>
      </w:r>
      <w:r w:rsidR="0060631B" w:rsidRPr="003577E6">
        <w:rPr>
          <w:rFonts w:ascii="Times New Roman" w:hAnsi="Times New Roman" w:cs="Times New Roman"/>
          <w:sz w:val="24"/>
          <w:szCs w:val="24"/>
        </w:rPr>
        <w:t>He argued that the first respondent</w:t>
      </w:r>
      <w:r w:rsidR="007032F6" w:rsidRPr="003577E6">
        <w:rPr>
          <w:rFonts w:ascii="Times New Roman" w:hAnsi="Times New Roman" w:cs="Times New Roman"/>
          <w:sz w:val="24"/>
          <w:szCs w:val="24"/>
        </w:rPr>
        <w:t>’s inclusion as</w:t>
      </w:r>
      <w:r w:rsidR="0060631B" w:rsidRPr="003577E6">
        <w:rPr>
          <w:rFonts w:ascii="Times New Roman" w:hAnsi="Times New Roman" w:cs="Times New Roman"/>
          <w:sz w:val="24"/>
          <w:szCs w:val="24"/>
        </w:rPr>
        <w:t xml:space="preserve"> a trustee </w:t>
      </w:r>
      <w:r w:rsidR="007032F6" w:rsidRPr="003577E6">
        <w:rPr>
          <w:rFonts w:ascii="Times New Roman" w:hAnsi="Times New Roman" w:cs="Times New Roman"/>
          <w:sz w:val="24"/>
          <w:szCs w:val="24"/>
        </w:rPr>
        <w:t xml:space="preserve">had been solely to </w:t>
      </w:r>
      <w:r w:rsidR="0060631B" w:rsidRPr="003577E6">
        <w:rPr>
          <w:rFonts w:ascii="Times New Roman" w:hAnsi="Times New Roman" w:cs="Times New Roman"/>
          <w:sz w:val="24"/>
          <w:szCs w:val="24"/>
        </w:rPr>
        <w:t xml:space="preserve">satisfy the minimum </w:t>
      </w:r>
      <w:r w:rsidR="007032F6" w:rsidRPr="0065695F">
        <w:rPr>
          <w:rFonts w:ascii="Times New Roman" w:hAnsi="Times New Roman" w:cs="Times New Roman"/>
          <w:sz w:val="24"/>
          <w:szCs w:val="24"/>
        </w:rPr>
        <w:t xml:space="preserve">requirement of </w:t>
      </w:r>
      <w:r w:rsidR="0060631B" w:rsidRPr="0065695F">
        <w:rPr>
          <w:rFonts w:ascii="Times New Roman" w:hAnsi="Times New Roman" w:cs="Times New Roman"/>
          <w:sz w:val="24"/>
          <w:szCs w:val="24"/>
        </w:rPr>
        <w:t xml:space="preserve">three </w:t>
      </w:r>
      <w:r w:rsidR="003B386A" w:rsidRPr="0065695F">
        <w:rPr>
          <w:rFonts w:ascii="Times New Roman" w:hAnsi="Times New Roman" w:cs="Times New Roman"/>
          <w:sz w:val="24"/>
          <w:szCs w:val="24"/>
        </w:rPr>
        <w:t>T</w:t>
      </w:r>
      <w:r w:rsidR="0060631B" w:rsidRPr="0065695F">
        <w:rPr>
          <w:rFonts w:ascii="Times New Roman" w:hAnsi="Times New Roman" w:cs="Times New Roman"/>
          <w:sz w:val="24"/>
          <w:szCs w:val="24"/>
        </w:rPr>
        <w:t>rustee</w:t>
      </w:r>
      <w:r w:rsidR="007032F6" w:rsidRPr="0065695F">
        <w:rPr>
          <w:rFonts w:ascii="Times New Roman" w:hAnsi="Times New Roman" w:cs="Times New Roman"/>
          <w:sz w:val="24"/>
          <w:szCs w:val="24"/>
        </w:rPr>
        <w:t>s</w:t>
      </w:r>
      <w:r w:rsidR="0060631B" w:rsidRPr="0065695F">
        <w:rPr>
          <w:rFonts w:ascii="Times New Roman" w:hAnsi="Times New Roman" w:cs="Times New Roman"/>
          <w:sz w:val="24"/>
          <w:szCs w:val="24"/>
        </w:rPr>
        <w:t>.</w:t>
      </w:r>
      <w:r w:rsidR="002F64F9" w:rsidRPr="008E31D9">
        <w:rPr>
          <w:rFonts w:ascii="Times New Roman" w:hAnsi="Times New Roman" w:cs="Times New Roman"/>
          <w:i/>
          <w:iCs/>
          <w:sz w:val="24"/>
          <w:szCs w:val="24"/>
        </w:rPr>
        <w:t xml:space="preserve"> </w:t>
      </w:r>
    </w:p>
    <w:p w14:paraId="71468C21" w14:textId="4A08B6D5" w:rsidR="009020E9" w:rsidRPr="003577E6" w:rsidRDefault="003F4A9D" w:rsidP="003F4A9D">
      <w:pPr>
        <w:spacing w:after="0" w:line="480" w:lineRule="auto"/>
        <w:jc w:val="both"/>
        <w:rPr>
          <w:rFonts w:ascii="Times New Roman" w:hAnsi="Times New Roman" w:cs="Times New Roman"/>
          <w:b/>
          <w:sz w:val="24"/>
          <w:szCs w:val="24"/>
          <w:u w:val="single"/>
        </w:rPr>
      </w:pPr>
      <w:r w:rsidRPr="003577E6">
        <w:rPr>
          <w:rFonts w:ascii="Times New Roman" w:hAnsi="Times New Roman" w:cs="Times New Roman"/>
          <w:b/>
          <w:sz w:val="24"/>
          <w:szCs w:val="24"/>
          <w:u w:val="single"/>
        </w:rPr>
        <w:lastRenderedPageBreak/>
        <w:t xml:space="preserve">DECISION OF THE COURT </w:t>
      </w:r>
      <w:r w:rsidRPr="003577E6">
        <w:rPr>
          <w:rFonts w:ascii="Times New Roman" w:hAnsi="Times New Roman" w:cs="Times New Roman"/>
          <w:b/>
          <w:i/>
          <w:sz w:val="24"/>
          <w:szCs w:val="24"/>
          <w:u w:val="single"/>
        </w:rPr>
        <w:t>A QUO</w:t>
      </w:r>
    </w:p>
    <w:p w14:paraId="1B2E369A" w14:textId="1A9D3DE9" w:rsidR="00CC0871" w:rsidRPr="003577E6" w:rsidRDefault="004D6769" w:rsidP="004D6769">
      <w:pPr>
        <w:pStyle w:val="ListParagraph"/>
        <w:numPr>
          <w:ilvl w:val="0"/>
          <w:numId w:val="5"/>
        </w:num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  </w:t>
      </w:r>
      <w:r w:rsidR="000C4ABF">
        <w:rPr>
          <w:rFonts w:ascii="Times New Roman" w:hAnsi="Times New Roman" w:cs="Times New Roman"/>
          <w:sz w:val="24"/>
          <w:szCs w:val="24"/>
        </w:rPr>
        <w:t xml:space="preserve"> </w:t>
      </w:r>
      <w:r w:rsidR="000C4ABF">
        <w:rPr>
          <w:rFonts w:ascii="Times New Roman" w:hAnsi="Times New Roman" w:cs="Times New Roman"/>
          <w:sz w:val="24"/>
          <w:szCs w:val="24"/>
        </w:rPr>
        <w:tab/>
      </w:r>
      <w:r w:rsidR="00CC0871" w:rsidRPr="003577E6">
        <w:rPr>
          <w:rFonts w:ascii="Times New Roman" w:hAnsi="Times New Roman" w:cs="Times New Roman"/>
          <w:sz w:val="24"/>
          <w:szCs w:val="24"/>
        </w:rPr>
        <w:t xml:space="preserve">The court </w:t>
      </w:r>
      <w:r w:rsidR="00CC0871" w:rsidRPr="003577E6">
        <w:rPr>
          <w:rFonts w:ascii="Times New Roman" w:hAnsi="Times New Roman" w:cs="Times New Roman"/>
          <w:i/>
          <w:sz w:val="24"/>
          <w:szCs w:val="24"/>
        </w:rPr>
        <w:t>a quo</w:t>
      </w:r>
      <w:r w:rsidR="00CC0871" w:rsidRPr="003577E6">
        <w:rPr>
          <w:rFonts w:ascii="Times New Roman" w:hAnsi="Times New Roman" w:cs="Times New Roman"/>
          <w:sz w:val="24"/>
          <w:szCs w:val="24"/>
        </w:rPr>
        <w:t xml:space="preserve"> </w:t>
      </w:r>
      <w:r w:rsidR="002F64F9">
        <w:rPr>
          <w:rFonts w:ascii="Times New Roman" w:hAnsi="Times New Roman" w:cs="Times New Roman"/>
          <w:sz w:val="24"/>
          <w:szCs w:val="24"/>
        </w:rPr>
        <w:t>dismissed</w:t>
      </w:r>
      <w:r w:rsidR="00DE3773" w:rsidRPr="003577E6">
        <w:rPr>
          <w:rFonts w:ascii="Times New Roman" w:hAnsi="Times New Roman" w:cs="Times New Roman"/>
          <w:sz w:val="24"/>
          <w:szCs w:val="24"/>
        </w:rPr>
        <w:t xml:space="preserve"> the applicants</w:t>
      </w:r>
      <w:r w:rsidR="009A06C7">
        <w:rPr>
          <w:rFonts w:ascii="Times New Roman" w:hAnsi="Times New Roman" w:cs="Times New Roman"/>
          <w:sz w:val="24"/>
          <w:szCs w:val="24"/>
        </w:rPr>
        <w:t>’</w:t>
      </w:r>
      <w:r w:rsidR="00DE3773" w:rsidRPr="003577E6">
        <w:rPr>
          <w:rFonts w:ascii="Times New Roman" w:hAnsi="Times New Roman" w:cs="Times New Roman"/>
          <w:sz w:val="24"/>
          <w:szCs w:val="24"/>
        </w:rPr>
        <w:t xml:space="preserve"> preliminary points.</w:t>
      </w:r>
      <w:r w:rsidR="00BD0335">
        <w:rPr>
          <w:rFonts w:ascii="Times New Roman" w:hAnsi="Times New Roman" w:cs="Times New Roman"/>
          <w:sz w:val="24"/>
          <w:szCs w:val="24"/>
        </w:rPr>
        <w:t xml:space="preserve"> </w:t>
      </w:r>
      <w:r w:rsidR="00DE3773" w:rsidRPr="003577E6">
        <w:rPr>
          <w:rFonts w:ascii="Times New Roman" w:hAnsi="Times New Roman" w:cs="Times New Roman"/>
          <w:sz w:val="24"/>
          <w:szCs w:val="24"/>
        </w:rPr>
        <w:t xml:space="preserve"> Regarding </w:t>
      </w:r>
      <w:proofErr w:type="spellStart"/>
      <w:r w:rsidR="00DE3773" w:rsidRPr="003577E6">
        <w:rPr>
          <w:rFonts w:ascii="Times New Roman" w:hAnsi="Times New Roman" w:cs="Times New Roman"/>
          <w:i/>
          <w:sz w:val="24"/>
          <w:szCs w:val="24"/>
        </w:rPr>
        <w:t>lis</w:t>
      </w:r>
      <w:proofErr w:type="spellEnd"/>
      <w:r w:rsidR="00DE3773" w:rsidRPr="003577E6">
        <w:rPr>
          <w:rFonts w:ascii="Times New Roman" w:hAnsi="Times New Roman" w:cs="Times New Roman"/>
          <w:sz w:val="24"/>
          <w:szCs w:val="24"/>
        </w:rPr>
        <w:t xml:space="preserve"> </w:t>
      </w:r>
      <w:proofErr w:type="spellStart"/>
      <w:r w:rsidR="00DE3773" w:rsidRPr="003577E6">
        <w:rPr>
          <w:rFonts w:ascii="Times New Roman" w:hAnsi="Times New Roman" w:cs="Times New Roman"/>
          <w:i/>
          <w:sz w:val="24"/>
          <w:szCs w:val="24"/>
        </w:rPr>
        <w:t>pendens</w:t>
      </w:r>
      <w:proofErr w:type="spellEnd"/>
      <w:r w:rsidR="00DE3773" w:rsidRPr="003577E6">
        <w:rPr>
          <w:rFonts w:ascii="Times New Roman" w:hAnsi="Times New Roman" w:cs="Times New Roman"/>
          <w:sz w:val="24"/>
          <w:szCs w:val="24"/>
        </w:rPr>
        <w:t xml:space="preserve">, it found the argument devoid of merit, reasoning that the divorce action was </w:t>
      </w:r>
      <w:r w:rsidR="002F64F9">
        <w:rPr>
          <w:rFonts w:ascii="Times New Roman" w:hAnsi="Times New Roman" w:cs="Times New Roman"/>
          <w:sz w:val="24"/>
          <w:szCs w:val="24"/>
        </w:rPr>
        <w:t xml:space="preserve">not </w:t>
      </w:r>
      <w:r w:rsidR="00DE3773" w:rsidRPr="003577E6">
        <w:rPr>
          <w:rFonts w:ascii="Times New Roman" w:hAnsi="Times New Roman" w:cs="Times New Roman"/>
          <w:sz w:val="24"/>
          <w:szCs w:val="24"/>
        </w:rPr>
        <w:t xml:space="preserve">related to the </w:t>
      </w:r>
      <w:r w:rsidR="008E31D9">
        <w:rPr>
          <w:rFonts w:ascii="Times New Roman" w:hAnsi="Times New Roman" w:cs="Times New Roman"/>
          <w:sz w:val="24"/>
          <w:szCs w:val="24"/>
        </w:rPr>
        <w:t>application for a declaratory order</w:t>
      </w:r>
      <w:r w:rsidR="00DE3773" w:rsidRPr="003577E6">
        <w:rPr>
          <w:rFonts w:ascii="Times New Roman" w:hAnsi="Times New Roman" w:cs="Times New Roman"/>
          <w:sz w:val="24"/>
          <w:szCs w:val="24"/>
        </w:rPr>
        <w:t>, as it concerned only the first applicant and the first respond</w:t>
      </w:r>
      <w:r w:rsidR="00B15C4F">
        <w:rPr>
          <w:rFonts w:ascii="Times New Roman" w:hAnsi="Times New Roman" w:cs="Times New Roman"/>
          <w:sz w:val="24"/>
          <w:szCs w:val="24"/>
        </w:rPr>
        <w:t xml:space="preserve">ent.  </w:t>
      </w:r>
      <w:r w:rsidR="00DE3773" w:rsidRPr="003577E6">
        <w:rPr>
          <w:rFonts w:ascii="Times New Roman" w:hAnsi="Times New Roman" w:cs="Times New Roman"/>
          <w:sz w:val="24"/>
          <w:szCs w:val="24"/>
        </w:rPr>
        <w:t xml:space="preserve">The </w:t>
      </w:r>
      <w:r w:rsidR="008D0259">
        <w:rPr>
          <w:rFonts w:ascii="Times New Roman" w:hAnsi="Times New Roman" w:cs="Times New Roman"/>
          <w:sz w:val="24"/>
          <w:szCs w:val="24"/>
        </w:rPr>
        <w:t>issue</w:t>
      </w:r>
      <w:r w:rsidR="00DE3773" w:rsidRPr="003577E6">
        <w:rPr>
          <w:rFonts w:ascii="Times New Roman" w:hAnsi="Times New Roman" w:cs="Times New Roman"/>
          <w:sz w:val="24"/>
          <w:szCs w:val="24"/>
        </w:rPr>
        <w:t xml:space="preserve"> of material disputes of fact was dismissed with the court observing that the</w:t>
      </w:r>
      <w:r w:rsidR="009A06C7">
        <w:rPr>
          <w:rFonts w:ascii="Times New Roman" w:hAnsi="Times New Roman" w:cs="Times New Roman"/>
          <w:sz w:val="24"/>
          <w:szCs w:val="24"/>
        </w:rPr>
        <w:t xml:space="preserve"> applicants</w:t>
      </w:r>
      <w:r w:rsidR="00DE3773" w:rsidRPr="003577E6">
        <w:rPr>
          <w:rFonts w:ascii="Times New Roman" w:hAnsi="Times New Roman" w:cs="Times New Roman"/>
          <w:sz w:val="24"/>
          <w:szCs w:val="24"/>
        </w:rPr>
        <w:t xml:space="preserve"> had failed to identify with precision any facts </w:t>
      </w:r>
      <w:r w:rsidR="008D0259">
        <w:rPr>
          <w:rFonts w:ascii="Times New Roman" w:hAnsi="Times New Roman" w:cs="Times New Roman"/>
          <w:sz w:val="24"/>
          <w:szCs w:val="24"/>
        </w:rPr>
        <w:t>which</w:t>
      </w:r>
      <w:r w:rsidR="00DE3773" w:rsidRPr="003577E6">
        <w:rPr>
          <w:rFonts w:ascii="Times New Roman" w:hAnsi="Times New Roman" w:cs="Times New Roman"/>
          <w:sz w:val="24"/>
          <w:szCs w:val="24"/>
        </w:rPr>
        <w:t xml:space="preserve"> were genuinely and materially in dispute. </w:t>
      </w:r>
      <w:r w:rsidR="0009294B">
        <w:rPr>
          <w:rFonts w:ascii="Times New Roman" w:hAnsi="Times New Roman" w:cs="Times New Roman"/>
          <w:sz w:val="24"/>
          <w:szCs w:val="24"/>
        </w:rPr>
        <w:t xml:space="preserve"> </w:t>
      </w:r>
      <w:r w:rsidR="00DE3773" w:rsidRPr="003577E6">
        <w:rPr>
          <w:rFonts w:ascii="Times New Roman" w:hAnsi="Times New Roman" w:cs="Times New Roman"/>
          <w:sz w:val="24"/>
          <w:szCs w:val="24"/>
        </w:rPr>
        <w:t>With respect to the third</w:t>
      </w:r>
      <w:r w:rsidR="007B5168">
        <w:rPr>
          <w:rFonts w:ascii="Times New Roman" w:hAnsi="Times New Roman" w:cs="Times New Roman"/>
          <w:sz w:val="24"/>
          <w:szCs w:val="24"/>
        </w:rPr>
        <w:t xml:space="preserve"> preliminary</w:t>
      </w:r>
      <w:r w:rsidR="00DE3773" w:rsidRPr="003577E6">
        <w:rPr>
          <w:rFonts w:ascii="Times New Roman" w:hAnsi="Times New Roman" w:cs="Times New Roman"/>
          <w:sz w:val="24"/>
          <w:szCs w:val="24"/>
        </w:rPr>
        <w:t xml:space="preserve"> point, it found that there was </w:t>
      </w:r>
      <w:r w:rsidR="008E31D9">
        <w:rPr>
          <w:rFonts w:ascii="Times New Roman" w:hAnsi="Times New Roman" w:cs="Times New Roman"/>
          <w:sz w:val="24"/>
          <w:szCs w:val="24"/>
        </w:rPr>
        <w:t>no link</w:t>
      </w:r>
      <w:r w:rsidR="00DE3773" w:rsidRPr="003577E6">
        <w:rPr>
          <w:rFonts w:ascii="Times New Roman" w:hAnsi="Times New Roman" w:cs="Times New Roman"/>
          <w:sz w:val="24"/>
          <w:szCs w:val="24"/>
        </w:rPr>
        <w:t xml:space="preserve"> between the alleged falsehoods and the cause of action, and thus rejected the point. </w:t>
      </w:r>
      <w:r w:rsidR="0009294B">
        <w:rPr>
          <w:rFonts w:ascii="Times New Roman" w:hAnsi="Times New Roman" w:cs="Times New Roman"/>
          <w:sz w:val="24"/>
          <w:szCs w:val="24"/>
        </w:rPr>
        <w:t xml:space="preserve"> </w:t>
      </w:r>
      <w:r w:rsidR="00DE3773" w:rsidRPr="003577E6">
        <w:rPr>
          <w:rFonts w:ascii="Times New Roman" w:hAnsi="Times New Roman" w:cs="Times New Roman"/>
          <w:sz w:val="24"/>
          <w:szCs w:val="24"/>
        </w:rPr>
        <w:t>The court dismissed the last</w:t>
      </w:r>
      <w:r w:rsidR="007B5168">
        <w:rPr>
          <w:rFonts w:ascii="Times New Roman" w:hAnsi="Times New Roman" w:cs="Times New Roman"/>
          <w:sz w:val="24"/>
          <w:szCs w:val="24"/>
        </w:rPr>
        <w:t xml:space="preserve"> preliminary</w:t>
      </w:r>
      <w:r w:rsidR="00DE3773" w:rsidRPr="003577E6">
        <w:rPr>
          <w:rFonts w:ascii="Times New Roman" w:hAnsi="Times New Roman" w:cs="Times New Roman"/>
          <w:sz w:val="24"/>
          <w:szCs w:val="24"/>
        </w:rPr>
        <w:t xml:space="preserve"> point</w:t>
      </w:r>
      <w:r w:rsidR="008E31D9">
        <w:rPr>
          <w:rFonts w:ascii="Times New Roman" w:hAnsi="Times New Roman" w:cs="Times New Roman"/>
          <w:sz w:val="24"/>
          <w:szCs w:val="24"/>
        </w:rPr>
        <w:t xml:space="preserve"> in </w:t>
      </w:r>
      <w:r w:rsidR="008E31D9" w:rsidRPr="008E31D9">
        <w:rPr>
          <w:rFonts w:ascii="Times New Roman" w:hAnsi="Times New Roman" w:cs="Times New Roman"/>
          <w:i/>
          <w:iCs/>
          <w:sz w:val="24"/>
          <w:szCs w:val="24"/>
        </w:rPr>
        <w:t>limine</w:t>
      </w:r>
      <w:r w:rsidR="00DE3773" w:rsidRPr="003577E6">
        <w:rPr>
          <w:rFonts w:ascii="Times New Roman" w:hAnsi="Times New Roman" w:cs="Times New Roman"/>
          <w:sz w:val="24"/>
          <w:szCs w:val="24"/>
        </w:rPr>
        <w:t xml:space="preserve"> relating to misjoinder, holding that the second applicant, being a </w:t>
      </w:r>
      <w:r w:rsidR="003E6422">
        <w:rPr>
          <w:rFonts w:ascii="Times New Roman" w:hAnsi="Times New Roman" w:cs="Times New Roman"/>
          <w:sz w:val="24"/>
          <w:szCs w:val="24"/>
        </w:rPr>
        <w:t>T</w:t>
      </w:r>
      <w:r w:rsidR="00DE3773" w:rsidRPr="003577E6">
        <w:rPr>
          <w:rFonts w:ascii="Times New Roman" w:hAnsi="Times New Roman" w:cs="Times New Roman"/>
          <w:sz w:val="24"/>
          <w:szCs w:val="24"/>
        </w:rPr>
        <w:t>rustee of the trust in question, and the third applicant,</w:t>
      </w:r>
      <w:r w:rsidR="00A07498">
        <w:rPr>
          <w:rFonts w:ascii="Times New Roman" w:hAnsi="Times New Roman" w:cs="Times New Roman"/>
          <w:sz w:val="24"/>
          <w:szCs w:val="24"/>
        </w:rPr>
        <w:t xml:space="preserve"> being a party</w:t>
      </w:r>
      <w:r w:rsidR="00DE3773" w:rsidRPr="003577E6">
        <w:rPr>
          <w:rFonts w:ascii="Times New Roman" w:hAnsi="Times New Roman" w:cs="Times New Roman"/>
          <w:sz w:val="24"/>
          <w:szCs w:val="24"/>
        </w:rPr>
        <w:t xml:space="preserve"> against whom the relief of removal as </w:t>
      </w:r>
      <w:r w:rsidR="003E6422">
        <w:rPr>
          <w:rFonts w:ascii="Times New Roman" w:hAnsi="Times New Roman" w:cs="Times New Roman"/>
          <w:sz w:val="24"/>
          <w:szCs w:val="24"/>
        </w:rPr>
        <w:t>T</w:t>
      </w:r>
      <w:r w:rsidR="00DE3773" w:rsidRPr="003577E6">
        <w:rPr>
          <w:rFonts w:ascii="Times New Roman" w:hAnsi="Times New Roman" w:cs="Times New Roman"/>
          <w:sz w:val="24"/>
          <w:szCs w:val="24"/>
        </w:rPr>
        <w:t xml:space="preserve">rustee was </w:t>
      </w:r>
      <w:r w:rsidR="008D0259">
        <w:rPr>
          <w:rFonts w:ascii="Times New Roman" w:hAnsi="Times New Roman" w:cs="Times New Roman"/>
          <w:sz w:val="24"/>
          <w:szCs w:val="24"/>
        </w:rPr>
        <w:t>being sought</w:t>
      </w:r>
      <w:r w:rsidR="00DE3773" w:rsidRPr="003577E6">
        <w:rPr>
          <w:rFonts w:ascii="Times New Roman" w:hAnsi="Times New Roman" w:cs="Times New Roman"/>
          <w:sz w:val="24"/>
          <w:szCs w:val="24"/>
        </w:rPr>
        <w:t xml:space="preserve">, each </w:t>
      </w:r>
      <w:r w:rsidR="003E6422">
        <w:rPr>
          <w:rFonts w:ascii="Times New Roman" w:hAnsi="Times New Roman" w:cs="Times New Roman"/>
          <w:sz w:val="24"/>
          <w:szCs w:val="24"/>
        </w:rPr>
        <w:t>had</w:t>
      </w:r>
      <w:r w:rsidR="00DE3773" w:rsidRPr="003577E6">
        <w:rPr>
          <w:rFonts w:ascii="Times New Roman" w:hAnsi="Times New Roman" w:cs="Times New Roman"/>
          <w:sz w:val="24"/>
          <w:szCs w:val="24"/>
        </w:rPr>
        <w:t xml:space="preserve"> a direct and substantial interest in the proceedings.</w:t>
      </w:r>
      <w:r w:rsidR="0009294B">
        <w:rPr>
          <w:rFonts w:ascii="Times New Roman" w:hAnsi="Times New Roman" w:cs="Times New Roman"/>
          <w:sz w:val="24"/>
          <w:szCs w:val="24"/>
        </w:rPr>
        <w:t xml:space="preserve"> </w:t>
      </w:r>
      <w:r w:rsidR="00DE3773" w:rsidRPr="003577E6">
        <w:rPr>
          <w:rFonts w:ascii="Times New Roman" w:hAnsi="Times New Roman" w:cs="Times New Roman"/>
          <w:sz w:val="24"/>
          <w:szCs w:val="24"/>
        </w:rPr>
        <w:t xml:space="preserve"> In </w:t>
      </w:r>
      <w:r w:rsidR="008F2DF7">
        <w:rPr>
          <w:rFonts w:ascii="Times New Roman" w:hAnsi="Times New Roman" w:cs="Times New Roman"/>
          <w:sz w:val="24"/>
          <w:szCs w:val="24"/>
        </w:rPr>
        <w:t>the result</w:t>
      </w:r>
      <w:r w:rsidR="00DE3773" w:rsidRPr="003577E6">
        <w:rPr>
          <w:rFonts w:ascii="Times New Roman" w:hAnsi="Times New Roman" w:cs="Times New Roman"/>
          <w:sz w:val="24"/>
          <w:szCs w:val="24"/>
        </w:rPr>
        <w:t xml:space="preserve">, all the preliminary objections </w:t>
      </w:r>
      <w:r w:rsidR="009D579B">
        <w:rPr>
          <w:rFonts w:ascii="Times New Roman" w:hAnsi="Times New Roman" w:cs="Times New Roman"/>
          <w:sz w:val="24"/>
          <w:szCs w:val="24"/>
        </w:rPr>
        <w:t>were dismissed</w:t>
      </w:r>
      <w:r w:rsidR="00DE3773" w:rsidRPr="003577E6">
        <w:rPr>
          <w:rFonts w:ascii="Times New Roman" w:hAnsi="Times New Roman" w:cs="Times New Roman"/>
          <w:sz w:val="24"/>
          <w:szCs w:val="24"/>
        </w:rPr>
        <w:t>.</w:t>
      </w:r>
      <w:r w:rsidR="007B5168">
        <w:rPr>
          <w:rFonts w:ascii="Times New Roman" w:hAnsi="Times New Roman" w:cs="Times New Roman"/>
          <w:sz w:val="24"/>
          <w:szCs w:val="24"/>
        </w:rPr>
        <w:t xml:space="preserve"> </w:t>
      </w:r>
    </w:p>
    <w:p w14:paraId="1CAEB4A7" w14:textId="77777777" w:rsidR="00CC0871" w:rsidRPr="003577E6" w:rsidRDefault="00CC0871" w:rsidP="00CC0871">
      <w:pPr>
        <w:pStyle w:val="ListParagraph"/>
        <w:rPr>
          <w:rFonts w:ascii="Times New Roman" w:hAnsi="Times New Roman" w:cs="Times New Roman"/>
          <w:sz w:val="24"/>
          <w:szCs w:val="24"/>
        </w:rPr>
      </w:pPr>
    </w:p>
    <w:p w14:paraId="1EA994B4" w14:textId="2F468DAD" w:rsidR="001A7E7B" w:rsidRPr="00194DD0" w:rsidRDefault="007604AC" w:rsidP="00194DD0">
      <w:pPr>
        <w:pStyle w:val="ListParagraph"/>
        <w:numPr>
          <w:ilvl w:val="0"/>
          <w:numId w:val="5"/>
        </w:numPr>
        <w:spacing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  </w:t>
      </w:r>
      <w:r w:rsidR="000C4ABF">
        <w:rPr>
          <w:rFonts w:ascii="Times New Roman" w:hAnsi="Times New Roman" w:cs="Times New Roman"/>
          <w:sz w:val="24"/>
          <w:szCs w:val="24"/>
        </w:rPr>
        <w:t xml:space="preserve"> </w:t>
      </w:r>
      <w:r w:rsidR="000C4ABF">
        <w:rPr>
          <w:rFonts w:ascii="Times New Roman" w:hAnsi="Times New Roman" w:cs="Times New Roman"/>
          <w:sz w:val="24"/>
          <w:szCs w:val="24"/>
        </w:rPr>
        <w:tab/>
      </w:r>
      <w:r w:rsidR="00EF15DA" w:rsidRPr="003577E6">
        <w:rPr>
          <w:rFonts w:ascii="Times New Roman" w:hAnsi="Times New Roman" w:cs="Times New Roman"/>
          <w:sz w:val="24"/>
          <w:szCs w:val="24"/>
        </w:rPr>
        <w:t xml:space="preserve">The court </w:t>
      </w:r>
      <w:r w:rsidR="00EF15DA" w:rsidRPr="003577E6">
        <w:rPr>
          <w:rFonts w:ascii="Times New Roman" w:hAnsi="Times New Roman" w:cs="Times New Roman"/>
          <w:i/>
          <w:sz w:val="24"/>
          <w:szCs w:val="24"/>
        </w:rPr>
        <w:t>a quo</w:t>
      </w:r>
      <w:r w:rsidR="00EF15DA" w:rsidRPr="003577E6">
        <w:rPr>
          <w:rFonts w:ascii="Times New Roman" w:hAnsi="Times New Roman" w:cs="Times New Roman"/>
          <w:sz w:val="24"/>
          <w:szCs w:val="24"/>
        </w:rPr>
        <w:t xml:space="preserve"> found that the </w:t>
      </w:r>
      <w:r w:rsidR="00FA0F7D" w:rsidRPr="003577E6">
        <w:rPr>
          <w:rFonts w:ascii="Times New Roman" w:hAnsi="Times New Roman" w:cs="Times New Roman"/>
          <w:sz w:val="24"/>
          <w:szCs w:val="24"/>
        </w:rPr>
        <w:t xml:space="preserve">first </w:t>
      </w:r>
      <w:r w:rsidR="00EF15DA" w:rsidRPr="003577E6">
        <w:rPr>
          <w:rFonts w:ascii="Times New Roman" w:hAnsi="Times New Roman" w:cs="Times New Roman"/>
          <w:sz w:val="24"/>
          <w:szCs w:val="24"/>
        </w:rPr>
        <w:t>respondent’s removal from</w:t>
      </w:r>
      <w:r w:rsidR="002039B0">
        <w:rPr>
          <w:rFonts w:ascii="Times New Roman" w:hAnsi="Times New Roman" w:cs="Times New Roman"/>
          <w:sz w:val="24"/>
          <w:szCs w:val="24"/>
        </w:rPr>
        <w:t xml:space="preserve"> being a Trustee of</w:t>
      </w:r>
      <w:r w:rsidR="00EF15DA" w:rsidRPr="003577E6">
        <w:rPr>
          <w:rFonts w:ascii="Times New Roman" w:hAnsi="Times New Roman" w:cs="Times New Roman"/>
          <w:sz w:val="24"/>
          <w:szCs w:val="24"/>
        </w:rPr>
        <w:t xml:space="preserve"> the </w:t>
      </w:r>
      <w:r w:rsidR="002039B0">
        <w:rPr>
          <w:rFonts w:ascii="Times New Roman" w:hAnsi="Times New Roman" w:cs="Times New Roman"/>
          <w:sz w:val="24"/>
          <w:szCs w:val="24"/>
        </w:rPr>
        <w:t>T</w:t>
      </w:r>
      <w:r w:rsidR="00EF15DA" w:rsidRPr="003577E6">
        <w:rPr>
          <w:rFonts w:ascii="Times New Roman" w:hAnsi="Times New Roman" w:cs="Times New Roman"/>
          <w:sz w:val="24"/>
          <w:szCs w:val="24"/>
        </w:rPr>
        <w:t xml:space="preserve">rust had not been </w:t>
      </w:r>
      <w:r w:rsidR="00B47208">
        <w:rPr>
          <w:rFonts w:ascii="Times New Roman" w:hAnsi="Times New Roman" w:cs="Times New Roman"/>
          <w:sz w:val="24"/>
          <w:szCs w:val="24"/>
        </w:rPr>
        <w:t>done</w:t>
      </w:r>
      <w:r w:rsidR="00EF15DA" w:rsidRPr="003577E6">
        <w:rPr>
          <w:rFonts w:ascii="Times New Roman" w:hAnsi="Times New Roman" w:cs="Times New Roman"/>
          <w:sz w:val="24"/>
          <w:szCs w:val="24"/>
        </w:rPr>
        <w:t xml:space="preserve"> in accordance with the provisions of the Deed of Trust. </w:t>
      </w:r>
      <w:r w:rsidR="00724922">
        <w:rPr>
          <w:rFonts w:ascii="Times New Roman" w:hAnsi="Times New Roman" w:cs="Times New Roman"/>
          <w:sz w:val="24"/>
          <w:szCs w:val="24"/>
        </w:rPr>
        <w:t xml:space="preserve"> </w:t>
      </w:r>
      <w:r w:rsidR="00EF15DA" w:rsidRPr="003577E6">
        <w:rPr>
          <w:rFonts w:ascii="Times New Roman" w:hAnsi="Times New Roman" w:cs="Times New Roman"/>
          <w:sz w:val="24"/>
          <w:szCs w:val="24"/>
        </w:rPr>
        <w:t xml:space="preserve">It reasoned that the decisive question was not whether the </w:t>
      </w:r>
      <w:r w:rsidR="00A07498">
        <w:rPr>
          <w:rFonts w:ascii="Times New Roman" w:hAnsi="Times New Roman" w:cs="Times New Roman"/>
          <w:sz w:val="24"/>
          <w:szCs w:val="24"/>
        </w:rPr>
        <w:t>T</w:t>
      </w:r>
      <w:r w:rsidR="00EF15DA" w:rsidRPr="003577E6">
        <w:rPr>
          <w:rFonts w:ascii="Times New Roman" w:hAnsi="Times New Roman" w:cs="Times New Roman"/>
          <w:sz w:val="24"/>
          <w:szCs w:val="24"/>
        </w:rPr>
        <w:t xml:space="preserve">rust had immovable property at its inception, but whether </w:t>
      </w:r>
      <w:r w:rsidR="003A0D77" w:rsidRPr="003577E6">
        <w:rPr>
          <w:rFonts w:ascii="Times New Roman" w:hAnsi="Times New Roman" w:cs="Times New Roman"/>
          <w:sz w:val="24"/>
          <w:szCs w:val="24"/>
        </w:rPr>
        <w:t>its</w:t>
      </w:r>
      <w:r w:rsidR="00EF15DA" w:rsidRPr="003577E6">
        <w:rPr>
          <w:rFonts w:ascii="Times New Roman" w:hAnsi="Times New Roman" w:cs="Times New Roman"/>
          <w:sz w:val="24"/>
          <w:szCs w:val="24"/>
        </w:rPr>
        <w:t xml:space="preserve"> founding purpose, to secure the properties of the first applicant and the first respondent for the benefit of their children, had been preserved. The court further established that two immovable properties had indeed been donated to the </w:t>
      </w:r>
      <w:r w:rsidR="00B500A9">
        <w:rPr>
          <w:rFonts w:ascii="Times New Roman" w:hAnsi="Times New Roman" w:cs="Times New Roman"/>
          <w:sz w:val="24"/>
          <w:szCs w:val="24"/>
        </w:rPr>
        <w:t>T</w:t>
      </w:r>
      <w:r w:rsidR="00EF15DA" w:rsidRPr="003577E6">
        <w:rPr>
          <w:rFonts w:ascii="Times New Roman" w:hAnsi="Times New Roman" w:cs="Times New Roman"/>
          <w:sz w:val="24"/>
          <w:szCs w:val="24"/>
        </w:rPr>
        <w:t xml:space="preserve">rust, registered in its name, and subsequently sold by the first applicant in deliberate disregard of the first respondent’s rights. </w:t>
      </w:r>
      <w:r w:rsidR="00724922">
        <w:rPr>
          <w:rFonts w:ascii="Times New Roman" w:hAnsi="Times New Roman" w:cs="Times New Roman"/>
          <w:sz w:val="24"/>
          <w:szCs w:val="24"/>
        </w:rPr>
        <w:t xml:space="preserve"> </w:t>
      </w:r>
      <w:r w:rsidR="00EF15DA" w:rsidRPr="003577E6">
        <w:rPr>
          <w:rFonts w:ascii="Times New Roman" w:hAnsi="Times New Roman" w:cs="Times New Roman"/>
          <w:sz w:val="24"/>
          <w:szCs w:val="24"/>
        </w:rPr>
        <w:t xml:space="preserve">Consequently, the court </w:t>
      </w:r>
      <w:r w:rsidR="00EF15DA" w:rsidRPr="003577E6">
        <w:rPr>
          <w:rFonts w:ascii="Times New Roman" w:hAnsi="Times New Roman" w:cs="Times New Roman"/>
          <w:i/>
          <w:sz w:val="24"/>
          <w:szCs w:val="24"/>
        </w:rPr>
        <w:t>a quo</w:t>
      </w:r>
      <w:r w:rsidR="00EF15DA" w:rsidRPr="003577E6">
        <w:rPr>
          <w:rFonts w:ascii="Times New Roman" w:hAnsi="Times New Roman" w:cs="Times New Roman"/>
          <w:sz w:val="24"/>
          <w:szCs w:val="24"/>
        </w:rPr>
        <w:t xml:space="preserve"> granted the declaratory relief sought, declaring the amendment to the </w:t>
      </w:r>
      <w:r w:rsidR="003579A8">
        <w:rPr>
          <w:rFonts w:ascii="Times New Roman" w:hAnsi="Times New Roman" w:cs="Times New Roman"/>
          <w:sz w:val="24"/>
          <w:szCs w:val="24"/>
        </w:rPr>
        <w:t>T</w:t>
      </w:r>
      <w:r w:rsidR="00EF15DA" w:rsidRPr="003577E6">
        <w:rPr>
          <w:rFonts w:ascii="Times New Roman" w:hAnsi="Times New Roman" w:cs="Times New Roman"/>
          <w:sz w:val="24"/>
          <w:szCs w:val="24"/>
        </w:rPr>
        <w:t>rust null and void and reinstating the</w:t>
      </w:r>
      <w:r w:rsidR="003579A8">
        <w:rPr>
          <w:rFonts w:ascii="Times New Roman" w:hAnsi="Times New Roman" w:cs="Times New Roman"/>
          <w:sz w:val="24"/>
          <w:szCs w:val="24"/>
        </w:rPr>
        <w:t xml:space="preserve"> first</w:t>
      </w:r>
      <w:r w:rsidR="00EF15DA" w:rsidRPr="003577E6">
        <w:rPr>
          <w:rFonts w:ascii="Times New Roman" w:hAnsi="Times New Roman" w:cs="Times New Roman"/>
          <w:sz w:val="24"/>
          <w:szCs w:val="24"/>
        </w:rPr>
        <w:t xml:space="preserve"> respondent </w:t>
      </w:r>
      <w:r w:rsidR="003579A8">
        <w:rPr>
          <w:rFonts w:ascii="Times New Roman" w:hAnsi="Times New Roman" w:cs="Times New Roman"/>
          <w:sz w:val="24"/>
          <w:szCs w:val="24"/>
        </w:rPr>
        <w:t xml:space="preserve">to her position </w:t>
      </w:r>
      <w:r w:rsidR="00EF15DA" w:rsidRPr="003577E6">
        <w:rPr>
          <w:rFonts w:ascii="Times New Roman" w:hAnsi="Times New Roman" w:cs="Times New Roman"/>
          <w:sz w:val="24"/>
          <w:szCs w:val="24"/>
        </w:rPr>
        <w:t xml:space="preserve">as a </w:t>
      </w:r>
      <w:r w:rsidR="003579A8">
        <w:rPr>
          <w:rFonts w:ascii="Times New Roman" w:hAnsi="Times New Roman" w:cs="Times New Roman"/>
          <w:sz w:val="24"/>
          <w:szCs w:val="24"/>
        </w:rPr>
        <w:t>Trustee of the Trust.</w:t>
      </w:r>
    </w:p>
    <w:p w14:paraId="263B9F16" w14:textId="77777777" w:rsidR="00194DD0" w:rsidRPr="00194DD0" w:rsidRDefault="00194DD0" w:rsidP="00194DD0">
      <w:pPr>
        <w:pStyle w:val="ListParagraph"/>
        <w:spacing w:after="0" w:line="240" w:lineRule="auto"/>
        <w:ind w:left="540"/>
        <w:jc w:val="both"/>
        <w:rPr>
          <w:rFonts w:ascii="Times New Roman" w:hAnsi="Times New Roman" w:cs="Times New Roman"/>
          <w:sz w:val="24"/>
          <w:szCs w:val="24"/>
        </w:rPr>
      </w:pPr>
    </w:p>
    <w:p w14:paraId="74F1FE0F" w14:textId="1FC350CB" w:rsidR="001C62AF" w:rsidRPr="003577E6" w:rsidRDefault="003338C7" w:rsidP="00781C9C">
      <w:pPr>
        <w:pStyle w:val="ListParagraph"/>
        <w:numPr>
          <w:ilvl w:val="0"/>
          <w:numId w:val="5"/>
        </w:num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lang w:val="en-GB"/>
        </w:rPr>
        <w:lastRenderedPageBreak/>
        <w:t xml:space="preserve">   </w:t>
      </w:r>
      <w:r w:rsidR="003579A8">
        <w:rPr>
          <w:rFonts w:ascii="Times New Roman" w:hAnsi="Times New Roman" w:cs="Times New Roman"/>
          <w:sz w:val="24"/>
          <w:szCs w:val="24"/>
          <w:lang w:val="en-GB"/>
        </w:rPr>
        <w:t>Aggrieved</w:t>
      </w:r>
      <w:r w:rsidR="001C62AF" w:rsidRPr="003577E6">
        <w:rPr>
          <w:rFonts w:ascii="Times New Roman" w:hAnsi="Times New Roman" w:cs="Times New Roman"/>
          <w:sz w:val="24"/>
          <w:szCs w:val="24"/>
          <w:lang w:val="en-GB"/>
        </w:rPr>
        <w:t xml:space="preserve"> by the decision of the court </w:t>
      </w:r>
      <w:r w:rsidR="001C62AF" w:rsidRPr="003577E6">
        <w:rPr>
          <w:rFonts w:ascii="Times New Roman" w:hAnsi="Times New Roman" w:cs="Times New Roman"/>
          <w:i/>
          <w:sz w:val="24"/>
          <w:szCs w:val="24"/>
          <w:lang w:val="en-GB"/>
        </w:rPr>
        <w:t>a quo</w:t>
      </w:r>
      <w:r w:rsidR="001C62AF" w:rsidRPr="003577E6">
        <w:rPr>
          <w:rFonts w:ascii="Times New Roman" w:hAnsi="Times New Roman" w:cs="Times New Roman"/>
          <w:sz w:val="24"/>
          <w:szCs w:val="24"/>
          <w:lang w:val="en-GB"/>
        </w:rPr>
        <w:t xml:space="preserve">, the applicants lodged an appeal </w:t>
      </w:r>
      <w:r w:rsidR="00376E49" w:rsidRPr="003577E6">
        <w:rPr>
          <w:rFonts w:ascii="Times New Roman" w:hAnsi="Times New Roman" w:cs="Times New Roman"/>
          <w:sz w:val="24"/>
          <w:szCs w:val="24"/>
          <w:lang w:val="en-GB"/>
        </w:rPr>
        <w:t>before</w:t>
      </w:r>
      <w:r w:rsidR="001C62AF" w:rsidRPr="003577E6">
        <w:rPr>
          <w:rFonts w:ascii="Times New Roman" w:hAnsi="Times New Roman" w:cs="Times New Roman"/>
          <w:sz w:val="24"/>
          <w:szCs w:val="24"/>
          <w:lang w:val="en-GB"/>
        </w:rPr>
        <w:t xml:space="preserve"> this </w:t>
      </w:r>
      <w:r w:rsidR="00376E49" w:rsidRPr="003577E6">
        <w:rPr>
          <w:rFonts w:ascii="Times New Roman" w:hAnsi="Times New Roman" w:cs="Times New Roman"/>
          <w:sz w:val="24"/>
          <w:szCs w:val="24"/>
          <w:lang w:val="en-GB"/>
        </w:rPr>
        <w:t>Court</w:t>
      </w:r>
      <w:r w:rsidR="001C62AF" w:rsidRPr="003577E6">
        <w:rPr>
          <w:rFonts w:ascii="Times New Roman" w:hAnsi="Times New Roman" w:cs="Times New Roman"/>
          <w:sz w:val="24"/>
          <w:szCs w:val="24"/>
          <w:lang w:val="en-GB"/>
        </w:rPr>
        <w:t xml:space="preserve"> on 30 May 2025. </w:t>
      </w:r>
      <w:r w:rsidR="00B15C4F">
        <w:rPr>
          <w:rFonts w:ascii="Times New Roman" w:hAnsi="Times New Roman" w:cs="Times New Roman"/>
          <w:sz w:val="24"/>
          <w:szCs w:val="24"/>
          <w:lang w:val="en-GB"/>
        </w:rPr>
        <w:t xml:space="preserve"> </w:t>
      </w:r>
      <w:r w:rsidR="008F552F">
        <w:rPr>
          <w:rFonts w:ascii="Times New Roman" w:hAnsi="Times New Roman" w:cs="Times New Roman"/>
          <w:sz w:val="24"/>
          <w:szCs w:val="24"/>
          <w:lang w:val="en-GB"/>
        </w:rPr>
        <w:t xml:space="preserve"> </w:t>
      </w:r>
      <w:r w:rsidR="00D05533" w:rsidRPr="003577E6">
        <w:rPr>
          <w:rFonts w:ascii="Times New Roman" w:hAnsi="Times New Roman" w:cs="Times New Roman"/>
          <w:sz w:val="24"/>
          <w:szCs w:val="24"/>
          <w:lang w:val="en-GB"/>
        </w:rPr>
        <w:t>However, the appeal</w:t>
      </w:r>
      <w:r w:rsidR="003579A8">
        <w:rPr>
          <w:rFonts w:ascii="Times New Roman" w:hAnsi="Times New Roman" w:cs="Times New Roman"/>
          <w:sz w:val="24"/>
          <w:szCs w:val="24"/>
          <w:lang w:val="en-GB"/>
        </w:rPr>
        <w:t xml:space="preserve"> </w:t>
      </w:r>
      <w:r w:rsidR="003579A8" w:rsidRPr="003577E6">
        <w:rPr>
          <w:rFonts w:ascii="Times New Roman" w:hAnsi="Times New Roman" w:cs="Times New Roman"/>
          <w:sz w:val="24"/>
          <w:szCs w:val="24"/>
          <w:lang w:val="en-GB"/>
        </w:rPr>
        <w:t>having</w:t>
      </w:r>
      <w:r w:rsidR="003579A8">
        <w:rPr>
          <w:rFonts w:ascii="Times New Roman" w:hAnsi="Times New Roman" w:cs="Times New Roman"/>
          <w:sz w:val="24"/>
          <w:szCs w:val="24"/>
          <w:lang w:val="en-GB"/>
        </w:rPr>
        <w:t xml:space="preserve"> been</w:t>
      </w:r>
      <w:r w:rsidR="003579A8" w:rsidRPr="003577E6">
        <w:rPr>
          <w:rFonts w:ascii="Times New Roman" w:hAnsi="Times New Roman" w:cs="Times New Roman"/>
          <w:sz w:val="24"/>
          <w:szCs w:val="24"/>
          <w:lang w:val="en-GB"/>
        </w:rPr>
        <w:t xml:space="preserve"> noted</w:t>
      </w:r>
      <w:r w:rsidR="00376E49" w:rsidRPr="003577E6">
        <w:rPr>
          <w:rFonts w:ascii="Times New Roman" w:hAnsi="Times New Roman" w:cs="Times New Roman"/>
          <w:sz w:val="24"/>
          <w:szCs w:val="24"/>
          <w:lang w:val="en-GB"/>
        </w:rPr>
        <w:t xml:space="preserve"> out of time,</w:t>
      </w:r>
      <w:r w:rsidR="001C62AF" w:rsidRPr="003577E6">
        <w:rPr>
          <w:rFonts w:ascii="Times New Roman" w:hAnsi="Times New Roman" w:cs="Times New Roman"/>
          <w:sz w:val="24"/>
          <w:szCs w:val="24"/>
          <w:lang w:val="en-GB"/>
        </w:rPr>
        <w:t xml:space="preserve"> was rejected by the Registrar</w:t>
      </w:r>
      <w:r w:rsidR="00FB0055" w:rsidRPr="003577E6">
        <w:rPr>
          <w:rFonts w:ascii="Times New Roman" w:hAnsi="Times New Roman" w:cs="Times New Roman"/>
          <w:sz w:val="24"/>
          <w:szCs w:val="24"/>
          <w:lang w:val="en-GB"/>
        </w:rPr>
        <w:t xml:space="preserve"> of this Court</w:t>
      </w:r>
      <w:r w:rsidR="00B15C4F">
        <w:rPr>
          <w:rFonts w:ascii="Times New Roman" w:hAnsi="Times New Roman" w:cs="Times New Roman"/>
          <w:sz w:val="24"/>
          <w:szCs w:val="24"/>
          <w:lang w:val="en-GB"/>
        </w:rPr>
        <w:t xml:space="preserve">.  </w:t>
      </w:r>
      <w:r w:rsidR="00D05533" w:rsidRPr="003577E6">
        <w:rPr>
          <w:rFonts w:ascii="Times New Roman" w:hAnsi="Times New Roman" w:cs="Times New Roman"/>
          <w:sz w:val="24"/>
          <w:szCs w:val="24"/>
          <w:lang w:val="en-GB"/>
        </w:rPr>
        <w:t xml:space="preserve">As a result, the applicants </w:t>
      </w:r>
      <w:r w:rsidR="007032F6" w:rsidRPr="003577E6">
        <w:rPr>
          <w:rFonts w:ascii="Times New Roman" w:hAnsi="Times New Roman" w:cs="Times New Roman"/>
          <w:sz w:val="24"/>
          <w:szCs w:val="24"/>
          <w:lang w:val="en-GB"/>
        </w:rPr>
        <w:t xml:space="preserve">brought the present application, </w:t>
      </w:r>
      <w:r w:rsidR="003579A8">
        <w:rPr>
          <w:rFonts w:ascii="Times New Roman" w:hAnsi="Times New Roman" w:cs="Times New Roman"/>
          <w:sz w:val="24"/>
          <w:szCs w:val="24"/>
          <w:lang w:val="en-GB"/>
        </w:rPr>
        <w:t>seeking condonation and extension of time within which t</w:t>
      </w:r>
      <w:r w:rsidR="00A41E20">
        <w:rPr>
          <w:rFonts w:ascii="Times New Roman" w:hAnsi="Times New Roman" w:cs="Times New Roman"/>
          <w:sz w:val="24"/>
          <w:szCs w:val="24"/>
          <w:lang w:val="en-GB"/>
        </w:rPr>
        <w:t>o</w:t>
      </w:r>
      <w:r w:rsidR="003579A8">
        <w:rPr>
          <w:rFonts w:ascii="Times New Roman" w:hAnsi="Times New Roman" w:cs="Times New Roman"/>
          <w:sz w:val="24"/>
          <w:szCs w:val="24"/>
          <w:lang w:val="en-GB"/>
        </w:rPr>
        <w:t xml:space="preserve"> note an appeal against the judgment of the Court </w:t>
      </w:r>
      <w:r w:rsidR="003579A8" w:rsidRPr="003579A8">
        <w:rPr>
          <w:rFonts w:ascii="Times New Roman" w:hAnsi="Times New Roman" w:cs="Times New Roman"/>
          <w:i/>
          <w:iCs/>
          <w:sz w:val="24"/>
          <w:szCs w:val="24"/>
          <w:lang w:val="en-GB"/>
        </w:rPr>
        <w:t>a quo</w:t>
      </w:r>
      <w:r w:rsidR="003579A8">
        <w:rPr>
          <w:rFonts w:ascii="Times New Roman" w:hAnsi="Times New Roman" w:cs="Times New Roman"/>
          <w:sz w:val="24"/>
          <w:szCs w:val="24"/>
          <w:lang w:val="en-GB"/>
        </w:rPr>
        <w:t>.</w:t>
      </w:r>
    </w:p>
    <w:p w14:paraId="281755DB" w14:textId="77777777" w:rsidR="00C93937" w:rsidRDefault="00C93937" w:rsidP="00194DD0">
      <w:pPr>
        <w:spacing w:after="0" w:line="240" w:lineRule="auto"/>
        <w:jc w:val="both"/>
        <w:rPr>
          <w:rFonts w:ascii="Times New Roman" w:hAnsi="Times New Roman" w:cs="Times New Roman"/>
          <w:sz w:val="24"/>
          <w:szCs w:val="24"/>
        </w:rPr>
      </w:pPr>
    </w:p>
    <w:p w14:paraId="2EF4F066" w14:textId="77777777" w:rsidR="009002A9" w:rsidRPr="003577E6" w:rsidRDefault="009002A9" w:rsidP="009002A9">
      <w:pPr>
        <w:spacing w:after="0" w:line="480" w:lineRule="auto"/>
        <w:jc w:val="both"/>
        <w:rPr>
          <w:rFonts w:ascii="Times New Roman" w:hAnsi="Times New Roman" w:cs="Times New Roman"/>
          <w:b/>
          <w:sz w:val="24"/>
          <w:szCs w:val="24"/>
          <w:u w:val="single"/>
        </w:rPr>
      </w:pPr>
      <w:r w:rsidRPr="003577E6">
        <w:rPr>
          <w:rFonts w:ascii="Times New Roman" w:hAnsi="Times New Roman" w:cs="Times New Roman"/>
          <w:b/>
          <w:sz w:val="24"/>
          <w:szCs w:val="24"/>
          <w:u w:val="single"/>
        </w:rPr>
        <w:t>RELIEF SOUGHT</w:t>
      </w:r>
    </w:p>
    <w:p w14:paraId="05B751C7" w14:textId="770A93E0" w:rsidR="009002A9" w:rsidRPr="003577E6" w:rsidRDefault="00FB3060" w:rsidP="00194DD0">
      <w:pPr>
        <w:pStyle w:val="ListParagraph"/>
        <w:numPr>
          <w:ilvl w:val="0"/>
          <w:numId w:val="5"/>
        </w:num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r w:rsidR="009002A9" w:rsidRPr="003577E6">
        <w:rPr>
          <w:rFonts w:ascii="Times New Roman" w:hAnsi="Times New Roman" w:cs="Times New Roman"/>
          <w:sz w:val="24"/>
          <w:szCs w:val="24"/>
        </w:rPr>
        <w:t>The applicants</w:t>
      </w:r>
      <w:r w:rsidR="00386F6C" w:rsidRPr="003577E6">
        <w:rPr>
          <w:rFonts w:ascii="Times New Roman" w:hAnsi="Times New Roman" w:cs="Times New Roman"/>
          <w:sz w:val="24"/>
          <w:szCs w:val="24"/>
        </w:rPr>
        <w:t xml:space="preserve"> humbly pray for</w:t>
      </w:r>
      <w:r w:rsidR="009002A9" w:rsidRPr="003577E6">
        <w:rPr>
          <w:rFonts w:ascii="Times New Roman" w:hAnsi="Times New Roman" w:cs="Times New Roman"/>
          <w:sz w:val="24"/>
          <w:szCs w:val="24"/>
        </w:rPr>
        <w:t xml:space="preserve"> the following relief:</w:t>
      </w:r>
    </w:p>
    <w:p w14:paraId="64C8E5CE" w14:textId="7C45D5FD" w:rsidR="009002A9" w:rsidRPr="003577E6" w:rsidRDefault="003B07FE" w:rsidP="00194DD0">
      <w:pPr>
        <w:pStyle w:val="ListParagraph"/>
        <w:spacing w:after="0" w:line="240" w:lineRule="auto"/>
        <w:ind w:left="1560" w:hanging="426"/>
        <w:jc w:val="both"/>
        <w:rPr>
          <w:rFonts w:ascii="Times New Roman" w:hAnsi="Times New Roman" w:cs="Times New Roman"/>
          <w:sz w:val="24"/>
          <w:szCs w:val="24"/>
        </w:rPr>
      </w:pPr>
      <w:r>
        <w:rPr>
          <w:rFonts w:ascii="Times New Roman" w:hAnsi="Times New Roman" w:cs="Times New Roman"/>
          <w:sz w:val="24"/>
          <w:szCs w:val="24"/>
        </w:rPr>
        <w:t>“</w:t>
      </w:r>
      <w:r w:rsidR="00194DD0">
        <w:rPr>
          <w:rFonts w:ascii="Times New Roman" w:hAnsi="Times New Roman" w:cs="Times New Roman"/>
          <w:sz w:val="24"/>
          <w:szCs w:val="24"/>
        </w:rPr>
        <w:t xml:space="preserve">1. </w:t>
      </w:r>
      <w:r w:rsidR="00386F6C" w:rsidRPr="003577E6">
        <w:rPr>
          <w:rFonts w:ascii="Times New Roman" w:hAnsi="Times New Roman" w:cs="Times New Roman"/>
          <w:sz w:val="24"/>
          <w:szCs w:val="24"/>
        </w:rPr>
        <w:t>The application for condonation for non-co</w:t>
      </w:r>
      <w:r w:rsidR="00194DD0">
        <w:rPr>
          <w:rFonts w:ascii="Times New Roman" w:hAnsi="Times New Roman" w:cs="Times New Roman"/>
          <w:sz w:val="24"/>
          <w:szCs w:val="24"/>
        </w:rPr>
        <w:t xml:space="preserve">mpliance with r 44 of the Rules </w:t>
      </w:r>
      <w:r w:rsidR="00386F6C" w:rsidRPr="003577E6">
        <w:rPr>
          <w:rFonts w:ascii="Times New Roman" w:hAnsi="Times New Roman" w:cs="Times New Roman"/>
          <w:sz w:val="24"/>
          <w:szCs w:val="24"/>
        </w:rPr>
        <w:t>of the Supreme Court, 2025 be and is hereby granted.</w:t>
      </w:r>
    </w:p>
    <w:p w14:paraId="0A24F79D" w14:textId="39CB23AD" w:rsidR="00386F6C" w:rsidRPr="003577E6" w:rsidRDefault="00386F6C" w:rsidP="00194DD0">
      <w:pPr>
        <w:pStyle w:val="ListParagraph"/>
        <w:numPr>
          <w:ilvl w:val="0"/>
          <w:numId w:val="12"/>
        </w:numPr>
        <w:spacing w:after="0" w:line="240" w:lineRule="auto"/>
        <w:ind w:left="1560" w:hanging="284"/>
        <w:jc w:val="both"/>
        <w:rPr>
          <w:rFonts w:ascii="Times New Roman" w:hAnsi="Times New Roman" w:cs="Times New Roman"/>
          <w:sz w:val="24"/>
          <w:szCs w:val="24"/>
        </w:rPr>
      </w:pPr>
      <w:r w:rsidRPr="003577E6">
        <w:rPr>
          <w:rFonts w:ascii="Times New Roman" w:hAnsi="Times New Roman" w:cs="Times New Roman"/>
          <w:sz w:val="24"/>
          <w:szCs w:val="24"/>
        </w:rPr>
        <w:t>The application for extension of time within which to file and serve a notice of appeal in terms of the Rules be and is hereby granted.</w:t>
      </w:r>
    </w:p>
    <w:p w14:paraId="473C0B77" w14:textId="58B15608" w:rsidR="00386F6C" w:rsidRPr="00194DD0" w:rsidRDefault="00386F6C" w:rsidP="00194DD0">
      <w:pPr>
        <w:pStyle w:val="ListParagraph"/>
        <w:numPr>
          <w:ilvl w:val="0"/>
          <w:numId w:val="12"/>
        </w:numPr>
        <w:spacing w:after="0" w:line="240" w:lineRule="auto"/>
        <w:ind w:left="1560" w:hanging="284"/>
        <w:jc w:val="both"/>
        <w:rPr>
          <w:rFonts w:ascii="Times New Roman" w:hAnsi="Times New Roman" w:cs="Times New Roman"/>
          <w:sz w:val="24"/>
          <w:szCs w:val="24"/>
        </w:rPr>
      </w:pPr>
      <w:r w:rsidRPr="00194DD0">
        <w:rPr>
          <w:rFonts w:ascii="Times New Roman" w:hAnsi="Times New Roman" w:cs="Times New Roman"/>
          <w:sz w:val="24"/>
          <w:szCs w:val="24"/>
        </w:rPr>
        <w:t>The notice of appeal shall be deemed to have been filed on the date of this order/ applicants shall file their appeal within (5) five days of the granting of this order.</w:t>
      </w:r>
    </w:p>
    <w:p w14:paraId="6590AE5E" w14:textId="4CD08B12" w:rsidR="00386F6C" w:rsidRPr="003577E6" w:rsidRDefault="00386F6C" w:rsidP="00194DD0">
      <w:pPr>
        <w:pStyle w:val="ListParagraph"/>
        <w:numPr>
          <w:ilvl w:val="0"/>
          <w:numId w:val="12"/>
        </w:numPr>
        <w:spacing w:after="0" w:line="240" w:lineRule="auto"/>
        <w:ind w:left="1560" w:hanging="284"/>
        <w:jc w:val="both"/>
        <w:rPr>
          <w:rFonts w:ascii="Times New Roman" w:hAnsi="Times New Roman" w:cs="Times New Roman"/>
          <w:sz w:val="24"/>
          <w:szCs w:val="24"/>
        </w:rPr>
      </w:pPr>
      <w:r w:rsidRPr="003577E6">
        <w:rPr>
          <w:rFonts w:ascii="Times New Roman" w:hAnsi="Times New Roman" w:cs="Times New Roman"/>
          <w:sz w:val="24"/>
          <w:szCs w:val="24"/>
        </w:rPr>
        <w:t>Each party shall bear its own costs.</w:t>
      </w:r>
      <w:r w:rsidR="003B07FE">
        <w:rPr>
          <w:rFonts w:ascii="Times New Roman" w:hAnsi="Times New Roman" w:cs="Times New Roman"/>
          <w:sz w:val="24"/>
          <w:szCs w:val="24"/>
        </w:rPr>
        <w:t>”</w:t>
      </w:r>
    </w:p>
    <w:p w14:paraId="7A7E39B1" w14:textId="77777777" w:rsidR="009002A9" w:rsidRPr="003577E6" w:rsidRDefault="009002A9" w:rsidP="00194DD0">
      <w:pPr>
        <w:spacing w:after="0" w:line="240" w:lineRule="auto"/>
        <w:ind w:left="567"/>
        <w:jc w:val="both"/>
        <w:rPr>
          <w:rFonts w:ascii="Times New Roman" w:hAnsi="Times New Roman" w:cs="Times New Roman"/>
          <w:b/>
          <w:sz w:val="24"/>
          <w:szCs w:val="24"/>
        </w:rPr>
      </w:pPr>
    </w:p>
    <w:p w14:paraId="08E1CE70" w14:textId="77777777" w:rsidR="001A7E7B" w:rsidRPr="003577E6" w:rsidRDefault="001A7E7B" w:rsidP="00194DD0">
      <w:pPr>
        <w:spacing w:after="0" w:line="240" w:lineRule="auto"/>
        <w:ind w:left="567"/>
        <w:jc w:val="both"/>
        <w:rPr>
          <w:rFonts w:ascii="Times New Roman" w:hAnsi="Times New Roman" w:cs="Times New Roman"/>
          <w:b/>
          <w:sz w:val="24"/>
          <w:szCs w:val="24"/>
        </w:rPr>
      </w:pPr>
    </w:p>
    <w:p w14:paraId="57782A91" w14:textId="38108DB6" w:rsidR="009002A9" w:rsidRPr="003577E6" w:rsidRDefault="009002A9" w:rsidP="009002A9">
      <w:pPr>
        <w:spacing w:line="240" w:lineRule="auto"/>
        <w:jc w:val="both"/>
        <w:rPr>
          <w:rFonts w:ascii="Times New Roman" w:hAnsi="Times New Roman" w:cs="Times New Roman"/>
          <w:b/>
          <w:sz w:val="24"/>
          <w:szCs w:val="24"/>
        </w:rPr>
      </w:pPr>
      <w:r w:rsidRPr="003577E6">
        <w:rPr>
          <w:rFonts w:ascii="Times New Roman" w:hAnsi="Times New Roman" w:cs="Times New Roman"/>
          <w:b/>
          <w:sz w:val="24"/>
          <w:szCs w:val="24"/>
          <w:u w:val="single"/>
        </w:rPr>
        <w:t>SUBMISSIONS BEF</w:t>
      </w:r>
      <w:r w:rsidR="001A7E7B" w:rsidRPr="003577E6">
        <w:rPr>
          <w:rFonts w:ascii="Times New Roman" w:hAnsi="Times New Roman" w:cs="Times New Roman"/>
          <w:b/>
          <w:sz w:val="24"/>
          <w:szCs w:val="24"/>
          <w:u w:val="single"/>
        </w:rPr>
        <w:t>ORE THIS COURT</w:t>
      </w:r>
    </w:p>
    <w:p w14:paraId="1CA73951" w14:textId="11AA566C" w:rsidR="00FE0CC1" w:rsidRDefault="00FE0CC1" w:rsidP="00B2433A">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[11]  </w:t>
      </w:r>
      <w:r>
        <w:rPr>
          <w:rFonts w:ascii="Times New Roman" w:hAnsi="Times New Roman" w:cs="Times New Roman"/>
          <w:sz w:val="24"/>
          <w:szCs w:val="24"/>
        </w:rPr>
        <w:tab/>
      </w:r>
      <w:proofErr w:type="spellStart"/>
      <w:r w:rsidR="003B07FE" w:rsidRPr="0065695F">
        <w:rPr>
          <w:rFonts w:ascii="Times New Roman" w:hAnsi="Times New Roman" w:cs="Times New Roman"/>
          <w:i/>
          <w:iCs/>
          <w:sz w:val="24"/>
          <w:szCs w:val="24"/>
        </w:rPr>
        <w:t>Mr</w:t>
      </w:r>
      <w:proofErr w:type="spellEnd"/>
      <w:r w:rsidR="003B07FE" w:rsidRPr="00FE0CC1">
        <w:rPr>
          <w:rFonts w:ascii="Times New Roman" w:hAnsi="Times New Roman" w:cs="Times New Roman"/>
          <w:sz w:val="24"/>
          <w:szCs w:val="24"/>
        </w:rPr>
        <w:t xml:space="preserve"> </w:t>
      </w:r>
      <w:proofErr w:type="spellStart"/>
      <w:r w:rsidR="003B07FE" w:rsidRPr="00FE0CC1">
        <w:rPr>
          <w:rFonts w:ascii="Times New Roman" w:hAnsi="Times New Roman" w:cs="Times New Roman"/>
          <w:i/>
          <w:iCs/>
          <w:sz w:val="24"/>
          <w:szCs w:val="24"/>
        </w:rPr>
        <w:t>Chirambwe</w:t>
      </w:r>
      <w:proofErr w:type="spellEnd"/>
      <w:r w:rsidR="003B07FE" w:rsidRPr="00FE0CC1">
        <w:rPr>
          <w:rFonts w:ascii="Times New Roman" w:hAnsi="Times New Roman" w:cs="Times New Roman"/>
          <w:sz w:val="24"/>
          <w:szCs w:val="24"/>
        </w:rPr>
        <w:t>, c</w:t>
      </w:r>
      <w:r w:rsidR="00D05533" w:rsidRPr="00FE0CC1">
        <w:rPr>
          <w:rFonts w:ascii="Times New Roman" w:hAnsi="Times New Roman" w:cs="Times New Roman"/>
          <w:sz w:val="24"/>
          <w:szCs w:val="24"/>
        </w:rPr>
        <w:t xml:space="preserve">ounsel for the applicants </w:t>
      </w:r>
      <w:r w:rsidR="0043067B" w:rsidRPr="00FE0CC1">
        <w:rPr>
          <w:rFonts w:ascii="Times New Roman" w:hAnsi="Times New Roman" w:cs="Times New Roman"/>
          <w:sz w:val="24"/>
          <w:szCs w:val="24"/>
        </w:rPr>
        <w:t>submitted</w:t>
      </w:r>
      <w:r w:rsidR="00CD5E7E" w:rsidRPr="00FE0CC1">
        <w:rPr>
          <w:rFonts w:ascii="Times New Roman" w:hAnsi="Times New Roman" w:cs="Times New Roman"/>
          <w:sz w:val="24"/>
          <w:szCs w:val="24"/>
        </w:rPr>
        <w:t xml:space="preserve"> that </w:t>
      </w:r>
      <w:r w:rsidR="0043067B" w:rsidRPr="00FE0CC1">
        <w:rPr>
          <w:rFonts w:ascii="Times New Roman" w:hAnsi="Times New Roman" w:cs="Times New Roman"/>
          <w:sz w:val="24"/>
          <w:szCs w:val="24"/>
        </w:rPr>
        <w:t>the</w:t>
      </w:r>
      <w:r w:rsidR="00CD5E7E" w:rsidRPr="00FE0CC1">
        <w:rPr>
          <w:rFonts w:ascii="Times New Roman" w:hAnsi="Times New Roman" w:cs="Times New Roman"/>
          <w:sz w:val="24"/>
          <w:szCs w:val="24"/>
        </w:rPr>
        <w:t xml:space="preserve"> delay</w:t>
      </w:r>
      <w:r w:rsidR="0043067B" w:rsidRPr="00FE0CC1">
        <w:rPr>
          <w:rFonts w:ascii="Times New Roman" w:hAnsi="Times New Roman" w:cs="Times New Roman"/>
          <w:sz w:val="24"/>
          <w:szCs w:val="24"/>
        </w:rPr>
        <w:t xml:space="preserve"> was not inordinate</w:t>
      </w:r>
      <w:r w:rsidR="00390528" w:rsidRPr="00FE0CC1">
        <w:rPr>
          <w:rFonts w:ascii="Times New Roman" w:hAnsi="Times New Roman" w:cs="Times New Roman"/>
          <w:sz w:val="24"/>
          <w:szCs w:val="24"/>
        </w:rPr>
        <w:t>, noting that the appeal was filed four days after</w:t>
      </w:r>
      <w:r w:rsidR="00CD5E7E" w:rsidRPr="00FE0CC1">
        <w:rPr>
          <w:rFonts w:ascii="Times New Roman" w:hAnsi="Times New Roman" w:cs="Times New Roman"/>
          <w:sz w:val="24"/>
          <w:szCs w:val="24"/>
        </w:rPr>
        <w:t xml:space="preserve"> </w:t>
      </w:r>
      <w:r w:rsidR="00390528" w:rsidRPr="00FE0CC1">
        <w:rPr>
          <w:rFonts w:ascii="Times New Roman" w:hAnsi="Times New Roman" w:cs="Times New Roman"/>
          <w:sz w:val="24"/>
          <w:szCs w:val="24"/>
        </w:rPr>
        <w:t>the</w:t>
      </w:r>
      <w:r w:rsidR="00CD5E7E" w:rsidRPr="00FE0CC1">
        <w:rPr>
          <w:rFonts w:ascii="Times New Roman" w:hAnsi="Times New Roman" w:cs="Times New Roman"/>
          <w:sz w:val="24"/>
          <w:szCs w:val="24"/>
        </w:rPr>
        <w:t xml:space="preserve"> </w:t>
      </w:r>
      <w:r w:rsidR="00390528" w:rsidRPr="00FE0CC1">
        <w:rPr>
          <w:rFonts w:ascii="Times New Roman" w:hAnsi="Times New Roman" w:cs="Times New Roman"/>
          <w:i/>
          <w:iCs/>
          <w:sz w:val="24"/>
          <w:szCs w:val="24"/>
        </w:rPr>
        <w:t>d</w:t>
      </w:r>
      <w:r w:rsidR="00CD14D5" w:rsidRPr="00FE0CC1">
        <w:rPr>
          <w:rFonts w:ascii="Times New Roman" w:hAnsi="Times New Roman" w:cs="Times New Roman"/>
          <w:i/>
          <w:iCs/>
          <w:sz w:val="24"/>
          <w:szCs w:val="24"/>
        </w:rPr>
        <w:t>i</w:t>
      </w:r>
      <w:r w:rsidR="00390528" w:rsidRPr="00FE0CC1">
        <w:rPr>
          <w:rFonts w:ascii="Times New Roman" w:hAnsi="Times New Roman" w:cs="Times New Roman"/>
          <w:i/>
          <w:iCs/>
          <w:sz w:val="24"/>
          <w:szCs w:val="24"/>
        </w:rPr>
        <w:t>e</w:t>
      </w:r>
      <w:r w:rsidR="00CD14D5" w:rsidRPr="00FE0CC1">
        <w:rPr>
          <w:rFonts w:ascii="Times New Roman" w:hAnsi="Times New Roman" w:cs="Times New Roman"/>
          <w:i/>
          <w:iCs/>
          <w:sz w:val="24"/>
          <w:szCs w:val="24"/>
        </w:rPr>
        <w:t xml:space="preserve">s </w:t>
      </w:r>
      <w:proofErr w:type="spellStart"/>
      <w:r w:rsidR="00CD14D5" w:rsidRPr="00FE0CC1">
        <w:rPr>
          <w:rFonts w:ascii="Times New Roman" w:hAnsi="Times New Roman" w:cs="Times New Roman"/>
          <w:i/>
          <w:iCs/>
          <w:sz w:val="24"/>
          <w:szCs w:val="24"/>
        </w:rPr>
        <w:t>induciae</w:t>
      </w:r>
      <w:proofErr w:type="spellEnd"/>
      <w:r w:rsidR="00787A76" w:rsidRPr="00FE0CC1">
        <w:rPr>
          <w:rFonts w:ascii="Times New Roman" w:hAnsi="Times New Roman" w:cs="Times New Roman"/>
          <w:sz w:val="24"/>
          <w:szCs w:val="24"/>
        </w:rPr>
        <w:t xml:space="preserve"> o</w:t>
      </w:r>
      <w:r w:rsidR="00AB3B0D">
        <w:rPr>
          <w:rFonts w:ascii="Times New Roman" w:hAnsi="Times New Roman" w:cs="Times New Roman"/>
          <w:sz w:val="24"/>
          <w:szCs w:val="24"/>
        </w:rPr>
        <w:t>n</w:t>
      </w:r>
      <w:r w:rsidR="00787A76" w:rsidRPr="00FE0CC1">
        <w:rPr>
          <w:rFonts w:ascii="Times New Roman" w:hAnsi="Times New Roman" w:cs="Times New Roman"/>
          <w:sz w:val="24"/>
          <w:szCs w:val="24"/>
        </w:rPr>
        <w:t xml:space="preserve"> 23 May 2025</w:t>
      </w:r>
      <w:r w:rsidR="00390528" w:rsidRPr="00FE0CC1">
        <w:rPr>
          <w:rFonts w:ascii="Times New Roman" w:hAnsi="Times New Roman" w:cs="Times New Roman"/>
          <w:sz w:val="24"/>
          <w:szCs w:val="24"/>
        </w:rPr>
        <w:t>.</w:t>
      </w:r>
      <w:r w:rsidR="00B2433A">
        <w:rPr>
          <w:rFonts w:ascii="Times New Roman" w:hAnsi="Times New Roman" w:cs="Times New Roman"/>
          <w:sz w:val="24"/>
          <w:szCs w:val="24"/>
        </w:rPr>
        <w:t xml:space="preserve">  </w:t>
      </w:r>
      <w:r w:rsidR="003B07FE" w:rsidRPr="00FE0CC1">
        <w:rPr>
          <w:rFonts w:ascii="Times New Roman" w:hAnsi="Times New Roman" w:cs="Times New Roman"/>
          <w:sz w:val="24"/>
          <w:szCs w:val="24"/>
        </w:rPr>
        <w:t>He</w:t>
      </w:r>
      <w:r w:rsidR="00287063" w:rsidRPr="00FE0CC1">
        <w:rPr>
          <w:rFonts w:ascii="Times New Roman" w:hAnsi="Times New Roman" w:cs="Times New Roman"/>
          <w:i/>
          <w:sz w:val="24"/>
          <w:szCs w:val="24"/>
          <w:lang w:val="en-GB"/>
        </w:rPr>
        <w:t xml:space="preserve"> </w:t>
      </w:r>
      <w:r w:rsidR="00390528" w:rsidRPr="00FE0CC1">
        <w:rPr>
          <w:rFonts w:ascii="Times New Roman" w:hAnsi="Times New Roman" w:cs="Times New Roman"/>
          <w:sz w:val="24"/>
          <w:szCs w:val="24"/>
          <w:lang w:val="en-GB"/>
        </w:rPr>
        <w:t>explained</w:t>
      </w:r>
      <w:r w:rsidR="00287063" w:rsidRPr="00FE0CC1">
        <w:rPr>
          <w:rFonts w:ascii="Times New Roman" w:hAnsi="Times New Roman" w:cs="Times New Roman"/>
          <w:sz w:val="24"/>
          <w:szCs w:val="24"/>
          <w:lang w:val="en-GB"/>
        </w:rPr>
        <w:t xml:space="preserve"> that </w:t>
      </w:r>
      <w:r w:rsidR="0043067B" w:rsidRPr="00FE0CC1">
        <w:rPr>
          <w:rFonts w:ascii="Times New Roman" w:hAnsi="Times New Roman" w:cs="Times New Roman"/>
          <w:sz w:val="24"/>
          <w:szCs w:val="24"/>
          <w:lang w:val="en-GB"/>
        </w:rPr>
        <w:t>the</w:t>
      </w:r>
      <w:r w:rsidR="00390528" w:rsidRPr="00FE0CC1">
        <w:rPr>
          <w:rFonts w:ascii="Times New Roman" w:hAnsi="Times New Roman" w:cs="Times New Roman"/>
          <w:sz w:val="24"/>
          <w:szCs w:val="24"/>
          <w:lang w:val="en-GB"/>
        </w:rPr>
        <w:t xml:space="preserve"> delay arose from</w:t>
      </w:r>
      <w:r w:rsidR="0043067B" w:rsidRPr="00FE0CC1">
        <w:rPr>
          <w:rFonts w:ascii="Times New Roman" w:hAnsi="Times New Roman" w:cs="Times New Roman"/>
          <w:sz w:val="24"/>
          <w:szCs w:val="24"/>
          <w:lang w:val="en-GB"/>
        </w:rPr>
        <w:t xml:space="preserve"> a </w:t>
      </w:r>
      <w:r w:rsidR="00287063" w:rsidRPr="00FE0CC1">
        <w:rPr>
          <w:rFonts w:ascii="Times New Roman" w:hAnsi="Times New Roman" w:cs="Times New Roman"/>
          <w:sz w:val="24"/>
          <w:szCs w:val="24"/>
          <w:lang w:val="en-GB"/>
        </w:rPr>
        <w:t>mis</w:t>
      </w:r>
      <w:r w:rsidR="00CD14D5" w:rsidRPr="00FE0CC1">
        <w:rPr>
          <w:rFonts w:ascii="Times New Roman" w:hAnsi="Times New Roman" w:cs="Times New Roman"/>
          <w:sz w:val="24"/>
          <w:szCs w:val="24"/>
          <w:lang w:val="en-GB"/>
        </w:rPr>
        <w:t>calculation of</w:t>
      </w:r>
      <w:r w:rsidR="00287063" w:rsidRPr="00FE0CC1">
        <w:rPr>
          <w:rFonts w:ascii="Times New Roman" w:hAnsi="Times New Roman" w:cs="Times New Roman"/>
          <w:sz w:val="24"/>
          <w:szCs w:val="24"/>
          <w:lang w:val="en-GB"/>
        </w:rPr>
        <w:t xml:space="preserve"> the </w:t>
      </w:r>
      <w:r w:rsidR="00287063" w:rsidRPr="00FE0CC1">
        <w:rPr>
          <w:rFonts w:ascii="Times New Roman" w:hAnsi="Times New Roman" w:cs="Times New Roman"/>
          <w:i/>
          <w:sz w:val="24"/>
          <w:szCs w:val="24"/>
          <w:lang w:val="en-GB"/>
        </w:rPr>
        <w:t xml:space="preserve">dies </w:t>
      </w:r>
      <w:proofErr w:type="spellStart"/>
      <w:r w:rsidR="00287063" w:rsidRPr="00FE0CC1">
        <w:rPr>
          <w:rFonts w:ascii="Times New Roman" w:hAnsi="Times New Roman" w:cs="Times New Roman"/>
          <w:i/>
          <w:sz w:val="24"/>
          <w:szCs w:val="24"/>
          <w:lang w:val="en-GB"/>
        </w:rPr>
        <w:t>induciae</w:t>
      </w:r>
      <w:proofErr w:type="spellEnd"/>
      <w:r w:rsidR="00287063" w:rsidRPr="00FE0CC1">
        <w:rPr>
          <w:rFonts w:ascii="Times New Roman" w:hAnsi="Times New Roman" w:cs="Times New Roman"/>
          <w:sz w:val="24"/>
          <w:szCs w:val="24"/>
          <w:lang w:val="en-GB"/>
        </w:rPr>
        <w:t xml:space="preserve"> from </w:t>
      </w:r>
      <w:r w:rsidR="00194DD0" w:rsidRPr="00FE0CC1">
        <w:rPr>
          <w:rFonts w:ascii="Times New Roman" w:hAnsi="Times New Roman" w:cs="Times New Roman"/>
          <w:sz w:val="24"/>
          <w:szCs w:val="24"/>
          <w:lang w:val="en-GB"/>
        </w:rPr>
        <w:t xml:space="preserve">                         </w:t>
      </w:r>
      <w:r w:rsidR="00CC022D" w:rsidRPr="00FE0CC1">
        <w:rPr>
          <w:rFonts w:ascii="Times New Roman" w:hAnsi="Times New Roman" w:cs="Times New Roman"/>
          <w:sz w:val="24"/>
          <w:szCs w:val="24"/>
          <w:lang w:val="en-GB"/>
        </w:rPr>
        <w:t xml:space="preserve">5 </w:t>
      </w:r>
      <w:r w:rsidR="00287063" w:rsidRPr="00FE0CC1">
        <w:rPr>
          <w:rFonts w:ascii="Times New Roman" w:hAnsi="Times New Roman" w:cs="Times New Roman"/>
          <w:sz w:val="24"/>
          <w:szCs w:val="24"/>
          <w:lang w:val="en-GB"/>
        </w:rPr>
        <w:t>May 2025</w:t>
      </w:r>
      <w:r w:rsidR="0017203F">
        <w:rPr>
          <w:rFonts w:ascii="Times New Roman" w:hAnsi="Times New Roman" w:cs="Times New Roman"/>
          <w:sz w:val="24"/>
          <w:szCs w:val="24"/>
          <w:lang w:val="en-GB"/>
        </w:rPr>
        <w:t>,</w:t>
      </w:r>
      <w:r w:rsidR="003B07FE" w:rsidRPr="00FE0CC1">
        <w:rPr>
          <w:rFonts w:ascii="Times New Roman" w:hAnsi="Times New Roman" w:cs="Times New Roman"/>
          <w:sz w:val="24"/>
          <w:szCs w:val="24"/>
          <w:lang w:val="en-GB"/>
        </w:rPr>
        <w:t xml:space="preserve"> the date when they got a copy of the judgment instead of the date when the judgment was handed</w:t>
      </w:r>
      <w:r w:rsidR="00BA1F05" w:rsidRPr="00FE0CC1">
        <w:rPr>
          <w:rFonts w:ascii="Times New Roman" w:hAnsi="Times New Roman" w:cs="Times New Roman"/>
          <w:sz w:val="24"/>
          <w:szCs w:val="24"/>
          <w:lang w:val="en-GB"/>
        </w:rPr>
        <w:t xml:space="preserve"> down</w:t>
      </w:r>
      <w:r w:rsidR="00390528" w:rsidRPr="00FE0CC1">
        <w:rPr>
          <w:rFonts w:ascii="Times New Roman" w:hAnsi="Times New Roman" w:cs="Times New Roman"/>
          <w:sz w:val="24"/>
          <w:szCs w:val="24"/>
          <w:lang w:val="en-GB"/>
        </w:rPr>
        <w:t>.</w:t>
      </w:r>
      <w:r w:rsidR="00B2433A">
        <w:rPr>
          <w:rFonts w:ascii="Times New Roman" w:hAnsi="Times New Roman" w:cs="Times New Roman"/>
          <w:sz w:val="24"/>
          <w:szCs w:val="24"/>
          <w:lang w:val="en-GB"/>
        </w:rPr>
        <w:t xml:space="preserve">  </w:t>
      </w:r>
      <w:r w:rsidR="00390528" w:rsidRPr="00FE0CC1">
        <w:rPr>
          <w:rFonts w:ascii="Times New Roman" w:hAnsi="Times New Roman" w:cs="Times New Roman"/>
          <w:sz w:val="24"/>
          <w:szCs w:val="24"/>
          <w:lang w:val="en-GB"/>
        </w:rPr>
        <w:t xml:space="preserve">He stated that this was further compounded by </w:t>
      </w:r>
      <w:r w:rsidR="00287063" w:rsidRPr="00FE0CC1">
        <w:rPr>
          <w:rFonts w:ascii="Times New Roman" w:hAnsi="Times New Roman" w:cs="Times New Roman"/>
          <w:sz w:val="24"/>
          <w:szCs w:val="24"/>
          <w:lang w:val="en-GB"/>
        </w:rPr>
        <w:t xml:space="preserve">miscommunication </w:t>
      </w:r>
      <w:r w:rsidR="003B07FE" w:rsidRPr="00FE0CC1">
        <w:rPr>
          <w:rFonts w:ascii="Times New Roman" w:hAnsi="Times New Roman" w:cs="Times New Roman"/>
          <w:sz w:val="24"/>
          <w:szCs w:val="24"/>
          <w:lang w:val="en-GB"/>
        </w:rPr>
        <w:t xml:space="preserve">between </w:t>
      </w:r>
      <w:r w:rsidR="00A57ECF" w:rsidRPr="00FE0CC1">
        <w:rPr>
          <w:rFonts w:ascii="Times New Roman" w:hAnsi="Times New Roman" w:cs="Times New Roman"/>
          <w:sz w:val="24"/>
          <w:szCs w:val="24"/>
          <w:lang w:val="en-GB"/>
        </w:rPr>
        <w:t xml:space="preserve">first </w:t>
      </w:r>
      <w:r w:rsidR="00FD4FA8" w:rsidRPr="00FE0CC1">
        <w:rPr>
          <w:rFonts w:ascii="Times New Roman" w:hAnsi="Times New Roman" w:cs="Times New Roman"/>
          <w:sz w:val="24"/>
          <w:szCs w:val="24"/>
          <w:lang w:val="en-GB"/>
        </w:rPr>
        <w:t>applicant</w:t>
      </w:r>
      <w:r w:rsidR="003B07FE" w:rsidRPr="00FE0CC1">
        <w:rPr>
          <w:rFonts w:ascii="Times New Roman" w:hAnsi="Times New Roman" w:cs="Times New Roman"/>
          <w:sz w:val="24"/>
          <w:szCs w:val="24"/>
          <w:lang w:val="en-GB"/>
        </w:rPr>
        <w:t xml:space="preserve"> and </w:t>
      </w:r>
      <w:r w:rsidR="00A57ECF" w:rsidRPr="00FE0CC1">
        <w:rPr>
          <w:rFonts w:ascii="Times New Roman" w:hAnsi="Times New Roman" w:cs="Times New Roman"/>
          <w:sz w:val="24"/>
          <w:szCs w:val="24"/>
          <w:lang w:val="en-GB"/>
        </w:rPr>
        <w:t>second</w:t>
      </w:r>
      <w:r w:rsidR="003B07FE" w:rsidRPr="00FE0CC1">
        <w:rPr>
          <w:rFonts w:ascii="Times New Roman" w:hAnsi="Times New Roman" w:cs="Times New Roman"/>
          <w:sz w:val="24"/>
          <w:szCs w:val="24"/>
          <w:lang w:val="en-GB"/>
        </w:rPr>
        <w:t xml:space="preserve"> </w:t>
      </w:r>
      <w:r w:rsidR="00FD4FA8" w:rsidRPr="00FE0CC1">
        <w:rPr>
          <w:rFonts w:ascii="Times New Roman" w:hAnsi="Times New Roman" w:cs="Times New Roman"/>
          <w:sz w:val="24"/>
          <w:szCs w:val="24"/>
          <w:lang w:val="en-GB"/>
        </w:rPr>
        <w:t>applicant’s</w:t>
      </w:r>
      <w:r w:rsidR="003B07FE" w:rsidRPr="00FE0CC1">
        <w:rPr>
          <w:rFonts w:ascii="Times New Roman" w:hAnsi="Times New Roman" w:cs="Times New Roman"/>
          <w:sz w:val="24"/>
          <w:szCs w:val="24"/>
          <w:lang w:val="en-GB"/>
        </w:rPr>
        <w:t xml:space="preserve"> office and</w:t>
      </w:r>
      <w:r w:rsidR="00287063" w:rsidRPr="00FE0CC1">
        <w:rPr>
          <w:rFonts w:ascii="Times New Roman" w:hAnsi="Times New Roman" w:cs="Times New Roman"/>
          <w:sz w:val="24"/>
          <w:szCs w:val="24"/>
          <w:lang w:val="en-GB"/>
        </w:rPr>
        <w:t xml:space="preserve"> counsel.</w:t>
      </w:r>
    </w:p>
    <w:p w14:paraId="4DFFAA56" w14:textId="77777777" w:rsidR="00FE0CC1" w:rsidRDefault="00FE0CC1" w:rsidP="00FE0CC1">
      <w:pPr>
        <w:spacing w:after="0" w:line="240" w:lineRule="auto"/>
        <w:ind w:left="567" w:hanging="567"/>
        <w:jc w:val="both"/>
        <w:rPr>
          <w:rFonts w:ascii="Times New Roman" w:hAnsi="Times New Roman" w:cs="Times New Roman"/>
          <w:sz w:val="24"/>
          <w:szCs w:val="24"/>
        </w:rPr>
      </w:pPr>
    </w:p>
    <w:p w14:paraId="57D6FD37" w14:textId="511F1D28" w:rsidR="001A7E7B" w:rsidRPr="00FE0CC1" w:rsidRDefault="000D6153" w:rsidP="00FE0CC1">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[12]   </w:t>
      </w:r>
      <w:r w:rsidR="00287063" w:rsidRPr="00FE0CC1">
        <w:rPr>
          <w:rFonts w:ascii="Times New Roman" w:hAnsi="Times New Roman" w:cs="Times New Roman"/>
          <w:sz w:val="24"/>
          <w:szCs w:val="24"/>
          <w:lang w:val="en-GB"/>
        </w:rPr>
        <w:t xml:space="preserve">Mr </w:t>
      </w:r>
      <w:proofErr w:type="spellStart"/>
      <w:r w:rsidR="00287063" w:rsidRPr="00FE0CC1">
        <w:rPr>
          <w:rFonts w:ascii="Times New Roman" w:hAnsi="Times New Roman" w:cs="Times New Roman"/>
          <w:i/>
          <w:sz w:val="24"/>
          <w:szCs w:val="24"/>
          <w:lang w:val="en-GB"/>
        </w:rPr>
        <w:t>Chirambwe</w:t>
      </w:r>
      <w:proofErr w:type="spellEnd"/>
      <w:r w:rsidR="00287063" w:rsidRPr="00FE0CC1">
        <w:rPr>
          <w:rFonts w:ascii="Times New Roman" w:hAnsi="Times New Roman" w:cs="Times New Roman"/>
          <w:sz w:val="24"/>
          <w:szCs w:val="24"/>
          <w:lang w:val="en-GB"/>
        </w:rPr>
        <w:t xml:space="preserve"> further argued that there </w:t>
      </w:r>
      <w:r w:rsidR="0043067B" w:rsidRPr="00FE0CC1">
        <w:rPr>
          <w:rFonts w:ascii="Times New Roman" w:hAnsi="Times New Roman" w:cs="Times New Roman"/>
          <w:sz w:val="24"/>
          <w:szCs w:val="24"/>
          <w:lang w:val="en-GB"/>
        </w:rPr>
        <w:t>were</w:t>
      </w:r>
      <w:r w:rsidR="00287063" w:rsidRPr="00FE0CC1">
        <w:rPr>
          <w:rFonts w:ascii="Times New Roman" w:hAnsi="Times New Roman" w:cs="Times New Roman"/>
          <w:sz w:val="24"/>
          <w:szCs w:val="24"/>
          <w:lang w:val="en-GB"/>
        </w:rPr>
        <w:t xml:space="preserve"> good prospects of success</w:t>
      </w:r>
      <w:r w:rsidR="0043067B" w:rsidRPr="00FE0CC1">
        <w:rPr>
          <w:rFonts w:ascii="Times New Roman" w:hAnsi="Times New Roman" w:cs="Times New Roman"/>
          <w:sz w:val="24"/>
          <w:szCs w:val="24"/>
          <w:lang w:val="en-GB"/>
        </w:rPr>
        <w:t>, given that the</w:t>
      </w:r>
      <w:r w:rsidR="00287063" w:rsidRPr="00FE0CC1">
        <w:rPr>
          <w:rFonts w:ascii="Times New Roman" w:hAnsi="Times New Roman" w:cs="Times New Roman"/>
          <w:sz w:val="24"/>
          <w:szCs w:val="24"/>
          <w:lang w:val="en-GB"/>
        </w:rPr>
        <w:t xml:space="preserve"> removal of the first respondent </w:t>
      </w:r>
      <w:r w:rsidR="00787A76" w:rsidRPr="00FE0CC1">
        <w:rPr>
          <w:rFonts w:ascii="Times New Roman" w:hAnsi="Times New Roman" w:cs="Times New Roman"/>
          <w:sz w:val="24"/>
          <w:szCs w:val="24"/>
          <w:lang w:val="en-GB"/>
        </w:rPr>
        <w:t xml:space="preserve">from </w:t>
      </w:r>
      <w:r w:rsidR="00FD4FA8" w:rsidRPr="00FE0CC1">
        <w:rPr>
          <w:rFonts w:ascii="Times New Roman" w:hAnsi="Times New Roman" w:cs="Times New Roman"/>
          <w:sz w:val="24"/>
          <w:szCs w:val="24"/>
          <w:lang w:val="en-GB"/>
        </w:rPr>
        <w:t xml:space="preserve">being a Trustee </w:t>
      </w:r>
      <w:r w:rsidR="00787A76" w:rsidRPr="00FE0CC1">
        <w:rPr>
          <w:rFonts w:ascii="Times New Roman" w:hAnsi="Times New Roman" w:cs="Times New Roman"/>
          <w:sz w:val="24"/>
          <w:szCs w:val="24"/>
          <w:lang w:val="en-GB"/>
        </w:rPr>
        <w:t>wa</w:t>
      </w:r>
      <w:r w:rsidR="0043067B" w:rsidRPr="00FE0CC1">
        <w:rPr>
          <w:rFonts w:ascii="Times New Roman" w:hAnsi="Times New Roman" w:cs="Times New Roman"/>
          <w:sz w:val="24"/>
          <w:szCs w:val="24"/>
          <w:lang w:val="en-GB"/>
        </w:rPr>
        <w:t>s</w:t>
      </w:r>
      <w:r w:rsidR="00287063" w:rsidRPr="00FE0CC1">
        <w:rPr>
          <w:rFonts w:ascii="Times New Roman" w:hAnsi="Times New Roman" w:cs="Times New Roman"/>
          <w:sz w:val="24"/>
          <w:szCs w:val="24"/>
          <w:lang w:val="en-GB"/>
        </w:rPr>
        <w:t xml:space="preserve"> lawful</w:t>
      </w:r>
      <w:r w:rsidR="00FD4FA8" w:rsidRPr="00FE0CC1">
        <w:rPr>
          <w:rFonts w:ascii="Times New Roman" w:hAnsi="Times New Roman" w:cs="Times New Roman"/>
          <w:sz w:val="24"/>
          <w:szCs w:val="24"/>
          <w:lang w:val="en-GB"/>
        </w:rPr>
        <w:t xml:space="preserve"> and</w:t>
      </w:r>
      <w:r w:rsidR="00287063" w:rsidRPr="00FE0CC1">
        <w:rPr>
          <w:rFonts w:ascii="Times New Roman" w:hAnsi="Times New Roman" w:cs="Times New Roman"/>
          <w:sz w:val="24"/>
          <w:szCs w:val="24"/>
          <w:lang w:val="en-GB"/>
        </w:rPr>
        <w:t xml:space="preserve"> </w:t>
      </w:r>
      <w:r w:rsidR="0043067B" w:rsidRPr="00FE0CC1">
        <w:rPr>
          <w:rFonts w:ascii="Times New Roman" w:hAnsi="Times New Roman" w:cs="Times New Roman"/>
          <w:sz w:val="24"/>
          <w:szCs w:val="24"/>
          <w:lang w:val="en-GB"/>
        </w:rPr>
        <w:t>permissible</w:t>
      </w:r>
      <w:r w:rsidR="00287063" w:rsidRPr="00FE0CC1">
        <w:rPr>
          <w:rFonts w:ascii="Times New Roman" w:hAnsi="Times New Roman" w:cs="Times New Roman"/>
          <w:sz w:val="24"/>
          <w:szCs w:val="24"/>
          <w:lang w:val="en-GB"/>
        </w:rPr>
        <w:t xml:space="preserve"> </w:t>
      </w:r>
      <w:r w:rsidR="0043067B" w:rsidRPr="00FE0CC1">
        <w:rPr>
          <w:rFonts w:ascii="Times New Roman" w:hAnsi="Times New Roman" w:cs="Times New Roman"/>
          <w:sz w:val="24"/>
          <w:szCs w:val="24"/>
          <w:lang w:val="en-GB"/>
        </w:rPr>
        <w:t>at</w:t>
      </w:r>
      <w:r w:rsidR="00287063" w:rsidRPr="00FE0CC1">
        <w:rPr>
          <w:rFonts w:ascii="Times New Roman" w:hAnsi="Times New Roman" w:cs="Times New Roman"/>
          <w:sz w:val="24"/>
          <w:szCs w:val="24"/>
          <w:lang w:val="en-GB"/>
        </w:rPr>
        <w:t xml:space="preserve"> common law. </w:t>
      </w:r>
      <w:r w:rsidR="00DD6769" w:rsidRPr="00FE0CC1">
        <w:rPr>
          <w:rFonts w:ascii="Times New Roman" w:hAnsi="Times New Roman" w:cs="Times New Roman"/>
          <w:sz w:val="24"/>
          <w:szCs w:val="24"/>
          <w:lang w:val="en-GB"/>
        </w:rPr>
        <w:t xml:space="preserve"> </w:t>
      </w:r>
      <w:r w:rsidR="00A80D9D" w:rsidRPr="00FE0CC1">
        <w:rPr>
          <w:rFonts w:ascii="Times New Roman" w:hAnsi="Times New Roman" w:cs="Times New Roman"/>
          <w:sz w:val="24"/>
          <w:szCs w:val="24"/>
          <w:lang w:val="en-GB"/>
        </w:rPr>
        <w:t xml:space="preserve"> </w:t>
      </w:r>
      <w:r w:rsidR="00287063" w:rsidRPr="00FE0CC1">
        <w:rPr>
          <w:rFonts w:ascii="Times New Roman" w:hAnsi="Times New Roman" w:cs="Times New Roman"/>
          <w:sz w:val="24"/>
          <w:szCs w:val="24"/>
          <w:lang w:val="en-GB"/>
        </w:rPr>
        <w:t xml:space="preserve">He stated that the founder of a </w:t>
      </w:r>
      <w:r w:rsidR="00FD4FA8" w:rsidRPr="00FE0CC1">
        <w:rPr>
          <w:rFonts w:ascii="Times New Roman" w:hAnsi="Times New Roman" w:cs="Times New Roman"/>
          <w:sz w:val="24"/>
          <w:szCs w:val="24"/>
          <w:lang w:val="en-GB"/>
        </w:rPr>
        <w:t>T</w:t>
      </w:r>
      <w:r w:rsidR="00287063" w:rsidRPr="00FE0CC1">
        <w:rPr>
          <w:rFonts w:ascii="Times New Roman" w:hAnsi="Times New Roman" w:cs="Times New Roman"/>
          <w:sz w:val="24"/>
          <w:szCs w:val="24"/>
          <w:lang w:val="en-GB"/>
        </w:rPr>
        <w:t xml:space="preserve">rust </w:t>
      </w:r>
      <w:r w:rsidR="0043067B" w:rsidRPr="00FE0CC1">
        <w:rPr>
          <w:rFonts w:ascii="Times New Roman" w:hAnsi="Times New Roman" w:cs="Times New Roman"/>
          <w:sz w:val="24"/>
          <w:szCs w:val="24"/>
          <w:lang w:val="en-GB"/>
        </w:rPr>
        <w:t>retains</w:t>
      </w:r>
      <w:r w:rsidR="00287063" w:rsidRPr="00FE0CC1">
        <w:rPr>
          <w:rFonts w:ascii="Times New Roman" w:hAnsi="Times New Roman" w:cs="Times New Roman"/>
          <w:sz w:val="24"/>
          <w:szCs w:val="24"/>
          <w:lang w:val="en-GB"/>
        </w:rPr>
        <w:t xml:space="preserve"> the authority to remove </w:t>
      </w:r>
      <w:r w:rsidR="0043067B" w:rsidRPr="00FE0CC1">
        <w:rPr>
          <w:rFonts w:ascii="Times New Roman" w:hAnsi="Times New Roman" w:cs="Times New Roman"/>
          <w:sz w:val="24"/>
          <w:szCs w:val="24"/>
          <w:lang w:val="en-GB"/>
        </w:rPr>
        <w:t>and</w:t>
      </w:r>
      <w:r w:rsidR="00D83B0F" w:rsidRPr="00FE0CC1">
        <w:rPr>
          <w:rFonts w:ascii="Times New Roman" w:hAnsi="Times New Roman" w:cs="Times New Roman"/>
          <w:sz w:val="24"/>
          <w:szCs w:val="24"/>
          <w:lang w:val="en-GB"/>
        </w:rPr>
        <w:t xml:space="preserve"> appoint</w:t>
      </w:r>
      <w:r w:rsidR="00287063" w:rsidRPr="00FE0CC1">
        <w:rPr>
          <w:rFonts w:ascii="Times New Roman" w:hAnsi="Times New Roman" w:cs="Times New Roman"/>
          <w:sz w:val="24"/>
          <w:szCs w:val="24"/>
          <w:lang w:val="en-GB"/>
        </w:rPr>
        <w:t xml:space="preserve"> </w:t>
      </w:r>
      <w:r w:rsidR="00FD4FA8" w:rsidRPr="00FE0CC1">
        <w:rPr>
          <w:rFonts w:ascii="Times New Roman" w:hAnsi="Times New Roman" w:cs="Times New Roman"/>
          <w:sz w:val="24"/>
          <w:szCs w:val="24"/>
          <w:lang w:val="en-GB"/>
        </w:rPr>
        <w:t>T</w:t>
      </w:r>
      <w:r w:rsidR="00287063" w:rsidRPr="00FE0CC1">
        <w:rPr>
          <w:rFonts w:ascii="Times New Roman" w:hAnsi="Times New Roman" w:cs="Times New Roman"/>
          <w:sz w:val="24"/>
          <w:szCs w:val="24"/>
          <w:lang w:val="en-GB"/>
        </w:rPr>
        <w:t>rustees</w:t>
      </w:r>
      <w:r w:rsidR="00A80D9D" w:rsidRPr="00FE0CC1">
        <w:rPr>
          <w:rFonts w:ascii="Times New Roman" w:hAnsi="Times New Roman" w:cs="Times New Roman"/>
          <w:sz w:val="24"/>
          <w:szCs w:val="24"/>
          <w:lang w:val="en-GB"/>
        </w:rPr>
        <w:t xml:space="preserve">.  </w:t>
      </w:r>
      <w:r w:rsidR="00D83B0F" w:rsidRPr="00FE0CC1">
        <w:rPr>
          <w:rFonts w:ascii="Times New Roman" w:hAnsi="Times New Roman" w:cs="Times New Roman"/>
          <w:sz w:val="24"/>
          <w:szCs w:val="24"/>
          <w:lang w:val="en-GB"/>
        </w:rPr>
        <w:t xml:space="preserve">Counsel contended that the court </w:t>
      </w:r>
      <w:r w:rsidR="00D83B0F" w:rsidRPr="00FE0CC1">
        <w:rPr>
          <w:rFonts w:ascii="Times New Roman" w:hAnsi="Times New Roman" w:cs="Times New Roman"/>
          <w:i/>
          <w:sz w:val="24"/>
          <w:szCs w:val="24"/>
          <w:lang w:val="en-GB"/>
        </w:rPr>
        <w:t>a quo</w:t>
      </w:r>
      <w:r w:rsidR="00D83B0F" w:rsidRPr="00FE0CC1">
        <w:rPr>
          <w:rFonts w:ascii="Times New Roman" w:hAnsi="Times New Roman" w:cs="Times New Roman"/>
          <w:sz w:val="24"/>
          <w:szCs w:val="24"/>
          <w:lang w:val="en-GB"/>
        </w:rPr>
        <w:t xml:space="preserve"> misdirected itself by </w:t>
      </w:r>
      <w:r w:rsidR="0043067B" w:rsidRPr="00FE0CC1">
        <w:rPr>
          <w:rFonts w:ascii="Times New Roman" w:hAnsi="Times New Roman" w:cs="Times New Roman"/>
          <w:sz w:val="24"/>
          <w:szCs w:val="24"/>
          <w:lang w:val="en-GB"/>
        </w:rPr>
        <w:t xml:space="preserve">disregarding the </w:t>
      </w:r>
      <w:r w:rsidR="00D83B0F" w:rsidRPr="00FE0CC1">
        <w:rPr>
          <w:rFonts w:ascii="Times New Roman" w:hAnsi="Times New Roman" w:cs="Times New Roman"/>
          <w:sz w:val="24"/>
          <w:szCs w:val="24"/>
          <w:lang w:val="en-GB"/>
        </w:rPr>
        <w:t xml:space="preserve">authorities cited in support of </w:t>
      </w:r>
      <w:r w:rsidR="0043067B" w:rsidRPr="00FE0CC1">
        <w:rPr>
          <w:rFonts w:ascii="Times New Roman" w:hAnsi="Times New Roman" w:cs="Times New Roman"/>
          <w:sz w:val="24"/>
          <w:szCs w:val="24"/>
          <w:lang w:val="en-GB"/>
        </w:rPr>
        <w:t>this position.</w:t>
      </w:r>
      <w:r w:rsidR="00BA1F05" w:rsidRPr="00FE0CC1">
        <w:rPr>
          <w:rFonts w:ascii="Times New Roman" w:hAnsi="Times New Roman" w:cs="Times New Roman"/>
          <w:sz w:val="24"/>
          <w:szCs w:val="24"/>
          <w:lang w:val="en-GB"/>
        </w:rPr>
        <w:t xml:space="preserve"> </w:t>
      </w:r>
      <w:r w:rsidR="00D506B3" w:rsidRPr="00FE0CC1">
        <w:rPr>
          <w:rFonts w:ascii="Times New Roman" w:hAnsi="Times New Roman" w:cs="Times New Roman"/>
          <w:sz w:val="24"/>
          <w:szCs w:val="24"/>
          <w:lang w:val="en-GB"/>
        </w:rPr>
        <w:t xml:space="preserve"> </w:t>
      </w:r>
      <w:r w:rsidR="00BA1F05" w:rsidRPr="00FE0CC1">
        <w:rPr>
          <w:rFonts w:ascii="Times New Roman" w:hAnsi="Times New Roman" w:cs="Times New Roman"/>
          <w:sz w:val="24"/>
          <w:szCs w:val="24"/>
          <w:lang w:val="en-GB"/>
        </w:rPr>
        <w:t xml:space="preserve">He further submitted that </w:t>
      </w:r>
      <w:r w:rsidR="00BA1F05" w:rsidRPr="00FE0CC1">
        <w:rPr>
          <w:rFonts w:ascii="Times New Roman" w:hAnsi="Times New Roman" w:cs="Times New Roman"/>
          <w:sz w:val="24"/>
          <w:szCs w:val="24"/>
          <w:lang w:val="en-GB"/>
        </w:rPr>
        <w:lastRenderedPageBreak/>
        <w:t xml:space="preserve">the court </w:t>
      </w:r>
      <w:r w:rsidR="00BA1F05" w:rsidRPr="00FE0CC1">
        <w:rPr>
          <w:rFonts w:ascii="Times New Roman" w:hAnsi="Times New Roman" w:cs="Times New Roman"/>
          <w:i/>
          <w:sz w:val="24"/>
          <w:szCs w:val="24"/>
          <w:lang w:val="en-GB"/>
        </w:rPr>
        <w:t>a quo</w:t>
      </w:r>
      <w:r w:rsidR="00BA1F05" w:rsidRPr="00FE0CC1">
        <w:rPr>
          <w:rFonts w:ascii="Times New Roman" w:hAnsi="Times New Roman" w:cs="Times New Roman"/>
          <w:sz w:val="24"/>
          <w:szCs w:val="24"/>
          <w:lang w:val="en-GB"/>
        </w:rPr>
        <w:t xml:space="preserve"> had not considered</w:t>
      </w:r>
      <w:r w:rsidR="0053744F" w:rsidRPr="00FE0CC1">
        <w:rPr>
          <w:rFonts w:ascii="Times New Roman" w:hAnsi="Times New Roman" w:cs="Times New Roman"/>
          <w:sz w:val="24"/>
          <w:szCs w:val="24"/>
          <w:lang w:val="en-GB"/>
        </w:rPr>
        <w:t xml:space="preserve"> the requirements of a declaratory</w:t>
      </w:r>
      <w:r w:rsidR="003D1A7D">
        <w:rPr>
          <w:rFonts w:ascii="Times New Roman" w:hAnsi="Times New Roman" w:cs="Times New Roman"/>
          <w:sz w:val="24"/>
          <w:szCs w:val="24"/>
          <w:lang w:val="en-GB"/>
        </w:rPr>
        <w:t xml:space="preserve"> order</w:t>
      </w:r>
      <w:r w:rsidR="0053744F" w:rsidRPr="00FE0CC1">
        <w:rPr>
          <w:rFonts w:ascii="Times New Roman" w:hAnsi="Times New Roman" w:cs="Times New Roman"/>
          <w:sz w:val="24"/>
          <w:szCs w:val="24"/>
          <w:lang w:val="en-GB"/>
        </w:rPr>
        <w:t xml:space="preserve"> sought by the first respondent.</w:t>
      </w:r>
    </w:p>
    <w:p w14:paraId="6A3D9BC3" w14:textId="77777777" w:rsidR="00FE0CC1" w:rsidRPr="00FE0CC1" w:rsidRDefault="00FE0CC1" w:rsidP="00FE0CC1">
      <w:pPr>
        <w:pStyle w:val="ListParagraph"/>
        <w:spacing w:after="0" w:line="240" w:lineRule="auto"/>
        <w:ind w:left="567"/>
        <w:jc w:val="both"/>
        <w:rPr>
          <w:rFonts w:ascii="Times New Roman" w:hAnsi="Times New Roman" w:cs="Times New Roman"/>
          <w:sz w:val="24"/>
          <w:szCs w:val="24"/>
        </w:rPr>
      </w:pPr>
    </w:p>
    <w:p w14:paraId="6C226E15" w14:textId="3AB66DFC" w:rsidR="00FE0CC1" w:rsidRDefault="00FE0CC1" w:rsidP="00FE0CC1">
      <w:pPr>
        <w:spacing w:after="0" w:line="480" w:lineRule="auto"/>
        <w:ind w:left="567" w:hanging="567"/>
        <w:jc w:val="both"/>
        <w:rPr>
          <w:rFonts w:ascii="Times New Roman" w:hAnsi="Times New Roman" w:cs="Times New Roman"/>
          <w:sz w:val="24"/>
          <w:szCs w:val="24"/>
        </w:rPr>
      </w:pPr>
      <w:r w:rsidRPr="00FE0CC1">
        <w:rPr>
          <w:rFonts w:ascii="Times New Roman" w:hAnsi="Times New Roman" w:cs="Times New Roman"/>
          <w:sz w:val="24"/>
          <w:szCs w:val="24"/>
        </w:rPr>
        <w:t>[13]</w:t>
      </w:r>
      <w:r>
        <w:rPr>
          <w:rFonts w:ascii="Times New Roman" w:hAnsi="Times New Roman" w:cs="Times New Roman"/>
          <w:i/>
          <w:sz w:val="24"/>
          <w:szCs w:val="24"/>
        </w:rPr>
        <w:t xml:space="preserve"> </w:t>
      </w:r>
      <w:r>
        <w:rPr>
          <w:rFonts w:ascii="Times New Roman" w:hAnsi="Times New Roman" w:cs="Times New Roman"/>
          <w:i/>
          <w:sz w:val="24"/>
          <w:szCs w:val="24"/>
        </w:rPr>
        <w:tab/>
      </w:r>
      <w:r w:rsidR="009002A9" w:rsidRPr="00FE0CC1">
        <w:rPr>
          <w:rFonts w:ascii="Times New Roman" w:hAnsi="Times New Roman" w:cs="Times New Roman"/>
          <w:i/>
          <w:sz w:val="24"/>
          <w:szCs w:val="24"/>
        </w:rPr>
        <w:t>Per contra</w:t>
      </w:r>
      <w:r w:rsidR="009002A9" w:rsidRPr="00FE0CC1">
        <w:rPr>
          <w:rFonts w:ascii="Times New Roman" w:hAnsi="Times New Roman" w:cs="Times New Roman"/>
          <w:sz w:val="24"/>
          <w:szCs w:val="24"/>
        </w:rPr>
        <w:t>,</w:t>
      </w:r>
      <w:r w:rsidR="00352BD7" w:rsidRPr="00FE0CC1">
        <w:rPr>
          <w:rFonts w:ascii="Times New Roman" w:hAnsi="Times New Roman" w:cs="Times New Roman"/>
          <w:sz w:val="24"/>
          <w:szCs w:val="24"/>
        </w:rPr>
        <w:t xml:space="preserve"> </w:t>
      </w:r>
      <w:proofErr w:type="spellStart"/>
      <w:r w:rsidR="00352BD7" w:rsidRPr="00FE0CC1">
        <w:rPr>
          <w:rFonts w:ascii="Times New Roman" w:hAnsi="Times New Roman" w:cs="Times New Roman"/>
          <w:sz w:val="24"/>
          <w:szCs w:val="24"/>
        </w:rPr>
        <w:t>Mr</w:t>
      </w:r>
      <w:proofErr w:type="spellEnd"/>
      <w:r w:rsidR="00352BD7" w:rsidRPr="00FE0CC1">
        <w:rPr>
          <w:rFonts w:ascii="Times New Roman" w:hAnsi="Times New Roman" w:cs="Times New Roman"/>
          <w:sz w:val="24"/>
          <w:szCs w:val="24"/>
        </w:rPr>
        <w:t xml:space="preserve"> </w:t>
      </w:r>
      <w:proofErr w:type="spellStart"/>
      <w:r w:rsidR="00352BD7" w:rsidRPr="00FE0CC1">
        <w:rPr>
          <w:rFonts w:ascii="Times New Roman" w:hAnsi="Times New Roman" w:cs="Times New Roman"/>
          <w:i/>
          <w:iCs/>
          <w:sz w:val="24"/>
          <w:szCs w:val="24"/>
        </w:rPr>
        <w:t>Chimiti</w:t>
      </w:r>
      <w:proofErr w:type="spellEnd"/>
      <w:r w:rsidR="00352BD7" w:rsidRPr="00FE0CC1">
        <w:rPr>
          <w:rFonts w:ascii="Times New Roman" w:hAnsi="Times New Roman" w:cs="Times New Roman"/>
          <w:sz w:val="24"/>
          <w:szCs w:val="24"/>
        </w:rPr>
        <w:t xml:space="preserve">, </w:t>
      </w:r>
      <w:r w:rsidR="009002A9" w:rsidRPr="00FE0CC1">
        <w:rPr>
          <w:rFonts w:ascii="Times New Roman" w:hAnsi="Times New Roman" w:cs="Times New Roman"/>
          <w:sz w:val="24"/>
          <w:szCs w:val="24"/>
        </w:rPr>
        <w:t xml:space="preserve">counsel for the </w:t>
      </w:r>
      <w:r w:rsidR="0078189B" w:rsidRPr="00FE0CC1">
        <w:rPr>
          <w:rFonts w:ascii="Times New Roman" w:hAnsi="Times New Roman" w:cs="Times New Roman"/>
          <w:sz w:val="24"/>
          <w:szCs w:val="24"/>
        </w:rPr>
        <w:t>first</w:t>
      </w:r>
      <w:r w:rsidR="00955775" w:rsidRPr="00FE0CC1">
        <w:rPr>
          <w:rFonts w:ascii="Times New Roman" w:hAnsi="Times New Roman" w:cs="Times New Roman"/>
          <w:sz w:val="24"/>
          <w:szCs w:val="24"/>
        </w:rPr>
        <w:t xml:space="preserve"> </w:t>
      </w:r>
      <w:r w:rsidR="009002A9" w:rsidRPr="00FE0CC1">
        <w:rPr>
          <w:rFonts w:ascii="Times New Roman" w:hAnsi="Times New Roman" w:cs="Times New Roman"/>
          <w:sz w:val="24"/>
          <w:szCs w:val="24"/>
        </w:rPr>
        <w:t xml:space="preserve">respondent </w:t>
      </w:r>
      <w:r w:rsidR="00FA0D8E" w:rsidRPr="00FE0CC1">
        <w:rPr>
          <w:rFonts w:ascii="Times New Roman" w:hAnsi="Times New Roman" w:cs="Times New Roman"/>
          <w:sz w:val="24"/>
          <w:szCs w:val="24"/>
        </w:rPr>
        <w:t>argued</w:t>
      </w:r>
      <w:r w:rsidR="009002A9" w:rsidRPr="00FE0CC1">
        <w:rPr>
          <w:rFonts w:ascii="Times New Roman" w:hAnsi="Times New Roman" w:cs="Times New Roman"/>
          <w:sz w:val="24"/>
          <w:szCs w:val="24"/>
        </w:rPr>
        <w:t xml:space="preserve"> </w:t>
      </w:r>
      <w:r w:rsidR="00787A76" w:rsidRPr="00FE0CC1">
        <w:rPr>
          <w:rFonts w:ascii="Times New Roman" w:hAnsi="Times New Roman" w:cs="Times New Roman"/>
          <w:sz w:val="24"/>
          <w:szCs w:val="24"/>
        </w:rPr>
        <w:t>that</w:t>
      </w:r>
      <w:r w:rsidR="009002A9" w:rsidRPr="00FE0CC1">
        <w:rPr>
          <w:rFonts w:ascii="Times New Roman" w:hAnsi="Times New Roman" w:cs="Times New Roman"/>
          <w:sz w:val="24"/>
          <w:szCs w:val="24"/>
        </w:rPr>
        <w:t xml:space="preserve"> </w:t>
      </w:r>
      <w:r w:rsidR="00062E11" w:rsidRPr="00FE0CC1">
        <w:rPr>
          <w:rFonts w:ascii="Times New Roman" w:hAnsi="Times New Roman" w:cs="Times New Roman"/>
          <w:sz w:val="24"/>
          <w:szCs w:val="24"/>
        </w:rPr>
        <w:t xml:space="preserve">the </w:t>
      </w:r>
      <w:r w:rsidR="00FA0D8E" w:rsidRPr="00FE0CC1">
        <w:rPr>
          <w:rFonts w:ascii="Times New Roman" w:hAnsi="Times New Roman" w:cs="Times New Roman"/>
          <w:sz w:val="24"/>
          <w:szCs w:val="24"/>
        </w:rPr>
        <w:t>applicants</w:t>
      </w:r>
      <w:r w:rsidR="0053744F" w:rsidRPr="00FE0CC1">
        <w:rPr>
          <w:rFonts w:ascii="Times New Roman" w:hAnsi="Times New Roman" w:cs="Times New Roman"/>
          <w:sz w:val="24"/>
          <w:szCs w:val="24"/>
        </w:rPr>
        <w:t>’</w:t>
      </w:r>
      <w:r w:rsidR="00062E11" w:rsidRPr="00FE0CC1">
        <w:rPr>
          <w:rFonts w:ascii="Times New Roman" w:hAnsi="Times New Roman" w:cs="Times New Roman"/>
          <w:sz w:val="24"/>
          <w:szCs w:val="24"/>
        </w:rPr>
        <w:t xml:space="preserve"> </w:t>
      </w:r>
      <w:r w:rsidR="00FA0D8E" w:rsidRPr="00FE0CC1">
        <w:rPr>
          <w:rFonts w:ascii="Times New Roman" w:hAnsi="Times New Roman" w:cs="Times New Roman"/>
          <w:sz w:val="24"/>
          <w:szCs w:val="24"/>
        </w:rPr>
        <w:t>explanation</w:t>
      </w:r>
      <w:r w:rsidR="00062E11" w:rsidRPr="00FE0CC1">
        <w:rPr>
          <w:rFonts w:ascii="Times New Roman" w:hAnsi="Times New Roman" w:cs="Times New Roman"/>
          <w:sz w:val="24"/>
          <w:szCs w:val="24"/>
        </w:rPr>
        <w:t xml:space="preserve"> was inexcusable</w:t>
      </w:r>
      <w:r w:rsidR="00CD5673">
        <w:rPr>
          <w:rFonts w:ascii="Times New Roman" w:hAnsi="Times New Roman" w:cs="Times New Roman"/>
          <w:sz w:val="24"/>
          <w:szCs w:val="24"/>
        </w:rPr>
        <w:t xml:space="preserve">.  </w:t>
      </w:r>
      <w:r w:rsidR="00FA0D8E" w:rsidRPr="00FE0CC1">
        <w:rPr>
          <w:rFonts w:ascii="Times New Roman" w:hAnsi="Times New Roman" w:cs="Times New Roman"/>
          <w:sz w:val="24"/>
          <w:szCs w:val="24"/>
        </w:rPr>
        <w:t xml:space="preserve">He </w:t>
      </w:r>
      <w:r w:rsidR="00FD4FA8" w:rsidRPr="00FE0CC1">
        <w:rPr>
          <w:rFonts w:ascii="Times New Roman" w:hAnsi="Times New Roman" w:cs="Times New Roman"/>
          <w:sz w:val="24"/>
          <w:szCs w:val="24"/>
        </w:rPr>
        <w:t>submitted</w:t>
      </w:r>
      <w:r w:rsidR="00FA0D8E" w:rsidRPr="00FE0CC1">
        <w:rPr>
          <w:rFonts w:ascii="Times New Roman" w:hAnsi="Times New Roman" w:cs="Times New Roman"/>
          <w:sz w:val="24"/>
          <w:szCs w:val="24"/>
        </w:rPr>
        <w:t xml:space="preserve"> that,</w:t>
      </w:r>
      <w:r w:rsidR="00062E11" w:rsidRPr="00FE0CC1">
        <w:rPr>
          <w:rFonts w:ascii="Times New Roman" w:hAnsi="Times New Roman" w:cs="Times New Roman"/>
          <w:sz w:val="24"/>
          <w:szCs w:val="24"/>
        </w:rPr>
        <w:t xml:space="preserve"> </w:t>
      </w:r>
      <w:r w:rsidR="00FA0D8E" w:rsidRPr="00FE0CC1">
        <w:rPr>
          <w:rFonts w:ascii="Times New Roman" w:hAnsi="Times New Roman" w:cs="Times New Roman"/>
          <w:sz w:val="24"/>
          <w:szCs w:val="24"/>
        </w:rPr>
        <w:t xml:space="preserve">by their own </w:t>
      </w:r>
      <w:r w:rsidR="00062E11" w:rsidRPr="00FE0CC1">
        <w:rPr>
          <w:rFonts w:ascii="Times New Roman" w:hAnsi="Times New Roman" w:cs="Times New Roman"/>
          <w:sz w:val="24"/>
          <w:szCs w:val="24"/>
        </w:rPr>
        <w:t>admission, the Judge’s Clerk had informed the parties of the date</w:t>
      </w:r>
      <w:r w:rsidR="0053744F" w:rsidRPr="00FE0CC1">
        <w:rPr>
          <w:rFonts w:ascii="Times New Roman" w:hAnsi="Times New Roman" w:cs="Times New Roman"/>
          <w:sz w:val="24"/>
          <w:szCs w:val="24"/>
        </w:rPr>
        <w:t xml:space="preserve"> on which,</w:t>
      </w:r>
      <w:r w:rsidR="00062E11" w:rsidRPr="00FE0CC1">
        <w:rPr>
          <w:rFonts w:ascii="Times New Roman" w:hAnsi="Times New Roman" w:cs="Times New Roman"/>
          <w:sz w:val="24"/>
          <w:szCs w:val="24"/>
        </w:rPr>
        <w:t xml:space="preserve"> the judgment was handed down</w:t>
      </w:r>
      <w:r w:rsidR="00CB37B1" w:rsidRPr="00FE0CC1">
        <w:rPr>
          <w:rFonts w:ascii="Times New Roman" w:hAnsi="Times New Roman" w:cs="Times New Roman"/>
          <w:sz w:val="24"/>
          <w:szCs w:val="24"/>
        </w:rPr>
        <w:t xml:space="preserve">. </w:t>
      </w:r>
      <w:r w:rsidR="00E708A3" w:rsidRPr="00FE0CC1">
        <w:rPr>
          <w:rFonts w:ascii="Times New Roman" w:hAnsi="Times New Roman" w:cs="Times New Roman"/>
          <w:sz w:val="24"/>
          <w:szCs w:val="24"/>
        </w:rPr>
        <w:t xml:space="preserve"> </w:t>
      </w:r>
      <w:r w:rsidR="00CB37B1" w:rsidRPr="00FE0CC1">
        <w:rPr>
          <w:rFonts w:ascii="Times New Roman" w:hAnsi="Times New Roman" w:cs="Times New Roman"/>
          <w:sz w:val="24"/>
          <w:szCs w:val="24"/>
        </w:rPr>
        <w:t xml:space="preserve">However, through lack of due diligence, they </w:t>
      </w:r>
      <w:r w:rsidR="00062E11" w:rsidRPr="00FE0CC1">
        <w:rPr>
          <w:rFonts w:ascii="Times New Roman" w:hAnsi="Times New Roman" w:cs="Times New Roman"/>
          <w:sz w:val="24"/>
          <w:szCs w:val="24"/>
        </w:rPr>
        <w:t xml:space="preserve">miscalculated the </w:t>
      </w:r>
      <w:r w:rsidR="00062E11" w:rsidRPr="00FE0CC1">
        <w:rPr>
          <w:rFonts w:ascii="Times New Roman" w:hAnsi="Times New Roman" w:cs="Times New Roman"/>
          <w:i/>
          <w:sz w:val="24"/>
          <w:szCs w:val="24"/>
        </w:rPr>
        <w:t xml:space="preserve">dies </w:t>
      </w:r>
      <w:proofErr w:type="spellStart"/>
      <w:r w:rsidR="00062E11" w:rsidRPr="00FE0CC1">
        <w:rPr>
          <w:rFonts w:ascii="Times New Roman" w:hAnsi="Times New Roman" w:cs="Times New Roman"/>
          <w:i/>
          <w:sz w:val="24"/>
          <w:szCs w:val="24"/>
        </w:rPr>
        <w:t>induciae</w:t>
      </w:r>
      <w:proofErr w:type="spellEnd"/>
      <w:r w:rsidR="00CD5673">
        <w:rPr>
          <w:rFonts w:ascii="Times New Roman" w:hAnsi="Times New Roman" w:cs="Times New Roman"/>
          <w:sz w:val="24"/>
          <w:szCs w:val="24"/>
        </w:rPr>
        <w:t xml:space="preserve">.  </w:t>
      </w:r>
      <w:r w:rsidR="00062E11" w:rsidRPr="00FE0CC1">
        <w:rPr>
          <w:rFonts w:ascii="Times New Roman" w:hAnsi="Times New Roman" w:cs="Times New Roman"/>
          <w:sz w:val="24"/>
          <w:szCs w:val="24"/>
        </w:rPr>
        <w:t xml:space="preserve">He stated that the applicants ought to have been aware of the </w:t>
      </w:r>
      <w:r w:rsidR="00CB37B1" w:rsidRPr="00FE0CC1">
        <w:rPr>
          <w:rFonts w:ascii="Times New Roman" w:hAnsi="Times New Roman" w:cs="Times New Roman"/>
          <w:sz w:val="24"/>
          <w:szCs w:val="24"/>
        </w:rPr>
        <w:t xml:space="preserve">settled </w:t>
      </w:r>
      <w:r w:rsidR="00062E11" w:rsidRPr="00FE0CC1">
        <w:rPr>
          <w:rFonts w:ascii="Times New Roman" w:hAnsi="Times New Roman" w:cs="Times New Roman"/>
          <w:sz w:val="24"/>
          <w:szCs w:val="24"/>
        </w:rPr>
        <w:t xml:space="preserve">principle that the </w:t>
      </w:r>
      <w:r w:rsidR="00CB37B1" w:rsidRPr="00FE0CC1">
        <w:rPr>
          <w:rFonts w:ascii="Times New Roman" w:hAnsi="Times New Roman" w:cs="Times New Roman"/>
          <w:sz w:val="24"/>
          <w:szCs w:val="24"/>
        </w:rPr>
        <w:t>operative</w:t>
      </w:r>
      <w:r w:rsidR="00062E11" w:rsidRPr="00FE0CC1">
        <w:rPr>
          <w:rFonts w:ascii="Times New Roman" w:hAnsi="Times New Roman" w:cs="Times New Roman"/>
          <w:sz w:val="24"/>
          <w:szCs w:val="24"/>
        </w:rPr>
        <w:t xml:space="preserve"> date of the judgment</w:t>
      </w:r>
      <w:r w:rsidR="00787A76" w:rsidRPr="00FE0CC1">
        <w:rPr>
          <w:rFonts w:ascii="Times New Roman" w:hAnsi="Times New Roman" w:cs="Times New Roman"/>
          <w:sz w:val="24"/>
          <w:szCs w:val="24"/>
        </w:rPr>
        <w:t xml:space="preserve"> is</w:t>
      </w:r>
      <w:r w:rsidR="00062E11" w:rsidRPr="00FE0CC1">
        <w:rPr>
          <w:rFonts w:ascii="Times New Roman" w:hAnsi="Times New Roman" w:cs="Times New Roman"/>
          <w:sz w:val="24"/>
          <w:szCs w:val="24"/>
        </w:rPr>
        <w:t xml:space="preserve"> </w:t>
      </w:r>
      <w:r w:rsidR="00CB37B1" w:rsidRPr="00FE0CC1">
        <w:rPr>
          <w:rFonts w:ascii="Times New Roman" w:hAnsi="Times New Roman" w:cs="Times New Roman"/>
          <w:sz w:val="24"/>
          <w:szCs w:val="24"/>
        </w:rPr>
        <w:t xml:space="preserve">the date </w:t>
      </w:r>
      <w:r w:rsidR="00787A76" w:rsidRPr="00FE0CC1">
        <w:rPr>
          <w:rFonts w:ascii="Times New Roman" w:hAnsi="Times New Roman" w:cs="Times New Roman"/>
          <w:sz w:val="24"/>
          <w:szCs w:val="24"/>
        </w:rPr>
        <w:t>when it is</w:t>
      </w:r>
      <w:r w:rsidR="00955775" w:rsidRPr="00FE0CC1">
        <w:rPr>
          <w:rFonts w:ascii="Times New Roman" w:hAnsi="Times New Roman" w:cs="Times New Roman"/>
          <w:sz w:val="24"/>
          <w:szCs w:val="24"/>
        </w:rPr>
        <w:t xml:space="preserve"> handed down and</w:t>
      </w:r>
      <w:r w:rsidR="00CB37B1" w:rsidRPr="00FE0CC1">
        <w:rPr>
          <w:rFonts w:ascii="Times New Roman" w:hAnsi="Times New Roman" w:cs="Times New Roman"/>
          <w:sz w:val="24"/>
          <w:szCs w:val="24"/>
        </w:rPr>
        <w:t xml:space="preserve"> upload</w:t>
      </w:r>
      <w:r w:rsidR="00787A76" w:rsidRPr="00FE0CC1">
        <w:rPr>
          <w:rFonts w:ascii="Times New Roman" w:hAnsi="Times New Roman" w:cs="Times New Roman"/>
          <w:sz w:val="24"/>
          <w:szCs w:val="24"/>
        </w:rPr>
        <w:t>ed</w:t>
      </w:r>
      <w:r w:rsidR="00CB37B1" w:rsidRPr="00FE0CC1">
        <w:rPr>
          <w:rFonts w:ascii="Times New Roman" w:hAnsi="Times New Roman" w:cs="Times New Roman"/>
          <w:sz w:val="24"/>
          <w:szCs w:val="24"/>
        </w:rPr>
        <w:t xml:space="preserve"> onto</w:t>
      </w:r>
      <w:r w:rsidR="00225F32" w:rsidRPr="00FE0CC1">
        <w:rPr>
          <w:rFonts w:ascii="Times New Roman" w:hAnsi="Times New Roman" w:cs="Times New Roman"/>
          <w:sz w:val="24"/>
          <w:szCs w:val="24"/>
        </w:rPr>
        <w:t xml:space="preserve"> the Integrated Electronic Case Management System.</w:t>
      </w:r>
    </w:p>
    <w:p w14:paraId="668BED5B" w14:textId="77777777" w:rsidR="00FE0CC1" w:rsidRDefault="00FE0CC1" w:rsidP="00FE0CC1">
      <w:pPr>
        <w:spacing w:after="0" w:line="240" w:lineRule="auto"/>
        <w:ind w:left="567" w:hanging="567"/>
        <w:jc w:val="both"/>
        <w:rPr>
          <w:rFonts w:ascii="Times New Roman" w:hAnsi="Times New Roman" w:cs="Times New Roman"/>
          <w:sz w:val="24"/>
          <w:szCs w:val="24"/>
        </w:rPr>
      </w:pPr>
    </w:p>
    <w:p w14:paraId="5B5BF8D3" w14:textId="611C1489" w:rsidR="00225F32" w:rsidRPr="00FE0CC1" w:rsidRDefault="000D6153" w:rsidP="009719E8">
      <w:pPr>
        <w:spacing w:after="0" w:line="480" w:lineRule="auto"/>
        <w:ind w:left="540" w:hanging="540"/>
        <w:jc w:val="both"/>
        <w:rPr>
          <w:rFonts w:ascii="Times New Roman" w:hAnsi="Times New Roman" w:cs="Times New Roman"/>
          <w:sz w:val="24"/>
          <w:szCs w:val="24"/>
        </w:rPr>
      </w:pPr>
      <w:r>
        <w:rPr>
          <w:rFonts w:ascii="Times New Roman" w:hAnsi="Times New Roman" w:cs="Times New Roman"/>
          <w:sz w:val="24"/>
          <w:szCs w:val="24"/>
        </w:rPr>
        <w:t xml:space="preserve">[14]   </w:t>
      </w:r>
      <w:r w:rsidR="00225F32" w:rsidRPr="00FE0CC1">
        <w:rPr>
          <w:rFonts w:ascii="Times New Roman" w:hAnsi="Times New Roman" w:cs="Times New Roman"/>
          <w:sz w:val="24"/>
          <w:szCs w:val="24"/>
        </w:rPr>
        <w:t xml:space="preserve">Further, </w:t>
      </w:r>
      <w:proofErr w:type="spellStart"/>
      <w:r w:rsidR="00225F32" w:rsidRPr="00FE0CC1">
        <w:rPr>
          <w:rFonts w:ascii="Times New Roman" w:hAnsi="Times New Roman" w:cs="Times New Roman"/>
          <w:sz w:val="24"/>
          <w:szCs w:val="24"/>
        </w:rPr>
        <w:t>Mr</w:t>
      </w:r>
      <w:proofErr w:type="spellEnd"/>
      <w:r w:rsidR="00225F32" w:rsidRPr="00FE0CC1">
        <w:rPr>
          <w:rFonts w:ascii="Times New Roman" w:hAnsi="Times New Roman" w:cs="Times New Roman"/>
          <w:i/>
          <w:sz w:val="24"/>
          <w:szCs w:val="24"/>
        </w:rPr>
        <w:t xml:space="preserve"> </w:t>
      </w:r>
      <w:proofErr w:type="spellStart"/>
      <w:r w:rsidR="00225F32" w:rsidRPr="00FE0CC1">
        <w:rPr>
          <w:rFonts w:ascii="Times New Roman" w:hAnsi="Times New Roman" w:cs="Times New Roman"/>
          <w:i/>
          <w:sz w:val="24"/>
          <w:szCs w:val="24"/>
          <w:lang w:val="en-GB"/>
        </w:rPr>
        <w:t>Chimiti</w:t>
      </w:r>
      <w:proofErr w:type="spellEnd"/>
      <w:r w:rsidR="00225F32" w:rsidRPr="00FE0CC1">
        <w:rPr>
          <w:rFonts w:ascii="Times New Roman" w:hAnsi="Times New Roman" w:cs="Times New Roman"/>
          <w:sz w:val="24"/>
          <w:szCs w:val="24"/>
          <w:lang w:val="en-GB"/>
        </w:rPr>
        <w:t xml:space="preserve"> </w:t>
      </w:r>
      <w:r w:rsidR="00F81AD1" w:rsidRPr="00FE0CC1">
        <w:rPr>
          <w:rFonts w:ascii="Times New Roman" w:hAnsi="Times New Roman" w:cs="Times New Roman"/>
          <w:sz w:val="24"/>
          <w:szCs w:val="24"/>
          <w:lang w:val="en-GB"/>
        </w:rPr>
        <w:t>disputed</w:t>
      </w:r>
      <w:r w:rsidR="00225F32" w:rsidRPr="00FE0CC1">
        <w:rPr>
          <w:rFonts w:ascii="Times New Roman" w:hAnsi="Times New Roman" w:cs="Times New Roman"/>
          <w:sz w:val="24"/>
          <w:szCs w:val="24"/>
          <w:lang w:val="en-GB"/>
        </w:rPr>
        <w:t xml:space="preserve"> the existence of any </w:t>
      </w:r>
      <w:r w:rsidR="00F81AD1" w:rsidRPr="00FE0CC1">
        <w:rPr>
          <w:rFonts w:ascii="Times New Roman" w:hAnsi="Times New Roman" w:cs="Times New Roman"/>
          <w:sz w:val="24"/>
          <w:szCs w:val="24"/>
          <w:lang w:val="en-GB"/>
        </w:rPr>
        <w:t>realistic</w:t>
      </w:r>
      <w:r w:rsidR="00225F32" w:rsidRPr="00FE0CC1">
        <w:rPr>
          <w:rFonts w:ascii="Times New Roman" w:hAnsi="Times New Roman" w:cs="Times New Roman"/>
          <w:sz w:val="24"/>
          <w:szCs w:val="24"/>
          <w:lang w:val="en-GB"/>
        </w:rPr>
        <w:t xml:space="preserve"> prospects of success on appeal</w:t>
      </w:r>
      <w:r w:rsidR="00F81AD1" w:rsidRPr="00FE0CC1">
        <w:rPr>
          <w:rFonts w:ascii="Times New Roman" w:hAnsi="Times New Roman" w:cs="Times New Roman"/>
          <w:sz w:val="24"/>
          <w:szCs w:val="24"/>
          <w:lang w:val="en-GB"/>
        </w:rPr>
        <w:t>.</w:t>
      </w:r>
      <w:r w:rsidR="00E17828" w:rsidRPr="00FE0CC1">
        <w:rPr>
          <w:rFonts w:ascii="Times New Roman" w:hAnsi="Times New Roman" w:cs="Times New Roman"/>
          <w:sz w:val="24"/>
          <w:szCs w:val="24"/>
          <w:lang w:val="en-GB"/>
        </w:rPr>
        <w:t xml:space="preserve">  </w:t>
      </w:r>
      <w:r w:rsidR="00F81AD1" w:rsidRPr="00FE0CC1">
        <w:rPr>
          <w:rFonts w:ascii="Times New Roman" w:hAnsi="Times New Roman" w:cs="Times New Roman"/>
          <w:sz w:val="24"/>
          <w:szCs w:val="24"/>
          <w:lang w:val="en-GB"/>
        </w:rPr>
        <w:t>He argued that</w:t>
      </w:r>
      <w:r w:rsidR="00225F32" w:rsidRPr="00FE0CC1">
        <w:rPr>
          <w:rFonts w:ascii="Times New Roman" w:hAnsi="Times New Roman" w:cs="Times New Roman"/>
          <w:sz w:val="24"/>
          <w:szCs w:val="24"/>
        </w:rPr>
        <w:t xml:space="preserve"> the amendment to the </w:t>
      </w:r>
      <w:r w:rsidR="00FC547B" w:rsidRPr="00FE0CC1">
        <w:rPr>
          <w:rFonts w:ascii="Times New Roman" w:hAnsi="Times New Roman" w:cs="Times New Roman"/>
          <w:sz w:val="24"/>
          <w:szCs w:val="24"/>
        </w:rPr>
        <w:t>D</w:t>
      </w:r>
      <w:r w:rsidR="00225F32" w:rsidRPr="00FE0CC1">
        <w:rPr>
          <w:rFonts w:ascii="Times New Roman" w:hAnsi="Times New Roman" w:cs="Times New Roman"/>
          <w:sz w:val="24"/>
          <w:szCs w:val="24"/>
        </w:rPr>
        <w:t xml:space="preserve">eed of </w:t>
      </w:r>
      <w:r w:rsidR="00FC547B" w:rsidRPr="00FE0CC1">
        <w:rPr>
          <w:rFonts w:ascii="Times New Roman" w:hAnsi="Times New Roman" w:cs="Times New Roman"/>
          <w:sz w:val="24"/>
          <w:szCs w:val="24"/>
        </w:rPr>
        <w:t>T</w:t>
      </w:r>
      <w:r w:rsidR="00225F32" w:rsidRPr="00FE0CC1">
        <w:rPr>
          <w:rFonts w:ascii="Times New Roman" w:hAnsi="Times New Roman" w:cs="Times New Roman"/>
          <w:sz w:val="24"/>
          <w:szCs w:val="24"/>
        </w:rPr>
        <w:t xml:space="preserve">rust was fraudulently </w:t>
      </w:r>
      <w:r w:rsidR="00F81AD1" w:rsidRPr="00FE0CC1">
        <w:rPr>
          <w:rFonts w:ascii="Times New Roman" w:hAnsi="Times New Roman" w:cs="Times New Roman"/>
          <w:sz w:val="24"/>
          <w:szCs w:val="24"/>
        </w:rPr>
        <w:t>effected</w:t>
      </w:r>
      <w:r w:rsidR="00225F32" w:rsidRPr="00FE0CC1">
        <w:rPr>
          <w:rFonts w:ascii="Times New Roman" w:hAnsi="Times New Roman" w:cs="Times New Roman"/>
          <w:sz w:val="24"/>
          <w:szCs w:val="24"/>
        </w:rPr>
        <w:t xml:space="preserve"> and in </w:t>
      </w:r>
      <w:r w:rsidR="00F81AD1" w:rsidRPr="00FE0CC1">
        <w:rPr>
          <w:rFonts w:ascii="Times New Roman" w:hAnsi="Times New Roman" w:cs="Times New Roman"/>
          <w:sz w:val="24"/>
          <w:szCs w:val="24"/>
        </w:rPr>
        <w:t>breach of its</w:t>
      </w:r>
      <w:r w:rsidR="00225F32" w:rsidRPr="00FE0CC1">
        <w:rPr>
          <w:rFonts w:ascii="Times New Roman" w:hAnsi="Times New Roman" w:cs="Times New Roman"/>
          <w:sz w:val="24"/>
          <w:szCs w:val="24"/>
        </w:rPr>
        <w:t xml:space="preserve"> provisions. </w:t>
      </w:r>
      <w:r w:rsidR="00C05AB1" w:rsidRPr="00FE0CC1">
        <w:rPr>
          <w:rFonts w:ascii="Times New Roman" w:hAnsi="Times New Roman" w:cs="Times New Roman"/>
          <w:sz w:val="24"/>
          <w:szCs w:val="24"/>
        </w:rPr>
        <w:t xml:space="preserve"> </w:t>
      </w:r>
      <w:r w:rsidR="00225F32" w:rsidRPr="00FE0CC1">
        <w:rPr>
          <w:rFonts w:ascii="Times New Roman" w:hAnsi="Times New Roman" w:cs="Times New Roman"/>
          <w:sz w:val="24"/>
          <w:szCs w:val="24"/>
        </w:rPr>
        <w:t xml:space="preserve">He </w:t>
      </w:r>
      <w:r w:rsidR="00F81AD1" w:rsidRPr="00FE0CC1">
        <w:rPr>
          <w:rFonts w:ascii="Times New Roman" w:hAnsi="Times New Roman" w:cs="Times New Roman"/>
          <w:sz w:val="24"/>
          <w:szCs w:val="24"/>
        </w:rPr>
        <w:t>submitted</w:t>
      </w:r>
      <w:r w:rsidR="00225F32" w:rsidRPr="00FE0CC1">
        <w:rPr>
          <w:rFonts w:ascii="Times New Roman" w:hAnsi="Times New Roman" w:cs="Times New Roman"/>
          <w:sz w:val="24"/>
          <w:szCs w:val="24"/>
        </w:rPr>
        <w:t xml:space="preserve"> that the amendment </w:t>
      </w:r>
      <w:r w:rsidR="00F81AD1" w:rsidRPr="00FE0CC1">
        <w:rPr>
          <w:rFonts w:ascii="Times New Roman" w:hAnsi="Times New Roman" w:cs="Times New Roman"/>
          <w:sz w:val="24"/>
          <w:szCs w:val="24"/>
        </w:rPr>
        <w:t>was</w:t>
      </w:r>
      <w:r w:rsidR="00225F32" w:rsidRPr="00FE0CC1">
        <w:rPr>
          <w:rFonts w:ascii="Times New Roman" w:hAnsi="Times New Roman" w:cs="Times New Roman"/>
          <w:sz w:val="24"/>
          <w:szCs w:val="24"/>
        </w:rPr>
        <w:t xml:space="preserve"> a nullity </w:t>
      </w:r>
      <w:r w:rsidR="00F81AD1" w:rsidRPr="00FE0CC1">
        <w:rPr>
          <w:rFonts w:ascii="Times New Roman" w:hAnsi="Times New Roman" w:cs="Times New Roman"/>
          <w:sz w:val="24"/>
          <w:szCs w:val="24"/>
        </w:rPr>
        <w:t>as</w:t>
      </w:r>
      <w:r w:rsidR="00287063" w:rsidRPr="00FE0CC1">
        <w:rPr>
          <w:rFonts w:ascii="Times New Roman" w:hAnsi="Times New Roman" w:cs="Times New Roman"/>
          <w:sz w:val="24"/>
          <w:szCs w:val="24"/>
        </w:rPr>
        <w:t xml:space="preserve"> it </w:t>
      </w:r>
      <w:r w:rsidR="00F81AD1" w:rsidRPr="00FE0CC1">
        <w:rPr>
          <w:rFonts w:ascii="Times New Roman" w:hAnsi="Times New Roman" w:cs="Times New Roman"/>
          <w:sz w:val="24"/>
          <w:szCs w:val="24"/>
        </w:rPr>
        <w:t xml:space="preserve">recorded that </w:t>
      </w:r>
      <w:r w:rsidR="00287063" w:rsidRPr="00FE0CC1">
        <w:rPr>
          <w:rFonts w:ascii="Times New Roman" w:hAnsi="Times New Roman" w:cs="Times New Roman"/>
          <w:sz w:val="24"/>
          <w:szCs w:val="24"/>
        </w:rPr>
        <w:t xml:space="preserve">the first respondent appeared before a notary public and </w:t>
      </w:r>
      <w:r w:rsidR="00F81AD1" w:rsidRPr="00FE0CC1">
        <w:rPr>
          <w:rFonts w:ascii="Times New Roman" w:hAnsi="Times New Roman" w:cs="Times New Roman"/>
          <w:sz w:val="24"/>
          <w:szCs w:val="24"/>
        </w:rPr>
        <w:t>consented by signature yet no such signature affixed</w:t>
      </w:r>
      <w:r w:rsidR="00FC547B" w:rsidRPr="00FE0CC1">
        <w:rPr>
          <w:rFonts w:ascii="Times New Roman" w:hAnsi="Times New Roman" w:cs="Times New Roman"/>
          <w:sz w:val="24"/>
          <w:szCs w:val="24"/>
        </w:rPr>
        <w:t xml:space="preserve"> to the relevant documents was produced.</w:t>
      </w:r>
      <w:r w:rsidR="00F81AD1" w:rsidRPr="00FE0CC1">
        <w:rPr>
          <w:rFonts w:ascii="Times New Roman" w:hAnsi="Times New Roman" w:cs="Times New Roman"/>
          <w:sz w:val="24"/>
          <w:szCs w:val="24"/>
        </w:rPr>
        <w:t xml:space="preserve"> </w:t>
      </w:r>
      <w:r w:rsidR="003F3D99">
        <w:rPr>
          <w:rFonts w:ascii="Times New Roman" w:hAnsi="Times New Roman" w:cs="Times New Roman"/>
          <w:sz w:val="24"/>
          <w:szCs w:val="24"/>
        </w:rPr>
        <w:t xml:space="preserve"> </w:t>
      </w:r>
      <w:r w:rsidR="00287063" w:rsidRPr="00FE0CC1">
        <w:rPr>
          <w:rFonts w:ascii="Times New Roman" w:hAnsi="Times New Roman" w:cs="Times New Roman"/>
          <w:sz w:val="24"/>
          <w:szCs w:val="24"/>
        </w:rPr>
        <w:t xml:space="preserve">Counsel </w:t>
      </w:r>
      <w:r w:rsidR="00F81AD1" w:rsidRPr="00FE0CC1">
        <w:rPr>
          <w:rFonts w:ascii="Times New Roman" w:hAnsi="Times New Roman" w:cs="Times New Roman"/>
          <w:sz w:val="24"/>
          <w:szCs w:val="24"/>
        </w:rPr>
        <w:t>stressed</w:t>
      </w:r>
      <w:r w:rsidR="00287063" w:rsidRPr="00FE0CC1">
        <w:rPr>
          <w:rFonts w:ascii="Times New Roman" w:hAnsi="Times New Roman" w:cs="Times New Roman"/>
          <w:sz w:val="24"/>
          <w:szCs w:val="24"/>
        </w:rPr>
        <w:t xml:space="preserve"> that condonation is not for </w:t>
      </w:r>
      <w:r w:rsidR="00F81AD1" w:rsidRPr="00FE0CC1">
        <w:rPr>
          <w:rFonts w:ascii="Times New Roman" w:hAnsi="Times New Roman" w:cs="Times New Roman"/>
          <w:sz w:val="24"/>
          <w:szCs w:val="24"/>
        </w:rPr>
        <w:t xml:space="preserve">the mere asking and </w:t>
      </w:r>
      <w:r w:rsidR="00787A76" w:rsidRPr="00FE0CC1">
        <w:rPr>
          <w:rFonts w:ascii="Times New Roman" w:hAnsi="Times New Roman" w:cs="Times New Roman"/>
          <w:sz w:val="24"/>
          <w:szCs w:val="24"/>
        </w:rPr>
        <w:t xml:space="preserve">that </w:t>
      </w:r>
      <w:r w:rsidR="00287063" w:rsidRPr="00FE0CC1">
        <w:rPr>
          <w:rFonts w:ascii="Times New Roman" w:hAnsi="Times New Roman" w:cs="Times New Roman"/>
          <w:sz w:val="24"/>
          <w:szCs w:val="24"/>
        </w:rPr>
        <w:t xml:space="preserve">the applicants failed to </w:t>
      </w:r>
      <w:r w:rsidR="00F81AD1" w:rsidRPr="00FE0CC1">
        <w:rPr>
          <w:rFonts w:ascii="Times New Roman" w:hAnsi="Times New Roman" w:cs="Times New Roman"/>
          <w:sz w:val="24"/>
          <w:szCs w:val="24"/>
        </w:rPr>
        <w:t xml:space="preserve">demonstrate sufficient grounds to warrant </w:t>
      </w:r>
      <w:r w:rsidR="00EB0411" w:rsidRPr="00FE0CC1">
        <w:rPr>
          <w:rFonts w:ascii="Times New Roman" w:hAnsi="Times New Roman" w:cs="Times New Roman"/>
          <w:sz w:val="24"/>
          <w:szCs w:val="24"/>
        </w:rPr>
        <w:t xml:space="preserve">the granting of </w:t>
      </w:r>
      <w:r w:rsidR="00F81AD1" w:rsidRPr="00FE0CC1">
        <w:rPr>
          <w:rFonts w:ascii="Times New Roman" w:hAnsi="Times New Roman" w:cs="Times New Roman"/>
          <w:sz w:val="24"/>
          <w:szCs w:val="24"/>
        </w:rPr>
        <w:t>the indulgence sought.</w:t>
      </w:r>
    </w:p>
    <w:p w14:paraId="5B41A166" w14:textId="77777777" w:rsidR="00C05AB1" w:rsidRDefault="00C05AB1" w:rsidP="00E17828">
      <w:pPr>
        <w:spacing w:after="0" w:line="240" w:lineRule="auto"/>
        <w:jc w:val="both"/>
        <w:rPr>
          <w:rFonts w:ascii="Times New Roman" w:hAnsi="Times New Roman" w:cs="Times New Roman"/>
          <w:sz w:val="24"/>
          <w:szCs w:val="24"/>
        </w:rPr>
      </w:pPr>
    </w:p>
    <w:p w14:paraId="7DA29517" w14:textId="2A45B4E4" w:rsidR="001A7E7B" w:rsidRPr="003577E6" w:rsidRDefault="009002A9" w:rsidP="009002A9">
      <w:pPr>
        <w:spacing w:after="0" w:line="480" w:lineRule="auto"/>
        <w:jc w:val="both"/>
        <w:rPr>
          <w:rFonts w:ascii="Times New Roman" w:hAnsi="Times New Roman" w:cs="Times New Roman"/>
          <w:b/>
          <w:sz w:val="24"/>
          <w:szCs w:val="24"/>
          <w:u w:val="single"/>
        </w:rPr>
      </w:pPr>
      <w:r w:rsidRPr="003577E6">
        <w:rPr>
          <w:rFonts w:ascii="Times New Roman" w:hAnsi="Times New Roman" w:cs="Times New Roman"/>
          <w:b/>
          <w:sz w:val="24"/>
          <w:szCs w:val="24"/>
          <w:u w:val="single"/>
        </w:rPr>
        <w:t>ISSUE FOR DETERMINATION</w:t>
      </w:r>
    </w:p>
    <w:p w14:paraId="5A373C83" w14:textId="53909FC7" w:rsidR="001A7E7B" w:rsidRPr="00FE0CC1" w:rsidRDefault="00BC36A9" w:rsidP="00232D0A">
      <w:pPr>
        <w:spacing w:after="0" w:line="480" w:lineRule="auto"/>
        <w:ind w:left="630" w:hanging="630"/>
        <w:jc w:val="both"/>
        <w:rPr>
          <w:rFonts w:ascii="Times New Roman" w:hAnsi="Times New Roman" w:cs="Times New Roman"/>
          <w:sz w:val="24"/>
          <w:szCs w:val="24"/>
        </w:rPr>
      </w:pPr>
      <w:r>
        <w:rPr>
          <w:rFonts w:ascii="Times New Roman" w:hAnsi="Times New Roman" w:cs="Times New Roman"/>
          <w:sz w:val="24"/>
          <w:szCs w:val="24"/>
        </w:rPr>
        <w:t>[15</w:t>
      </w:r>
      <w:r w:rsidR="003F3D99">
        <w:rPr>
          <w:rFonts w:ascii="Times New Roman" w:hAnsi="Times New Roman" w:cs="Times New Roman"/>
          <w:sz w:val="24"/>
          <w:szCs w:val="24"/>
        </w:rPr>
        <w:t xml:space="preserve">]   </w:t>
      </w:r>
      <w:r w:rsidR="00BC223E">
        <w:rPr>
          <w:rFonts w:ascii="Times New Roman" w:hAnsi="Times New Roman" w:cs="Times New Roman"/>
          <w:sz w:val="24"/>
          <w:szCs w:val="24"/>
        </w:rPr>
        <w:t>The</w:t>
      </w:r>
      <w:r w:rsidR="00D05533" w:rsidRPr="00FE0CC1">
        <w:rPr>
          <w:rFonts w:ascii="Times New Roman" w:hAnsi="Times New Roman" w:cs="Times New Roman"/>
          <w:sz w:val="24"/>
          <w:szCs w:val="24"/>
        </w:rPr>
        <w:t xml:space="preserve"> </w:t>
      </w:r>
      <w:r w:rsidR="00FC547B" w:rsidRPr="00FE0CC1">
        <w:rPr>
          <w:rFonts w:ascii="Times New Roman" w:hAnsi="Times New Roman" w:cs="Times New Roman"/>
          <w:sz w:val="24"/>
          <w:szCs w:val="24"/>
        </w:rPr>
        <w:t>issue for determination is</w:t>
      </w:r>
      <w:r w:rsidR="00D05533" w:rsidRPr="00FE0CC1">
        <w:rPr>
          <w:rFonts w:ascii="Times New Roman" w:hAnsi="Times New Roman" w:cs="Times New Roman"/>
          <w:sz w:val="24"/>
          <w:szCs w:val="24"/>
        </w:rPr>
        <w:t xml:space="preserve"> </w:t>
      </w:r>
      <w:r w:rsidR="00787A76" w:rsidRPr="00FE0CC1">
        <w:rPr>
          <w:rFonts w:ascii="Times New Roman" w:hAnsi="Times New Roman" w:cs="Times New Roman"/>
          <w:sz w:val="24"/>
          <w:szCs w:val="24"/>
        </w:rPr>
        <w:t>whether</w:t>
      </w:r>
      <w:r w:rsidR="009002A9" w:rsidRPr="00FE0CC1">
        <w:rPr>
          <w:rFonts w:ascii="Times New Roman" w:hAnsi="Times New Roman" w:cs="Times New Roman"/>
          <w:sz w:val="24"/>
          <w:szCs w:val="24"/>
        </w:rPr>
        <w:t xml:space="preserve"> the applicants have satisfied the requirements for an application </w:t>
      </w:r>
      <w:r w:rsidR="009002A9" w:rsidRPr="00FE0CC1">
        <w:rPr>
          <w:rFonts w:ascii="Times New Roman" w:hAnsi="Times New Roman" w:cs="Times New Roman"/>
          <w:sz w:val="24"/>
          <w:szCs w:val="24"/>
          <w:lang w:val="en-GB"/>
        </w:rPr>
        <w:t xml:space="preserve">for condonation for </w:t>
      </w:r>
      <w:r w:rsidR="00FC547B" w:rsidRPr="00FE0CC1">
        <w:rPr>
          <w:rFonts w:ascii="Times New Roman" w:hAnsi="Times New Roman" w:cs="Times New Roman"/>
          <w:sz w:val="24"/>
          <w:szCs w:val="24"/>
          <w:lang w:val="en-GB"/>
        </w:rPr>
        <w:t>failure to comply with the rules of this Court</w:t>
      </w:r>
      <w:r w:rsidR="004F67B0" w:rsidRPr="00FE0CC1">
        <w:rPr>
          <w:rFonts w:ascii="Times New Roman" w:hAnsi="Times New Roman" w:cs="Times New Roman"/>
          <w:sz w:val="24"/>
          <w:szCs w:val="24"/>
          <w:lang w:val="en-GB"/>
        </w:rPr>
        <w:t xml:space="preserve"> </w:t>
      </w:r>
      <w:r w:rsidR="009002A9" w:rsidRPr="00FE0CC1">
        <w:rPr>
          <w:rFonts w:ascii="Times New Roman" w:hAnsi="Times New Roman" w:cs="Times New Roman"/>
          <w:sz w:val="24"/>
          <w:szCs w:val="24"/>
          <w:lang w:val="en-GB"/>
        </w:rPr>
        <w:t>and extension of time within which to appeal</w:t>
      </w:r>
      <w:r w:rsidR="009002A9" w:rsidRPr="00FE0CC1">
        <w:rPr>
          <w:rFonts w:ascii="Times New Roman" w:hAnsi="Times New Roman" w:cs="Times New Roman"/>
          <w:sz w:val="24"/>
          <w:szCs w:val="24"/>
        </w:rPr>
        <w:t xml:space="preserve">.    </w:t>
      </w:r>
    </w:p>
    <w:p w14:paraId="58EBA72B" w14:textId="6F777B76" w:rsidR="00B75F22" w:rsidRDefault="009002A9" w:rsidP="00FC24CF">
      <w:pPr>
        <w:spacing w:after="0" w:line="240" w:lineRule="auto"/>
        <w:ind w:left="1276" w:hanging="567"/>
        <w:jc w:val="both"/>
        <w:rPr>
          <w:rFonts w:ascii="Times New Roman" w:hAnsi="Times New Roman" w:cs="Times New Roman"/>
          <w:b/>
          <w:sz w:val="24"/>
          <w:szCs w:val="24"/>
          <w:u w:val="single"/>
        </w:rPr>
      </w:pPr>
      <w:r w:rsidRPr="003577E6">
        <w:rPr>
          <w:rFonts w:ascii="Times New Roman" w:hAnsi="Times New Roman" w:cs="Times New Roman"/>
          <w:sz w:val="24"/>
          <w:szCs w:val="24"/>
        </w:rPr>
        <w:t xml:space="preserve">  </w:t>
      </w:r>
    </w:p>
    <w:p w14:paraId="15524DB4" w14:textId="191A2437" w:rsidR="001A7E7B" w:rsidRPr="003577E6" w:rsidRDefault="009002A9" w:rsidP="00B75F22">
      <w:pPr>
        <w:spacing w:after="0" w:line="480" w:lineRule="auto"/>
        <w:jc w:val="both"/>
        <w:rPr>
          <w:rFonts w:ascii="Times New Roman" w:hAnsi="Times New Roman" w:cs="Times New Roman"/>
          <w:b/>
          <w:sz w:val="24"/>
          <w:szCs w:val="24"/>
          <w:u w:val="single"/>
        </w:rPr>
      </w:pPr>
      <w:r w:rsidRPr="003577E6">
        <w:rPr>
          <w:rFonts w:ascii="Times New Roman" w:hAnsi="Times New Roman" w:cs="Times New Roman"/>
          <w:b/>
          <w:sz w:val="24"/>
          <w:szCs w:val="24"/>
          <w:u w:val="single"/>
        </w:rPr>
        <w:t xml:space="preserve">APPLICATION OF THE LAW TO THE FACTS </w:t>
      </w:r>
    </w:p>
    <w:p w14:paraId="1FC55D05" w14:textId="7E65289C" w:rsidR="008243E5" w:rsidRPr="00BC223E" w:rsidRDefault="00FC24CF" w:rsidP="00FC24CF">
      <w:pPr>
        <w:spacing w:line="480" w:lineRule="auto"/>
        <w:ind w:left="630" w:hanging="630"/>
        <w:jc w:val="both"/>
        <w:rPr>
          <w:rFonts w:ascii="Times New Roman" w:hAnsi="Times New Roman" w:cs="Times New Roman"/>
          <w:sz w:val="24"/>
          <w:szCs w:val="24"/>
        </w:rPr>
      </w:pPr>
      <w:r>
        <w:rPr>
          <w:rFonts w:ascii="Times New Roman" w:hAnsi="Times New Roman" w:cs="Times New Roman"/>
          <w:sz w:val="24"/>
          <w:szCs w:val="24"/>
        </w:rPr>
        <w:t xml:space="preserve">[16]   </w:t>
      </w:r>
      <w:r w:rsidR="009174E4" w:rsidRPr="00BC223E">
        <w:rPr>
          <w:rFonts w:ascii="Times New Roman" w:hAnsi="Times New Roman" w:cs="Times New Roman"/>
          <w:sz w:val="24"/>
          <w:szCs w:val="24"/>
        </w:rPr>
        <w:t xml:space="preserve">Condonation is the </w:t>
      </w:r>
      <w:r w:rsidR="00335538" w:rsidRPr="00BC223E">
        <w:rPr>
          <w:rFonts w:ascii="Times New Roman" w:hAnsi="Times New Roman" w:cs="Times New Roman"/>
          <w:sz w:val="24"/>
          <w:szCs w:val="24"/>
        </w:rPr>
        <w:t xml:space="preserve">court’s </w:t>
      </w:r>
      <w:r w:rsidR="009174E4" w:rsidRPr="00BC223E">
        <w:rPr>
          <w:rFonts w:ascii="Times New Roman" w:hAnsi="Times New Roman" w:cs="Times New Roman"/>
          <w:sz w:val="24"/>
          <w:szCs w:val="24"/>
        </w:rPr>
        <w:t>discretionary</w:t>
      </w:r>
      <w:r w:rsidR="00335538" w:rsidRPr="00BC223E">
        <w:rPr>
          <w:rFonts w:ascii="Times New Roman" w:hAnsi="Times New Roman" w:cs="Times New Roman"/>
          <w:sz w:val="24"/>
          <w:szCs w:val="24"/>
        </w:rPr>
        <w:t xml:space="preserve"> act of forgiving a </w:t>
      </w:r>
      <w:r w:rsidR="00787A76" w:rsidRPr="00BC223E">
        <w:rPr>
          <w:rFonts w:ascii="Times New Roman" w:hAnsi="Times New Roman" w:cs="Times New Roman"/>
          <w:sz w:val="24"/>
          <w:szCs w:val="24"/>
        </w:rPr>
        <w:t>litigant’s</w:t>
      </w:r>
      <w:r w:rsidR="00335538" w:rsidRPr="00BC223E">
        <w:rPr>
          <w:rFonts w:ascii="Times New Roman" w:hAnsi="Times New Roman" w:cs="Times New Roman"/>
          <w:sz w:val="24"/>
          <w:szCs w:val="24"/>
        </w:rPr>
        <w:t xml:space="preserve"> failure to comply with its rules. </w:t>
      </w:r>
      <w:r w:rsidR="008E0DF9" w:rsidRPr="00BC223E">
        <w:rPr>
          <w:rFonts w:ascii="Times New Roman" w:hAnsi="Times New Roman" w:cs="Times New Roman"/>
          <w:sz w:val="24"/>
          <w:szCs w:val="24"/>
        </w:rPr>
        <w:t xml:space="preserve"> </w:t>
      </w:r>
      <w:r w:rsidR="00335538" w:rsidRPr="00BC223E">
        <w:rPr>
          <w:rFonts w:ascii="Times New Roman" w:hAnsi="Times New Roman" w:cs="Times New Roman"/>
          <w:sz w:val="24"/>
          <w:szCs w:val="24"/>
        </w:rPr>
        <w:t xml:space="preserve">It is not an entitlement available on mere request but rather it is an </w:t>
      </w:r>
      <w:r w:rsidR="00335538" w:rsidRPr="00BC223E">
        <w:rPr>
          <w:rFonts w:ascii="Times New Roman" w:hAnsi="Times New Roman" w:cs="Times New Roman"/>
          <w:sz w:val="24"/>
          <w:szCs w:val="24"/>
        </w:rPr>
        <w:lastRenderedPageBreak/>
        <w:t xml:space="preserve">indulgence granted only upon the </w:t>
      </w:r>
      <w:r w:rsidR="009D21AF" w:rsidRPr="00BC223E">
        <w:rPr>
          <w:rFonts w:ascii="Times New Roman" w:hAnsi="Times New Roman" w:cs="Times New Roman"/>
          <w:sz w:val="24"/>
          <w:szCs w:val="24"/>
        </w:rPr>
        <w:t>establishment</w:t>
      </w:r>
      <w:r w:rsidR="00335538" w:rsidRPr="00BC223E">
        <w:rPr>
          <w:rFonts w:ascii="Times New Roman" w:hAnsi="Times New Roman" w:cs="Times New Roman"/>
          <w:sz w:val="24"/>
          <w:szCs w:val="24"/>
        </w:rPr>
        <w:t xml:space="preserve"> of good cause</w:t>
      </w:r>
      <w:r w:rsidR="00E82D41" w:rsidRPr="00BC223E">
        <w:rPr>
          <w:rFonts w:ascii="Times New Roman" w:hAnsi="Times New Roman" w:cs="Times New Roman"/>
          <w:sz w:val="24"/>
          <w:szCs w:val="24"/>
        </w:rPr>
        <w:t xml:space="preserve"> for the granting of the indulgence</w:t>
      </w:r>
      <w:r w:rsidR="00335538" w:rsidRPr="00BC223E">
        <w:rPr>
          <w:rFonts w:ascii="Times New Roman" w:hAnsi="Times New Roman" w:cs="Times New Roman"/>
          <w:sz w:val="24"/>
          <w:szCs w:val="24"/>
        </w:rPr>
        <w:t xml:space="preserve">. </w:t>
      </w:r>
      <w:r w:rsidR="008E0DF9" w:rsidRPr="00BC223E">
        <w:rPr>
          <w:rFonts w:ascii="Times New Roman" w:hAnsi="Times New Roman" w:cs="Times New Roman"/>
          <w:sz w:val="24"/>
          <w:szCs w:val="24"/>
        </w:rPr>
        <w:t xml:space="preserve"> </w:t>
      </w:r>
      <w:r w:rsidR="00335538" w:rsidRPr="00BC223E">
        <w:rPr>
          <w:rFonts w:ascii="Times New Roman" w:hAnsi="Times New Roman" w:cs="Times New Roman"/>
          <w:sz w:val="24"/>
          <w:szCs w:val="24"/>
        </w:rPr>
        <w:t xml:space="preserve">While its grant recognizes that a breach of the rules has occurred, it permits the infraction to be excused where fairness and justice so demand. </w:t>
      </w:r>
      <w:r w:rsidR="008E0DF9" w:rsidRPr="00BC223E">
        <w:rPr>
          <w:rFonts w:ascii="Times New Roman" w:hAnsi="Times New Roman" w:cs="Times New Roman"/>
          <w:sz w:val="24"/>
          <w:szCs w:val="24"/>
        </w:rPr>
        <w:t xml:space="preserve"> </w:t>
      </w:r>
      <w:r w:rsidR="00335538" w:rsidRPr="00BC223E">
        <w:rPr>
          <w:rFonts w:ascii="Times New Roman" w:hAnsi="Times New Roman" w:cs="Times New Roman"/>
          <w:sz w:val="24"/>
          <w:szCs w:val="24"/>
        </w:rPr>
        <w:t>To obtain it, the applicant must fully account for the delay, furnish a candid and satisfactory explanation for the default and establish that the intended appeal carries some measure of merit.</w:t>
      </w:r>
      <w:r w:rsidR="003F6C61" w:rsidRPr="00BC223E">
        <w:rPr>
          <w:rFonts w:ascii="Times New Roman" w:hAnsi="Times New Roman" w:cs="Times New Roman"/>
          <w:sz w:val="24"/>
          <w:szCs w:val="24"/>
        </w:rPr>
        <w:t xml:space="preserve"> </w:t>
      </w:r>
      <w:r w:rsidR="008E0DF9" w:rsidRPr="00BC223E">
        <w:rPr>
          <w:rFonts w:ascii="Times New Roman" w:hAnsi="Times New Roman" w:cs="Times New Roman"/>
          <w:sz w:val="24"/>
          <w:szCs w:val="24"/>
        </w:rPr>
        <w:t xml:space="preserve"> </w:t>
      </w:r>
      <w:r w:rsidR="003F6C61" w:rsidRPr="00BC223E">
        <w:rPr>
          <w:rFonts w:ascii="Times New Roman" w:hAnsi="Times New Roman" w:cs="Times New Roman"/>
          <w:sz w:val="24"/>
          <w:szCs w:val="24"/>
        </w:rPr>
        <w:t xml:space="preserve">Notably, </w:t>
      </w:r>
      <w:r w:rsidR="004007FA" w:rsidRPr="00BC223E">
        <w:rPr>
          <w:rFonts w:ascii="Times New Roman" w:hAnsi="Times New Roman" w:cs="Times New Roman"/>
          <w:sz w:val="24"/>
          <w:szCs w:val="24"/>
        </w:rPr>
        <w:t xml:space="preserve">the law does not approach these requirements in isolation. </w:t>
      </w:r>
      <w:r w:rsidR="008E0DF9" w:rsidRPr="00BC223E">
        <w:rPr>
          <w:rFonts w:ascii="Times New Roman" w:hAnsi="Times New Roman" w:cs="Times New Roman"/>
          <w:sz w:val="24"/>
          <w:szCs w:val="24"/>
        </w:rPr>
        <w:t xml:space="preserve"> </w:t>
      </w:r>
      <w:r w:rsidR="00830884" w:rsidRPr="00BC223E">
        <w:rPr>
          <w:rFonts w:ascii="Times New Roman" w:hAnsi="Times New Roman" w:cs="Times New Roman"/>
          <w:sz w:val="24"/>
          <w:szCs w:val="24"/>
        </w:rPr>
        <w:t>They are considered cumulatively and compliment, each other in determining whether or not the application should be granted.</w:t>
      </w:r>
      <w:r w:rsidR="00E4680F">
        <w:rPr>
          <w:rFonts w:ascii="Times New Roman" w:hAnsi="Times New Roman" w:cs="Times New Roman"/>
          <w:sz w:val="24"/>
          <w:szCs w:val="24"/>
        </w:rPr>
        <w:t xml:space="preserve">  </w:t>
      </w:r>
      <w:r w:rsidR="00B75F22" w:rsidRPr="00BC223E">
        <w:rPr>
          <w:rFonts w:ascii="Times New Roman" w:hAnsi="Times New Roman" w:cs="Times New Roman"/>
          <w:sz w:val="24"/>
          <w:szCs w:val="24"/>
        </w:rPr>
        <w:t xml:space="preserve"> </w:t>
      </w:r>
      <w:r w:rsidR="004007FA" w:rsidRPr="00BC223E">
        <w:rPr>
          <w:rFonts w:ascii="Times New Roman" w:hAnsi="Times New Roman" w:cs="Times New Roman"/>
          <w:sz w:val="24"/>
          <w:szCs w:val="24"/>
        </w:rPr>
        <w:t xml:space="preserve">A weak explanation may be redeemed by strong prospects of success and conversely, </w:t>
      </w:r>
      <w:r w:rsidR="00362DDF" w:rsidRPr="00BC223E">
        <w:rPr>
          <w:rFonts w:ascii="Times New Roman" w:hAnsi="Times New Roman" w:cs="Times New Roman"/>
          <w:sz w:val="24"/>
          <w:szCs w:val="24"/>
        </w:rPr>
        <w:t>strong</w:t>
      </w:r>
      <w:r w:rsidR="004007FA" w:rsidRPr="00BC223E">
        <w:rPr>
          <w:rFonts w:ascii="Times New Roman" w:hAnsi="Times New Roman" w:cs="Times New Roman"/>
          <w:sz w:val="24"/>
          <w:szCs w:val="24"/>
        </w:rPr>
        <w:t xml:space="preserve"> prospects of success will </w:t>
      </w:r>
      <w:r w:rsidR="00362DDF" w:rsidRPr="00BC223E">
        <w:rPr>
          <w:rFonts w:ascii="Times New Roman" w:hAnsi="Times New Roman" w:cs="Times New Roman"/>
          <w:sz w:val="24"/>
          <w:szCs w:val="24"/>
        </w:rPr>
        <w:t>not</w:t>
      </w:r>
      <w:r w:rsidR="004007FA" w:rsidRPr="00BC223E">
        <w:rPr>
          <w:rFonts w:ascii="Times New Roman" w:hAnsi="Times New Roman" w:cs="Times New Roman"/>
          <w:sz w:val="24"/>
          <w:szCs w:val="24"/>
        </w:rPr>
        <w:t xml:space="preserve"> excuse</w:t>
      </w:r>
      <w:r w:rsidR="00362DDF" w:rsidRPr="00BC223E">
        <w:rPr>
          <w:rFonts w:ascii="Times New Roman" w:hAnsi="Times New Roman" w:cs="Times New Roman"/>
          <w:sz w:val="24"/>
          <w:szCs w:val="24"/>
        </w:rPr>
        <w:t xml:space="preserve"> a</w:t>
      </w:r>
      <w:r w:rsidR="004007FA" w:rsidRPr="00BC223E">
        <w:rPr>
          <w:rFonts w:ascii="Times New Roman" w:hAnsi="Times New Roman" w:cs="Times New Roman"/>
          <w:sz w:val="24"/>
          <w:szCs w:val="24"/>
        </w:rPr>
        <w:t xml:space="preserve"> flagrant </w:t>
      </w:r>
      <w:r w:rsidR="00356713" w:rsidRPr="00BC223E">
        <w:rPr>
          <w:rFonts w:ascii="Times New Roman" w:hAnsi="Times New Roman" w:cs="Times New Roman"/>
          <w:sz w:val="24"/>
          <w:szCs w:val="24"/>
        </w:rPr>
        <w:t xml:space="preserve">disregard </w:t>
      </w:r>
      <w:r w:rsidR="00E077D4">
        <w:rPr>
          <w:rFonts w:ascii="Times New Roman" w:hAnsi="Times New Roman" w:cs="Times New Roman"/>
          <w:sz w:val="24"/>
          <w:szCs w:val="24"/>
        </w:rPr>
        <w:t>o</w:t>
      </w:r>
      <w:r w:rsidR="00356713" w:rsidRPr="00BC223E">
        <w:rPr>
          <w:rFonts w:ascii="Times New Roman" w:hAnsi="Times New Roman" w:cs="Times New Roman"/>
          <w:sz w:val="24"/>
          <w:szCs w:val="24"/>
        </w:rPr>
        <w:t xml:space="preserve">f the rules. </w:t>
      </w:r>
      <w:r w:rsidR="008E0DF9" w:rsidRPr="00BC223E">
        <w:rPr>
          <w:rFonts w:ascii="Times New Roman" w:hAnsi="Times New Roman" w:cs="Times New Roman"/>
          <w:sz w:val="24"/>
          <w:szCs w:val="24"/>
        </w:rPr>
        <w:t xml:space="preserve"> </w:t>
      </w:r>
      <w:r w:rsidR="00356713" w:rsidRPr="00BC223E">
        <w:rPr>
          <w:rFonts w:ascii="Times New Roman" w:hAnsi="Times New Roman" w:cs="Times New Roman"/>
          <w:sz w:val="24"/>
          <w:szCs w:val="24"/>
        </w:rPr>
        <w:t>The exercise is therefore a delicate ba</w:t>
      </w:r>
      <w:r w:rsidR="00362DDF" w:rsidRPr="00BC223E">
        <w:rPr>
          <w:rFonts w:ascii="Times New Roman" w:hAnsi="Times New Roman" w:cs="Times New Roman"/>
          <w:sz w:val="24"/>
          <w:szCs w:val="24"/>
        </w:rPr>
        <w:t>la</w:t>
      </w:r>
      <w:r w:rsidR="00356713" w:rsidRPr="00BC223E">
        <w:rPr>
          <w:rFonts w:ascii="Times New Roman" w:hAnsi="Times New Roman" w:cs="Times New Roman"/>
          <w:sz w:val="24"/>
          <w:szCs w:val="24"/>
        </w:rPr>
        <w:t>n</w:t>
      </w:r>
      <w:r w:rsidR="00362DDF" w:rsidRPr="00BC223E">
        <w:rPr>
          <w:rFonts w:ascii="Times New Roman" w:hAnsi="Times New Roman" w:cs="Times New Roman"/>
          <w:sz w:val="24"/>
          <w:szCs w:val="24"/>
        </w:rPr>
        <w:t>cin</w:t>
      </w:r>
      <w:r w:rsidR="00356713" w:rsidRPr="00BC223E">
        <w:rPr>
          <w:rFonts w:ascii="Times New Roman" w:hAnsi="Times New Roman" w:cs="Times New Roman"/>
          <w:sz w:val="24"/>
          <w:szCs w:val="24"/>
        </w:rPr>
        <w:t>g act.</w:t>
      </w:r>
      <w:r w:rsidR="003F6C61" w:rsidRPr="00BC223E">
        <w:rPr>
          <w:rFonts w:ascii="Times New Roman" w:hAnsi="Times New Roman" w:cs="Times New Roman"/>
          <w:sz w:val="24"/>
          <w:szCs w:val="24"/>
        </w:rPr>
        <w:t xml:space="preserve"> </w:t>
      </w:r>
      <w:r w:rsidR="008E0DF9" w:rsidRPr="00BC223E">
        <w:rPr>
          <w:rFonts w:ascii="Times New Roman" w:hAnsi="Times New Roman" w:cs="Times New Roman"/>
          <w:sz w:val="24"/>
          <w:szCs w:val="24"/>
        </w:rPr>
        <w:t xml:space="preserve"> </w:t>
      </w:r>
      <w:r w:rsidR="006B48B5" w:rsidRPr="00BC223E">
        <w:rPr>
          <w:rFonts w:ascii="Times New Roman" w:hAnsi="Times New Roman" w:cs="Times New Roman"/>
          <w:sz w:val="24"/>
          <w:szCs w:val="24"/>
        </w:rPr>
        <w:t>I</w:t>
      </w:r>
      <w:r w:rsidR="008243E5" w:rsidRPr="00BC223E">
        <w:rPr>
          <w:rFonts w:ascii="Times New Roman" w:hAnsi="Times New Roman" w:cs="Times New Roman"/>
          <w:sz w:val="24"/>
          <w:szCs w:val="24"/>
        </w:rPr>
        <w:t xml:space="preserve">n </w:t>
      </w:r>
      <w:proofErr w:type="spellStart"/>
      <w:r w:rsidR="00E06E0F" w:rsidRPr="00BC223E">
        <w:rPr>
          <w:rFonts w:ascii="Times New Roman" w:hAnsi="Times New Roman" w:cs="Times New Roman"/>
          <w:i/>
          <w:iCs/>
          <w:sz w:val="24"/>
          <w:szCs w:val="24"/>
        </w:rPr>
        <w:t>Maheya</w:t>
      </w:r>
      <w:proofErr w:type="spellEnd"/>
      <w:r w:rsidR="00E06E0F" w:rsidRPr="00BC223E">
        <w:rPr>
          <w:rFonts w:ascii="Times New Roman" w:hAnsi="Times New Roman" w:cs="Times New Roman"/>
          <w:iCs/>
          <w:sz w:val="24"/>
          <w:szCs w:val="24"/>
        </w:rPr>
        <w:t xml:space="preserve"> v</w:t>
      </w:r>
      <w:r w:rsidR="00E06E0F" w:rsidRPr="00BC223E">
        <w:rPr>
          <w:rFonts w:ascii="Times New Roman" w:hAnsi="Times New Roman" w:cs="Times New Roman"/>
          <w:i/>
          <w:iCs/>
          <w:sz w:val="24"/>
          <w:szCs w:val="24"/>
        </w:rPr>
        <w:t xml:space="preserve"> Independent Africa</w:t>
      </w:r>
      <w:r w:rsidR="00DD77BA" w:rsidRPr="00BC223E">
        <w:rPr>
          <w:rFonts w:ascii="Times New Roman" w:hAnsi="Times New Roman" w:cs="Times New Roman"/>
          <w:i/>
          <w:iCs/>
          <w:sz w:val="24"/>
          <w:szCs w:val="24"/>
        </w:rPr>
        <w:t>n</w:t>
      </w:r>
      <w:r w:rsidR="00E06E0F" w:rsidRPr="00BC223E">
        <w:rPr>
          <w:rFonts w:ascii="Times New Roman" w:hAnsi="Times New Roman" w:cs="Times New Roman"/>
          <w:i/>
          <w:iCs/>
          <w:sz w:val="24"/>
          <w:szCs w:val="24"/>
        </w:rPr>
        <w:t xml:space="preserve"> Church </w:t>
      </w:r>
      <w:r w:rsidR="00E06E0F" w:rsidRPr="00BC223E">
        <w:rPr>
          <w:rFonts w:ascii="Times New Roman" w:hAnsi="Times New Roman" w:cs="Times New Roman"/>
          <w:sz w:val="24"/>
          <w:szCs w:val="24"/>
        </w:rPr>
        <w:t xml:space="preserve">2007 (2) ZLR 319 (S) at 323B-C </w:t>
      </w:r>
      <w:r w:rsidR="00DD77BA" w:rsidRPr="00BC223E">
        <w:rPr>
          <w:rFonts w:ascii="Times New Roman" w:hAnsi="Times New Roman" w:cs="Times New Roman"/>
          <w:sz w:val="24"/>
          <w:szCs w:val="24"/>
        </w:rPr>
        <w:t xml:space="preserve">this Court, </w:t>
      </w:r>
      <w:r w:rsidR="006E1983" w:rsidRPr="00BC223E">
        <w:rPr>
          <w:rFonts w:ascii="Times New Roman" w:hAnsi="Times New Roman" w:cs="Times New Roman"/>
          <w:sz w:val="24"/>
          <w:szCs w:val="24"/>
        </w:rPr>
        <w:t>stressed</w:t>
      </w:r>
      <w:r w:rsidR="003F6C61" w:rsidRPr="00BC223E">
        <w:rPr>
          <w:rFonts w:ascii="Times New Roman" w:hAnsi="Times New Roman" w:cs="Times New Roman"/>
          <w:sz w:val="24"/>
          <w:szCs w:val="24"/>
        </w:rPr>
        <w:t xml:space="preserve"> the guiding principles</w:t>
      </w:r>
      <w:r w:rsidR="00E06E0F" w:rsidRPr="00BC223E">
        <w:rPr>
          <w:rFonts w:ascii="Times New Roman" w:hAnsi="Times New Roman" w:cs="Times New Roman"/>
          <w:sz w:val="24"/>
          <w:szCs w:val="24"/>
        </w:rPr>
        <w:t xml:space="preserve"> as follows:</w:t>
      </w:r>
    </w:p>
    <w:p w14:paraId="718E5EE8" w14:textId="4FFA2EBB" w:rsidR="00E06E0F" w:rsidRPr="003577E6" w:rsidRDefault="00E06E0F" w:rsidP="00E4680F">
      <w:pPr>
        <w:pStyle w:val="ListParagraph"/>
        <w:spacing w:after="0" w:line="240" w:lineRule="auto"/>
        <w:ind w:left="1260" w:hanging="126"/>
        <w:jc w:val="both"/>
        <w:rPr>
          <w:rFonts w:ascii="Times New Roman" w:hAnsi="Times New Roman" w:cs="Times New Roman"/>
          <w:sz w:val="24"/>
          <w:szCs w:val="24"/>
        </w:rPr>
      </w:pPr>
      <w:r w:rsidRPr="003577E6">
        <w:rPr>
          <w:rFonts w:ascii="Times New Roman" w:hAnsi="Times New Roman" w:cs="Times New Roman"/>
          <w:sz w:val="24"/>
          <w:szCs w:val="24"/>
        </w:rPr>
        <w:t>“The question for determination is whether the applicant has shown a cause for t</w:t>
      </w:r>
      <w:r w:rsidR="005D6E04">
        <w:rPr>
          <w:rFonts w:ascii="Times New Roman" w:hAnsi="Times New Roman" w:cs="Times New Roman"/>
          <w:sz w:val="24"/>
          <w:szCs w:val="24"/>
        </w:rPr>
        <w:t xml:space="preserve">he reinstatement of the appeal.  </w:t>
      </w:r>
      <w:r w:rsidRPr="003577E6">
        <w:rPr>
          <w:rFonts w:ascii="Times New Roman" w:hAnsi="Times New Roman" w:cs="Times New Roman"/>
          <w:sz w:val="24"/>
          <w:szCs w:val="24"/>
        </w:rPr>
        <w:t xml:space="preserve">In considering applications for condonation of non-compliance with its Rules, the court has a discretion which it has to exercise judicially in the sense that it has to consider all the facts and apply established principles bearing in mind that it has to do justice.  Some of the relevant factors that may be considered and weighed one against the other are: the degree of non-compliance; the explanation therefore; the prospects of success on appeal; the importance of the case; the respondent’s interests in the finality of the judgment; the convenience to the court and the avoidance of unnecessary delays in the administration of justice.” </w:t>
      </w:r>
    </w:p>
    <w:p w14:paraId="36147169" w14:textId="77777777" w:rsidR="001A7E7B" w:rsidRPr="003577E6" w:rsidRDefault="001A7E7B" w:rsidP="005D6E04">
      <w:pPr>
        <w:pStyle w:val="ListParagraph"/>
        <w:spacing w:after="0" w:line="240" w:lineRule="auto"/>
        <w:ind w:left="1440"/>
        <w:jc w:val="both"/>
        <w:rPr>
          <w:rFonts w:ascii="Times New Roman" w:hAnsi="Times New Roman" w:cs="Times New Roman"/>
          <w:sz w:val="24"/>
          <w:szCs w:val="24"/>
        </w:rPr>
      </w:pPr>
    </w:p>
    <w:p w14:paraId="7DDBDF2A" w14:textId="77777777" w:rsidR="00E06E0F" w:rsidRPr="003577E6" w:rsidRDefault="00E06E0F" w:rsidP="00B75F22">
      <w:pPr>
        <w:pStyle w:val="ListParagraph"/>
        <w:spacing w:after="0" w:line="240" w:lineRule="auto"/>
        <w:ind w:left="737"/>
        <w:jc w:val="both"/>
        <w:rPr>
          <w:rFonts w:ascii="Times New Roman" w:hAnsi="Times New Roman" w:cs="Times New Roman"/>
          <w:sz w:val="24"/>
          <w:szCs w:val="24"/>
        </w:rPr>
      </w:pPr>
    </w:p>
    <w:p w14:paraId="30E3DF54" w14:textId="5B243F31" w:rsidR="00824326" w:rsidRPr="00A30795" w:rsidRDefault="002B7D5D" w:rsidP="002B7D5D">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[17]   The</w:t>
      </w:r>
      <w:r w:rsidR="00824326" w:rsidRPr="00A30795">
        <w:rPr>
          <w:rFonts w:ascii="Times New Roman" w:hAnsi="Times New Roman" w:cs="Times New Roman"/>
          <w:sz w:val="24"/>
          <w:szCs w:val="24"/>
        </w:rPr>
        <w:t xml:space="preserve"> applicants attempted to note an appeal</w:t>
      </w:r>
      <w:r w:rsidR="00824326" w:rsidRPr="00A30795">
        <w:rPr>
          <w:rFonts w:ascii="Times New Roman" w:hAnsi="Times New Roman" w:cs="Times New Roman"/>
          <w:sz w:val="24"/>
          <w:szCs w:val="24"/>
          <w:lang w:val="en-GB"/>
        </w:rPr>
        <w:t xml:space="preserve"> on 30 May 2025</w:t>
      </w:r>
      <w:r w:rsidR="00B75F22" w:rsidRPr="00A30795">
        <w:rPr>
          <w:rFonts w:ascii="Times New Roman" w:hAnsi="Times New Roman" w:cs="Times New Roman"/>
          <w:sz w:val="24"/>
          <w:szCs w:val="24"/>
          <w:lang w:val="en-GB"/>
        </w:rPr>
        <w:t xml:space="preserve">.  </w:t>
      </w:r>
      <w:r w:rsidR="00824326" w:rsidRPr="00A30795">
        <w:rPr>
          <w:rFonts w:ascii="Times New Roman" w:hAnsi="Times New Roman" w:cs="Times New Roman"/>
          <w:sz w:val="24"/>
          <w:szCs w:val="24"/>
          <w:lang w:val="en-GB"/>
        </w:rPr>
        <w:t xml:space="preserve">The Registrar refused to accept it because the </w:t>
      </w:r>
      <w:r w:rsidR="00824326" w:rsidRPr="00A30795">
        <w:rPr>
          <w:rFonts w:ascii="Times New Roman" w:hAnsi="Times New Roman" w:cs="Times New Roman"/>
          <w:i/>
          <w:iCs/>
          <w:sz w:val="24"/>
          <w:szCs w:val="24"/>
          <w:lang w:val="en-GB"/>
        </w:rPr>
        <w:t>dies induciae</w:t>
      </w:r>
      <w:r w:rsidR="00824326" w:rsidRPr="00A30795">
        <w:rPr>
          <w:rFonts w:ascii="Times New Roman" w:hAnsi="Times New Roman" w:cs="Times New Roman"/>
          <w:sz w:val="24"/>
          <w:szCs w:val="24"/>
          <w:lang w:val="en-GB"/>
        </w:rPr>
        <w:t xml:space="preserve"> had lapsed. </w:t>
      </w:r>
      <w:r w:rsidR="00D223CE" w:rsidRPr="00A30795">
        <w:rPr>
          <w:rFonts w:ascii="Times New Roman" w:hAnsi="Times New Roman" w:cs="Times New Roman"/>
          <w:sz w:val="24"/>
          <w:szCs w:val="24"/>
          <w:lang w:val="en-GB"/>
        </w:rPr>
        <w:t xml:space="preserve"> </w:t>
      </w:r>
      <w:r w:rsidR="00824326" w:rsidRPr="00A30795">
        <w:rPr>
          <w:rFonts w:ascii="Times New Roman" w:hAnsi="Times New Roman" w:cs="Times New Roman"/>
          <w:sz w:val="24"/>
          <w:szCs w:val="24"/>
          <w:lang w:val="en-GB"/>
        </w:rPr>
        <w:t>This application was filed</w:t>
      </w:r>
      <w:r w:rsidR="00824326" w:rsidRPr="00A30795">
        <w:rPr>
          <w:rFonts w:ascii="Times New Roman" w:hAnsi="Times New Roman" w:cs="Times New Roman"/>
          <w:sz w:val="24"/>
          <w:szCs w:val="24"/>
        </w:rPr>
        <w:t xml:space="preserve"> on</w:t>
      </w:r>
      <w:r w:rsidR="001D6F0C">
        <w:rPr>
          <w:rFonts w:ascii="Times New Roman" w:hAnsi="Times New Roman" w:cs="Times New Roman"/>
          <w:sz w:val="24"/>
          <w:szCs w:val="24"/>
        </w:rPr>
        <w:t xml:space="preserve"> </w:t>
      </w:r>
      <w:r w:rsidR="00824326" w:rsidRPr="00A30795">
        <w:rPr>
          <w:rFonts w:ascii="Times New Roman" w:hAnsi="Times New Roman" w:cs="Times New Roman"/>
          <w:sz w:val="24"/>
          <w:szCs w:val="24"/>
        </w:rPr>
        <w:t xml:space="preserve"> </w:t>
      </w:r>
      <w:r w:rsidR="00B75F22" w:rsidRPr="00A30795">
        <w:rPr>
          <w:rFonts w:ascii="Times New Roman" w:hAnsi="Times New Roman" w:cs="Times New Roman"/>
          <w:sz w:val="24"/>
          <w:szCs w:val="24"/>
        </w:rPr>
        <w:t xml:space="preserve">                         </w:t>
      </w:r>
      <w:r w:rsidR="00824326" w:rsidRPr="00A30795">
        <w:rPr>
          <w:rFonts w:ascii="Times New Roman" w:hAnsi="Times New Roman" w:cs="Times New Roman"/>
          <w:sz w:val="24"/>
          <w:szCs w:val="24"/>
        </w:rPr>
        <w:t xml:space="preserve">2 June 2025. </w:t>
      </w:r>
      <w:r w:rsidR="00D223CE" w:rsidRPr="00A30795">
        <w:rPr>
          <w:rFonts w:ascii="Times New Roman" w:hAnsi="Times New Roman" w:cs="Times New Roman"/>
          <w:sz w:val="24"/>
          <w:szCs w:val="24"/>
        </w:rPr>
        <w:t xml:space="preserve"> </w:t>
      </w:r>
      <w:r w:rsidR="00824326" w:rsidRPr="00A30795">
        <w:rPr>
          <w:rFonts w:ascii="Times New Roman" w:hAnsi="Times New Roman" w:cs="Times New Roman"/>
          <w:sz w:val="24"/>
          <w:szCs w:val="24"/>
        </w:rPr>
        <w:t>It is therefore clear that the delay in filing this application is not inordinate.</w:t>
      </w:r>
    </w:p>
    <w:p w14:paraId="34F7A02C" w14:textId="77777777" w:rsidR="00824326" w:rsidRPr="00824326" w:rsidRDefault="00824326" w:rsidP="00B75F22">
      <w:pPr>
        <w:spacing w:after="0" w:line="240" w:lineRule="auto"/>
        <w:jc w:val="both"/>
        <w:rPr>
          <w:rFonts w:ascii="Times New Roman" w:hAnsi="Times New Roman" w:cs="Times New Roman"/>
          <w:sz w:val="24"/>
          <w:szCs w:val="24"/>
        </w:rPr>
      </w:pPr>
    </w:p>
    <w:p w14:paraId="144141C8" w14:textId="168D9CA2" w:rsidR="009F74D6" w:rsidRPr="00F57072" w:rsidRDefault="002B7D5D" w:rsidP="002B7D5D">
      <w:pPr>
        <w:spacing w:after="0" w:line="480" w:lineRule="auto"/>
        <w:ind w:left="810" w:hanging="810"/>
        <w:jc w:val="both"/>
        <w:rPr>
          <w:rFonts w:ascii="Times New Roman" w:hAnsi="Times New Roman" w:cs="Times New Roman"/>
          <w:sz w:val="24"/>
          <w:szCs w:val="24"/>
        </w:rPr>
      </w:pPr>
      <w:r>
        <w:rPr>
          <w:rFonts w:ascii="Times New Roman" w:hAnsi="Times New Roman" w:cs="Times New Roman"/>
          <w:sz w:val="24"/>
          <w:szCs w:val="24"/>
        </w:rPr>
        <w:t xml:space="preserve">[18]   </w:t>
      </w:r>
      <w:r w:rsidR="00323F32" w:rsidRPr="00F57072">
        <w:rPr>
          <w:rFonts w:ascii="Times New Roman" w:hAnsi="Times New Roman" w:cs="Times New Roman"/>
          <w:sz w:val="24"/>
          <w:szCs w:val="24"/>
        </w:rPr>
        <w:t>T</w:t>
      </w:r>
      <w:r w:rsidR="007127AB" w:rsidRPr="00F57072">
        <w:rPr>
          <w:rFonts w:ascii="Times New Roman" w:hAnsi="Times New Roman" w:cs="Times New Roman"/>
          <w:sz w:val="24"/>
          <w:szCs w:val="24"/>
        </w:rPr>
        <w:t xml:space="preserve">he applicants sought to excuse their non-compliance on the basis that they had miscalculated the </w:t>
      </w:r>
      <w:r w:rsidR="007127AB" w:rsidRPr="00F57072">
        <w:rPr>
          <w:rFonts w:ascii="Times New Roman" w:hAnsi="Times New Roman" w:cs="Times New Roman"/>
          <w:i/>
          <w:sz w:val="24"/>
          <w:szCs w:val="24"/>
        </w:rPr>
        <w:t xml:space="preserve">dies </w:t>
      </w:r>
      <w:proofErr w:type="spellStart"/>
      <w:r w:rsidR="007127AB" w:rsidRPr="00F57072">
        <w:rPr>
          <w:rFonts w:ascii="Times New Roman" w:hAnsi="Times New Roman" w:cs="Times New Roman"/>
          <w:i/>
          <w:sz w:val="24"/>
          <w:szCs w:val="24"/>
        </w:rPr>
        <w:t>induciae</w:t>
      </w:r>
      <w:proofErr w:type="spellEnd"/>
      <w:r w:rsidR="007127AB" w:rsidRPr="00F57072">
        <w:rPr>
          <w:rFonts w:ascii="Times New Roman" w:hAnsi="Times New Roman" w:cs="Times New Roman"/>
          <w:sz w:val="24"/>
          <w:szCs w:val="24"/>
        </w:rPr>
        <w:t xml:space="preserve"> for noting the appeal, compounded by </w:t>
      </w:r>
      <w:r w:rsidR="0037688D" w:rsidRPr="00F57072">
        <w:rPr>
          <w:rFonts w:ascii="Times New Roman" w:hAnsi="Times New Roman" w:cs="Times New Roman"/>
          <w:sz w:val="24"/>
          <w:szCs w:val="24"/>
        </w:rPr>
        <w:t>mis</w:t>
      </w:r>
      <w:r w:rsidR="00E06E0F" w:rsidRPr="00F57072">
        <w:rPr>
          <w:rFonts w:ascii="Times New Roman" w:hAnsi="Times New Roman" w:cs="Times New Roman"/>
          <w:sz w:val="24"/>
          <w:szCs w:val="24"/>
        </w:rPr>
        <w:t>-</w:t>
      </w:r>
      <w:r w:rsidR="0037688D" w:rsidRPr="00F57072">
        <w:rPr>
          <w:rFonts w:ascii="Times New Roman" w:hAnsi="Times New Roman" w:cs="Times New Roman"/>
          <w:sz w:val="24"/>
          <w:szCs w:val="24"/>
        </w:rPr>
        <w:t xml:space="preserve">communication </w:t>
      </w:r>
      <w:r w:rsidR="007127AB" w:rsidRPr="00F57072">
        <w:rPr>
          <w:rFonts w:ascii="Times New Roman" w:hAnsi="Times New Roman" w:cs="Times New Roman"/>
          <w:sz w:val="24"/>
          <w:szCs w:val="24"/>
        </w:rPr>
        <w:t>with</w:t>
      </w:r>
      <w:r w:rsidR="004D5B9D" w:rsidRPr="00F57072">
        <w:rPr>
          <w:rFonts w:ascii="Times New Roman" w:hAnsi="Times New Roman" w:cs="Times New Roman"/>
          <w:sz w:val="24"/>
          <w:szCs w:val="24"/>
        </w:rPr>
        <w:t xml:space="preserve"> their counsel.  </w:t>
      </w:r>
      <w:r w:rsidR="008554EF" w:rsidRPr="00F57072">
        <w:rPr>
          <w:rFonts w:ascii="Times New Roman" w:hAnsi="Times New Roman" w:cs="Times New Roman"/>
          <w:sz w:val="24"/>
          <w:szCs w:val="24"/>
        </w:rPr>
        <w:t>The first applicant,</w:t>
      </w:r>
      <w:r w:rsidR="00CB4957" w:rsidRPr="00F57072">
        <w:rPr>
          <w:rFonts w:ascii="Times New Roman" w:hAnsi="Times New Roman" w:cs="Times New Roman"/>
          <w:sz w:val="24"/>
          <w:szCs w:val="24"/>
        </w:rPr>
        <w:t xml:space="preserve"> is</w:t>
      </w:r>
      <w:r w:rsidR="008554EF" w:rsidRPr="00F57072">
        <w:rPr>
          <w:rFonts w:ascii="Times New Roman" w:hAnsi="Times New Roman" w:cs="Times New Roman"/>
          <w:sz w:val="24"/>
          <w:szCs w:val="24"/>
        </w:rPr>
        <w:t xml:space="preserve"> a</w:t>
      </w:r>
      <w:r w:rsidR="00CB4957" w:rsidRPr="00F57072">
        <w:rPr>
          <w:rFonts w:ascii="Times New Roman" w:hAnsi="Times New Roman" w:cs="Times New Roman"/>
          <w:sz w:val="24"/>
          <w:szCs w:val="24"/>
        </w:rPr>
        <w:t>n experienced</w:t>
      </w:r>
      <w:r w:rsidR="008554EF" w:rsidRPr="00F57072">
        <w:rPr>
          <w:rFonts w:ascii="Times New Roman" w:hAnsi="Times New Roman" w:cs="Times New Roman"/>
          <w:sz w:val="24"/>
          <w:szCs w:val="24"/>
        </w:rPr>
        <w:t xml:space="preserve"> legal </w:t>
      </w:r>
      <w:r w:rsidR="008554EF" w:rsidRPr="00F57072">
        <w:rPr>
          <w:rFonts w:ascii="Times New Roman" w:hAnsi="Times New Roman" w:cs="Times New Roman"/>
          <w:sz w:val="24"/>
          <w:szCs w:val="24"/>
        </w:rPr>
        <w:lastRenderedPageBreak/>
        <w:t>practitioner</w:t>
      </w:r>
      <w:r w:rsidR="00CB4957" w:rsidRPr="00F57072">
        <w:rPr>
          <w:rFonts w:ascii="Times New Roman" w:hAnsi="Times New Roman" w:cs="Times New Roman"/>
          <w:sz w:val="24"/>
          <w:szCs w:val="24"/>
        </w:rPr>
        <w:t xml:space="preserve"> and leads his own Law Firm</w:t>
      </w:r>
      <w:r w:rsidR="00164A28">
        <w:rPr>
          <w:rFonts w:ascii="Times New Roman" w:hAnsi="Times New Roman" w:cs="Times New Roman"/>
          <w:sz w:val="24"/>
          <w:szCs w:val="24"/>
        </w:rPr>
        <w:t>,</w:t>
      </w:r>
      <w:r w:rsidR="00CB4957" w:rsidRPr="00F57072">
        <w:rPr>
          <w:rFonts w:ascii="Times New Roman" w:hAnsi="Times New Roman" w:cs="Times New Roman"/>
          <w:sz w:val="24"/>
          <w:szCs w:val="24"/>
        </w:rPr>
        <w:t xml:space="preserve"> the second applicant.</w:t>
      </w:r>
      <w:r w:rsidR="00B75F22" w:rsidRPr="00F57072">
        <w:rPr>
          <w:rFonts w:ascii="Times New Roman" w:hAnsi="Times New Roman" w:cs="Times New Roman"/>
          <w:sz w:val="24"/>
          <w:szCs w:val="24"/>
        </w:rPr>
        <w:t xml:space="preserve">  </w:t>
      </w:r>
      <w:r w:rsidR="00284C30" w:rsidRPr="00F57072">
        <w:rPr>
          <w:rFonts w:ascii="Times New Roman" w:hAnsi="Times New Roman" w:cs="Times New Roman"/>
          <w:sz w:val="24"/>
          <w:szCs w:val="24"/>
        </w:rPr>
        <w:t xml:space="preserve">It is </w:t>
      </w:r>
      <w:r w:rsidR="00CB4957" w:rsidRPr="00F57072">
        <w:rPr>
          <w:rFonts w:ascii="Times New Roman" w:hAnsi="Times New Roman" w:cs="Times New Roman"/>
          <w:sz w:val="24"/>
          <w:szCs w:val="24"/>
        </w:rPr>
        <w:t>inconceivable</w:t>
      </w:r>
      <w:r w:rsidR="00284C30" w:rsidRPr="00F57072">
        <w:rPr>
          <w:rFonts w:ascii="Times New Roman" w:hAnsi="Times New Roman" w:cs="Times New Roman"/>
          <w:sz w:val="24"/>
          <w:szCs w:val="24"/>
        </w:rPr>
        <w:t xml:space="preserve"> that a legal practitioner of his experience can fail to appreciate that the </w:t>
      </w:r>
      <w:r w:rsidR="00284C30" w:rsidRPr="00F57072">
        <w:rPr>
          <w:rFonts w:ascii="Times New Roman" w:hAnsi="Times New Roman" w:cs="Times New Roman"/>
          <w:i/>
          <w:iCs/>
          <w:sz w:val="24"/>
          <w:szCs w:val="24"/>
        </w:rPr>
        <w:t>dies</w:t>
      </w:r>
      <w:r w:rsidR="00284C30" w:rsidRPr="00F57072">
        <w:rPr>
          <w:rFonts w:ascii="Times New Roman" w:hAnsi="Times New Roman" w:cs="Times New Roman"/>
          <w:sz w:val="24"/>
          <w:szCs w:val="24"/>
        </w:rPr>
        <w:t xml:space="preserve"> </w:t>
      </w:r>
      <w:proofErr w:type="spellStart"/>
      <w:r w:rsidR="00284C30" w:rsidRPr="00F57072">
        <w:rPr>
          <w:rFonts w:ascii="Times New Roman" w:hAnsi="Times New Roman" w:cs="Times New Roman"/>
          <w:i/>
          <w:iCs/>
          <w:sz w:val="24"/>
          <w:szCs w:val="24"/>
        </w:rPr>
        <w:t>induciae</w:t>
      </w:r>
      <w:proofErr w:type="spellEnd"/>
      <w:r w:rsidR="00284C30" w:rsidRPr="00F57072">
        <w:rPr>
          <w:rFonts w:ascii="Times New Roman" w:hAnsi="Times New Roman" w:cs="Times New Roman"/>
          <w:sz w:val="24"/>
          <w:szCs w:val="24"/>
        </w:rPr>
        <w:t xml:space="preserve"> of the period within</w:t>
      </w:r>
      <w:r w:rsidR="0007480A" w:rsidRPr="00F57072">
        <w:rPr>
          <w:rFonts w:ascii="Times New Roman" w:hAnsi="Times New Roman" w:cs="Times New Roman"/>
          <w:sz w:val="24"/>
          <w:szCs w:val="24"/>
        </w:rPr>
        <w:t xml:space="preserve"> which to note an appeal is calculated from the date the judgment to be appealed against was handed down.</w:t>
      </w:r>
      <w:r w:rsidR="008554EF" w:rsidRPr="00F57072">
        <w:rPr>
          <w:rFonts w:ascii="Times New Roman" w:hAnsi="Times New Roman" w:cs="Times New Roman"/>
          <w:sz w:val="24"/>
          <w:szCs w:val="24"/>
        </w:rPr>
        <w:t xml:space="preserve"> </w:t>
      </w:r>
    </w:p>
    <w:p w14:paraId="7506E6AD" w14:textId="77777777" w:rsidR="0054344A" w:rsidRPr="00B75F22" w:rsidRDefault="0054344A" w:rsidP="005437C0">
      <w:pPr>
        <w:spacing w:after="0" w:line="240" w:lineRule="auto"/>
        <w:rPr>
          <w:rFonts w:ascii="Times New Roman" w:hAnsi="Times New Roman" w:cs="Times New Roman"/>
          <w:sz w:val="24"/>
          <w:szCs w:val="24"/>
        </w:rPr>
      </w:pPr>
    </w:p>
    <w:p w14:paraId="5698BED1" w14:textId="51BEA5A7" w:rsidR="00A8445A" w:rsidRPr="0092319D" w:rsidRDefault="0092319D" w:rsidP="00C840F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[19] </w:t>
      </w:r>
      <w:r w:rsidR="00B75F22">
        <w:rPr>
          <w:rFonts w:ascii="Times New Roman" w:hAnsi="Times New Roman" w:cs="Times New Roman"/>
          <w:sz w:val="24"/>
          <w:szCs w:val="24"/>
        </w:rPr>
        <w:t xml:space="preserve"> </w:t>
      </w:r>
      <w:r w:rsidR="00B75F22">
        <w:rPr>
          <w:rFonts w:ascii="Times New Roman" w:hAnsi="Times New Roman" w:cs="Times New Roman"/>
          <w:sz w:val="24"/>
          <w:szCs w:val="24"/>
        </w:rPr>
        <w:tab/>
      </w:r>
      <w:r w:rsidR="002B7D5D">
        <w:rPr>
          <w:rFonts w:ascii="Times New Roman" w:hAnsi="Times New Roman" w:cs="Times New Roman"/>
          <w:sz w:val="24"/>
          <w:szCs w:val="24"/>
        </w:rPr>
        <w:t xml:space="preserve"> </w:t>
      </w:r>
      <w:r>
        <w:rPr>
          <w:rFonts w:ascii="Times New Roman" w:hAnsi="Times New Roman" w:cs="Times New Roman"/>
          <w:sz w:val="24"/>
          <w:szCs w:val="24"/>
        </w:rPr>
        <w:t>Prospects</w:t>
      </w:r>
      <w:r w:rsidR="00911172" w:rsidRPr="0092319D">
        <w:rPr>
          <w:rFonts w:ascii="Times New Roman" w:hAnsi="Times New Roman" w:cs="Times New Roman"/>
          <w:sz w:val="24"/>
          <w:szCs w:val="24"/>
        </w:rPr>
        <w:t xml:space="preserve"> of success refer to the reasonable likelihood that an intended appeal, on</w:t>
      </w:r>
      <w:r w:rsidR="00B55564">
        <w:rPr>
          <w:rFonts w:ascii="Times New Roman" w:hAnsi="Times New Roman" w:cs="Times New Roman"/>
          <w:sz w:val="24"/>
          <w:szCs w:val="24"/>
        </w:rPr>
        <w:t xml:space="preserve"> being</w:t>
      </w:r>
      <w:r w:rsidR="00911172" w:rsidRPr="0092319D">
        <w:rPr>
          <w:rFonts w:ascii="Times New Roman" w:hAnsi="Times New Roman" w:cs="Times New Roman"/>
          <w:sz w:val="24"/>
          <w:szCs w:val="24"/>
        </w:rPr>
        <w:t xml:space="preserve"> </w:t>
      </w:r>
      <w:r w:rsidR="00B55564">
        <w:rPr>
          <w:rFonts w:ascii="Times New Roman" w:hAnsi="Times New Roman" w:cs="Times New Roman"/>
          <w:sz w:val="24"/>
          <w:szCs w:val="24"/>
        </w:rPr>
        <w:t>argued</w:t>
      </w:r>
      <w:r w:rsidR="00911172" w:rsidRPr="0092319D">
        <w:rPr>
          <w:rFonts w:ascii="Times New Roman" w:hAnsi="Times New Roman" w:cs="Times New Roman"/>
          <w:sz w:val="24"/>
          <w:szCs w:val="24"/>
        </w:rPr>
        <w:t xml:space="preserve"> before the</w:t>
      </w:r>
      <w:r w:rsidR="00F22CA5" w:rsidRPr="0092319D">
        <w:rPr>
          <w:rFonts w:ascii="Times New Roman" w:hAnsi="Times New Roman" w:cs="Times New Roman"/>
          <w:sz w:val="24"/>
          <w:szCs w:val="24"/>
        </w:rPr>
        <w:t xml:space="preserve"> appellate</w:t>
      </w:r>
      <w:r w:rsidR="00911172" w:rsidRPr="0092319D">
        <w:rPr>
          <w:rFonts w:ascii="Times New Roman" w:hAnsi="Times New Roman" w:cs="Times New Roman"/>
          <w:sz w:val="24"/>
          <w:szCs w:val="24"/>
        </w:rPr>
        <w:t xml:space="preserve"> court, </w:t>
      </w:r>
      <w:r w:rsidR="00F22CA5" w:rsidRPr="0092319D">
        <w:rPr>
          <w:rFonts w:ascii="Times New Roman" w:hAnsi="Times New Roman" w:cs="Times New Roman"/>
          <w:sz w:val="24"/>
          <w:szCs w:val="24"/>
        </w:rPr>
        <w:t>may</w:t>
      </w:r>
      <w:r w:rsidR="00911172" w:rsidRPr="0092319D">
        <w:rPr>
          <w:rFonts w:ascii="Times New Roman" w:hAnsi="Times New Roman" w:cs="Times New Roman"/>
          <w:sz w:val="24"/>
          <w:szCs w:val="24"/>
        </w:rPr>
        <w:t xml:space="preserve"> be decided in </w:t>
      </w:r>
      <w:r w:rsidR="00151A75" w:rsidRPr="0092319D">
        <w:rPr>
          <w:rFonts w:ascii="Times New Roman" w:hAnsi="Times New Roman" w:cs="Times New Roman"/>
          <w:sz w:val="24"/>
          <w:szCs w:val="24"/>
        </w:rPr>
        <w:t>favor</w:t>
      </w:r>
      <w:r w:rsidR="00911172" w:rsidRPr="0092319D">
        <w:rPr>
          <w:rFonts w:ascii="Times New Roman" w:hAnsi="Times New Roman" w:cs="Times New Roman"/>
          <w:sz w:val="24"/>
          <w:szCs w:val="24"/>
        </w:rPr>
        <w:t xml:space="preserve"> of the applicant. </w:t>
      </w:r>
      <w:r w:rsidR="00D14C08">
        <w:rPr>
          <w:rFonts w:ascii="Times New Roman" w:hAnsi="Times New Roman" w:cs="Times New Roman"/>
          <w:sz w:val="24"/>
          <w:szCs w:val="24"/>
        </w:rPr>
        <w:t xml:space="preserve"> </w:t>
      </w:r>
      <w:r w:rsidR="00911172" w:rsidRPr="0092319D">
        <w:rPr>
          <w:rFonts w:ascii="Times New Roman" w:hAnsi="Times New Roman" w:cs="Times New Roman"/>
          <w:sz w:val="24"/>
          <w:szCs w:val="24"/>
        </w:rPr>
        <w:t xml:space="preserve">They are not measured by the certainty of victory but by the presence of arguable grounds </w:t>
      </w:r>
      <w:r w:rsidR="00B55564">
        <w:rPr>
          <w:rFonts w:ascii="Times New Roman" w:hAnsi="Times New Roman" w:cs="Times New Roman"/>
          <w:sz w:val="24"/>
          <w:szCs w:val="24"/>
        </w:rPr>
        <w:t>which</w:t>
      </w:r>
      <w:r w:rsidR="00911172" w:rsidRPr="0092319D">
        <w:rPr>
          <w:rFonts w:ascii="Times New Roman" w:hAnsi="Times New Roman" w:cs="Times New Roman"/>
          <w:sz w:val="24"/>
          <w:szCs w:val="24"/>
        </w:rPr>
        <w:t xml:space="preserve"> carry sufficient weight to persuade a </w:t>
      </w:r>
      <w:r w:rsidR="00AE058B" w:rsidRPr="0092319D">
        <w:rPr>
          <w:rFonts w:ascii="Times New Roman" w:hAnsi="Times New Roman" w:cs="Times New Roman"/>
          <w:sz w:val="24"/>
          <w:szCs w:val="24"/>
        </w:rPr>
        <w:t>judge</w:t>
      </w:r>
      <w:r w:rsidR="00911172" w:rsidRPr="0092319D">
        <w:rPr>
          <w:rFonts w:ascii="Times New Roman" w:hAnsi="Times New Roman" w:cs="Times New Roman"/>
          <w:sz w:val="24"/>
          <w:szCs w:val="24"/>
        </w:rPr>
        <w:t xml:space="preserve"> that the outcome </w:t>
      </w:r>
      <w:r w:rsidR="00F22CA5" w:rsidRPr="0092319D">
        <w:rPr>
          <w:rFonts w:ascii="Times New Roman" w:hAnsi="Times New Roman" w:cs="Times New Roman"/>
          <w:sz w:val="24"/>
          <w:szCs w:val="24"/>
        </w:rPr>
        <w:t xml:space="preserve">on appeal </w:t>
      </w:r>
      <w:r w:rsidR="00911172" w:rsidRPr="0092319D">
        <w:rPr>
          <w:rFonts w:ascii="Times New Roman" w:hAnsi="Times New Roman" w:cs="Times New Roman"/>
          <w:sz w:val="24"/>
          <w:szCs w:val="24"/>
        </w:rPr>
        <w:t>could justifiably be different.</w:t>
      </w:r>
      <w:r w:rsidR="00EE11D9" w:rsidRPr="0092319D">
        <w:rPr>
          <w:rFonts w:ascii="Times New Roman" w:hAnsi="Times New Roman" w:cs="Times New Roman"/>
          <w:sz w:val="24"/>
          <w:szCs w:val="24"/>
        </w:rPr>
        <w:t xml:space="preserve"> </w:t>
      </w:r>
      <w:r w:rsidR="00D14C08">
        <w:rPr>
          <w:rFonts w:ascii="Times New Roman" w:hAnsi="Times New Roman" w:cs="Times New Roman"/>
          <w:sz w:val="24"/>
          <w:szCs w:val="24"/>
        </w:rPr>
        <w:t xml:space="preserve"> </w:t>
      </w:r>
      <w:r w:rsidR="00EE11D9" w:rsidRPr="0092319D">
        <w:rPr>
          <w:rFonts w:ascii="Times New Roman" w:hAnsi="Times New Roman" w:cs="Times New Roman"/>
          <w:sz w:val="24"/>
          <w:szCs w:val="24"/>
        </w:rPr>
        <w:t>It is not enough that the case is arguable in the abstract, the issues must be of such merit as to carry a real fighting c</w:t>
      </w:r>
      <w:r w:rsidR="00A8445A" w:rsidRPr="0092319D">
        <w:rPr>
          <w:rFonts w:ascii="Times New Roman" w:hAnsi="Times New Roman" w:cs="Times New Roman"/>
          <w:sz w:val="24"/>
          <w:szCs w:val="24"/>
        </w:rPr>
        <w:t xml:space="preserve">hance </w:t>
      </w:r>
      <w:r w:rsidR="00AE058B" w:rsidRPr="0092319D">
        <w:rPr>
          <w:rFonts w:ascii="Times New Roman" w:hAnsi="Times New Roman" w:cs="Times New Roman"/>
          <w:sz w:val="24"/>
          <w:szCs w:val="24"/>
        </w:rPr>
        <w:t>which can</w:t>
      </w:r>
      <w:r w:rsidR="00A8445A" w:rsidRPr="0092319D">
        <w:rPr>
          <w:rFonts w:ascii="Times New Roman" w:hAnsi="Times New Roman" w:cs="Times New Roman"/>
          <w:sz w:val="24"/>
          <w:szCs w:val="24"/>
        </w:rPr>
        <w:t xml:space="preserve"> alter the </w:t>
      </w:r>
      <w:r w:rsidR="00AE058B" w:rsidRPr="0092319D">
        <w:rPr>
          <w:rFonts w:ascii="Times New Roman" w:hAnsi="Times New Roman" w:cs="Times New Roman"/>
          <w:sz w:val="24"/>
          <w:szCs w:val="24"/>
        </w:rPr>
        <w:t xml:space="preserve">judgment of the court </w:t>
      </w:r>
      <w:r w:rsidR="00AE058B" w:rsidRPr="0092319D">
        <w:rPr>
          <w:rFonts w:ascii="Times New Roman" w:hAnsi="Times New Roman" w:cs="Times New Roman"/>
          <w:i/>
          <w:iCs/>
          <w:sz w:val="24"/>
          <w:szCs w:val="24"/>
        </w:rPr>
        <w:t>a quo</w:t>
      </w:r>
      <w:r w:rsidR="00A8445A" w:rsidRPr="0092319D">
        <w:rPr>
          <w:rFonts w:ascii="Times New Roman" w:hAnsi="Times New Roman" w:cs="Times New Roman"/>
          <w:sz w:val="24"/>
          <w:szCs w:val="24"/>
        </w:rPr>
        <w:t xml:space="preserve">. </w:t>
      </w:r>
      <w:r w:rsidR="00D14C08">
        <w:rPr>
          <w:rFonts w:ascii="Times New Roman" w:hAnsi="Times New Roman" w:cs="Times New Roman"/>
          <w:sz w:val="24"/>
          <w:szCs w:val="24"/>
        </w:rPr>
        <w:t xml:space="preserve"> </w:t>
      </w:r>
      <w:r w:rsidR="00A8445A" w:rsidRPr="0092319D">
        <w:rPr>
          <w:rFonts w:ascii="Times New Roman" w:hAnsi="Times New Roman" w:cs="Times New Roman"/>
          <w:sz w:val="24"/>
          <w:szCs w:val="24"/>
        </w:rPr>
        <w:t xml:space="preserve">The South African Supreme Court in </w:t>
      </w:r>
      <w:r w:rsidR="00A8445A" w:rsidRPr="0092319D">
        <w:rPr>
          <w:rFonts w:ascii="Times New Roman" w:hAnsi="Times New Roman" w:cs="Times New Roman"/>
          <w:i/>
          <w:sz w:val="24"/>
          <w:szCs w:val="24"/>
        </w:rPr>
        <w:t xml:space="preserve">Smith </w:t>
      </w:r>
      <w:r w:rsidR="00A8445A" w:rsidRPr="0092319D">
        <w:rPr>
          <w:rFonts w:ascii="Times New Roman" w:hAnsi="Times New Roman" w:cs="Times New Roman"/>
          <w:sz w:val="24"/>
          <w:szCs w:val="24"/>
        </w:rPr>
        <w:t>v</w:t>
      </w:r>
      <w:r w:rsidR="00A8445A" w:rsidRPr="0092319D">
        <w:rPr>
          <w:rFonts w:ascii="Times New Roman" w:hAnsi="Times New Roman" w:cs="Times New Roman"/>
          <w:i/>
          <w:sz w:val="24"/>
          <w:szCs w:val="24"/>
        </w:rPr>
        <w:t xml:space="preserve"> S</w:t>
      </w:r>
      <w:r w:rsidR="00A8445A" w:rsidRPr="0092319D">
        <w:rPr>
          <w:rFonts w:ascii="Times New Roman" w:hAnsi="Times New Roman" w:cs="Times New Roman"/>
          <w:sz w:val="24"/>
          <w:szCs w:val="24"/>
        </w:rPr>
        <w:t xml:space="preserve"> 2012 (1) SACR 567 </w:t>
      </w:r>
      <w:r w:rsidR="00EB012D">
        <w:rPr>
          <w:rFonts w:ascii="Times New Roman" w:hAnsi="Times New Roman" w:cs="Times New Roman"/>
          <w:sz w:val="24"/>
          <w:szCs w:val="24"/>
        </w:rPr>
        <w:t>(</w:t>
      </w:r>
      <w:r w:rsidR="00A8445A" w:rsidRPr="0092319D">
        <w:rPr>
          <w:rFonts w:ascii="Times New Roman" w:hAnsi="Times New Roman" w:cs="Times New Roman"/>
          <w:sz w:val="24"/>
          <w:szCs w:val="24"/>
        </w:rPr>
        <w:t>SCA</w:t>
      </w:r>
      <w:r w:rsidR="00EB012D">
        <w:rPr>
          <w:rFonts w:ascii="Times New Roman" w:hAnsi="Times New Roman" w:cs="Times New Roman"/>
          <w:sz w:val="24"/>
          <w:szCs w:val="24"/>
        </w:rPr>
        <w:t>)</w:t>
      </w:r>
      <w:r w:rsidR="00A8445A" w:rsidRPr="0092319D">
        <w:rPr>
          <w:rFonts w:ascii="Times New Roman" w:hAnsi="Times New Roman" w:cs="Times New Roman"/>
          <w:sz w:val="24"/>
          <w:szCs w:val="24"/>
        </w:rPr>
        <w:t xml:space="preserve"> at para 17 </w:t>
      </w:r>
      <w:r w:rsidR="00B55263" w:rsidRPr="0092319D">
        <w:rPr>
          <w:rFonts w:ascii="Times New Roman" w:hAnsi="Times New Roman" w:cs="Times New Roman"/>
          <w:sz w:val="24"/>
          <w:szCs w:val="24"/>
        </w:rPr>
        <w:t>c</w:t>
      </w:r>
      <w:r w:rsidR="00AE058B" w:rsidRPr="0092319D">
        <w:rPr>
          <w:rFonts w:ascii="Times New Roman" w:hAnsi="Times New Roman" w:cs="Times New Roman"/>
          <w:sz w:val="24"/>
          <w:szCs w:val="24"/>
        </w:rPr>
        <w:t>o</w:t>
      </w:r>
      <w:r w:rsidR="00B55263" w:rsidRPr="0092319D">
        <w:rPr>
          <w:rFonts w:ascii="Times New Roman" w:hAnsi="Times New Roman" w:cs="Times New Roman"/>
          <w:sz w:val="24"/>
          <w:szCs w:val="24"/>
        </w:rPr>
        <w:t>m</w:t>
      </w:r>
      <w:r w:rsidR="0057008B" w:rsidRPr="0092319D">
        <w:rPr>
          <w:rFonts w:ascii="Times New Roman" w:hAnsi="Times New Roman" w:cs="Times New Roman"/>
          <w:sz w:val="24"/>
          <w:szCs w:val="24"/>
        </w:rPr>
        <w:t>m</w:t>
      </w:r>
      <w:r w:rsidR="00B55263" w:rsidRPr="0092319D">
        <w:rPr>
          <w:rFonts w:ascii="Times New Roman" w:hAnsi="Times New Roman" w:cs="Times New Roman"/>
          <w:sz w:val="24"/>
          <w:szCs w:val="24"/>
        </w:rPr>
        <w:t>ented</w:t>
      </w:r>
      <w:r w:rsidR="00A8445A" w:rsidRPr="0092319D">
        <w:rPr>
          <w:rFonts w:ascii="Times New Roman" w:hAnsi="Times New Roman" w:cs="Times New Roman"/>
          <w:sz w:val="24"/>
          <w:szCs w:val="24"/>
        </w:rPr>
        <w:t xml:space="preserve"> that:</w:t>
      </w:r>
    </w:p>
    <w:p w14:paraId="3CDD415A" w14:textId="5F298514" w:rsidR="00A8445A" w:rsidRPr="003577E6" w:rsidRDefault="00A8445A" w:rsidP="00C840FB">
      <w:pPr>
        <w:pStyle w:val="ListParagraph"/>
        <w:spacing w:after="0" w:line="240" w:lineRule="auto"/>
        <w:ind w:left="1134"/>
        <w:jc w:val="both"/>
        <w:rPr>
          <w:rFonts w:ascii="Times New Roman" w:hAnsi="Times New Roman" w:cs="Times New Roman"/>
          <w:sz w:val="24"/>
          <w:szCs w:val="24"/>
          <w:shd w:val="clear" w:color="auto" w:fill="FFFFFF"/>
        </w:rPr>
      </w:pPr>
      <w:r w:rsidRPr="003577E6">
        <w:rPr>
          <w:rFonts w:ascii="Times New Roman" w:hAnsi="Times New Roman" w:cs="Times New Roman"/>
          <w:sz w:val="24"/>
          <w:szCs w:val="24"/>
          <w:shd w:val="clear" w:color="auto" w:fill="FFFFFF"/>
        </w:rPr>
        <w:t xml:space="preserve">“What the test of reasonable prospects of success postulates is a dispassionate decision, based on the facts on the law that a court of appeal could reasonably arrive at a conclusion different to that of the trial Court. </w:t>
      </w:r>
      <w:r w:rsidR="001B0901">
        <w:rPr>
          <w:rFonts w:ascii="Times New Roman" w:hAnsi="Times New Roman" w:cs="Times New Roman"/>
          <w:sz w:val="24"/>
          <w:szCs w:val="24"/>
          <w:shd w:val="clear" w:color="auto" w:fill="FFFFFF"/>
        </w:rPr>
        <w:t xml:space="preserve"> </w:t>
      </w:r>
      <w:r w:rsidRPr="003577E6">
        <w:rPr>
          <w:rFonts w:ascii="Times New Roman" w:hAnsi="Times New Roman" w:cs="Times New Roman"/>
          <w:sz w:val="24"/>
          <w:szCs w:val="24"/>
          <w:shd w:val="clear" w:color="auto" w:fill="FFFFFF"/>
        </w:rPr>
        <w:t>In order to succeed, therefore, the appellant must convince t</w:t>
      </w:r>
      <w:r w:rsidR="00611450">
        <w:rPr>
          <w:rFonts w:ascii="Times New Roman" w:hAnsi="Times New Roman" w:cs="Times New Roman"/>
          <w:sz w:val="24"/>
          <w:szCs w:val="24"/>
          <w:shd w:val="clear" w:color="auto" w:fill="FFFFFF"/>
        </w:rPr>
        <w:t>h</w:t>
      </w:r>
      <w:r w:rsidRPr="003577E6">
        <w:rPr>
          <w:rFonts w:ascii="Times New Roman" w:hAnsi="Times New Roman" w:cs="Times New Roman"/>
          <w:sz w:val="24"/>
          <w:szCs w:val="24"/>
          <w:shd w:val="clear" w:color="auto" w:fill="FFFFFF"/>
        </w:rPr>
        <w:t xml:space="preserve">is </w:t>
      </w:r>
      <w:r w:rsidR="00C840FB" w:rsidRPr="003577E6">
        <w:rPr>
          <w:rFonts w:ascii="Times New Roman" w:hAnsi="Times New Roman" w:cs="Times New Roman"/>
          <w:sz w:val="24"/>
          <w:szCs w:val="24"/>
          <w:shd w:val="clear" w:color="auto" w:fill="FFFFFF"/>
        </w:rPr>
        <w:t>C</w:t>
      </w:r>
      <w:r w:rsidRPr="003577E6">
        <w:rPr>
          <w:rFonts w:ascii="Times New Roman" w:hAnsi="Times New Roman" w:cs="Times New Roman"/>
          <w:sz w:val="24"/>
          <w:szCs w:val="24"/>
          <w:shd w:val="clear" w:color="auto" w:fill="FFFFFF"/>
        </w:rPr>
        <w:t xml:space="preserve">ourt on proper grounds </w:t>
      </w:r>
      <w:r w:rsidR="002B7D5D" w:rsidRPr="003577E6">
        <w:rPr>
          <w:rFonts w:ascii="Times New Roman" w:hAnsi="Times New Roman" w:cs="Times New Roman"/>
          <w:sz w:val="24"/>
          <w:szCs w:val="24"/>
          <w:shd w:val="clear" w:color="auto" w:fill="FFFFFF"/>
        </w:rPr>
        <w:t>that)</w:t>
      </w:r>
      <w:r w:rsidR="00EB012D">
        <w:rPr>
          <w:rFonts w:ascii="Times New Roman" w:hAnsi="Times New Roman" w:cs="Times New Roman"/>
          <w:sz w:val="24"/>
          <w:szCs w:val="24"/>
          <w:shd w:val="clear" w:color="auto" w:fill="FFFFFF"/>
        </w:rPr>
        <w:t>)</w:t>
      </w:r>
      <w:r w:rsidR="002B7D5D">
        <w:rPr>
          <w:rFonts w:ascii="Times New Roman" w:hAnsi="Times New Roman" w:cs="Times New Roman"/>
          <w:sz w:val="24"/>
          <w:szCs w:val="24"/>
          <w:shd w:val="clear" w:color="auto" w:fill="FFFFFF"/>
        </w:rPr>
        <w:t xml:space="preserve"> </w:t>
      </w:r>
      <w:r w:rsidRPr="003577E6">
        <w:rPr>
          <w:rFonts w:ascii="Times New Roman" w:hAnsi="Times New Roman" w:cs="Times New Roman"/>
          <w:sz w:val="24"/>
          <w:szCs w:val="24"/>
          <w:shd w:val="clear" w:color="auto" w:fill="FFFFFF"/>
        </w:rPr>
        <w:t xml:space="preserve">he has prospects of success on appeal and that those prospects are not remote but have a realistic chance of succeeding. </w:t>
      </w:r>
      <w:r w:rsidR="001B0901">
        <w:rPr>
          <w:rFonts w:ascii="Times New Roman" w:hAnsi="Times New Roman" w:cs="Times New Roman"/>
          <w:sz w:val="24"/>
          <w:szCs w:val="24"/>
          <w:shd w:val="clear" w:color="auto" w:fill="FFFFFF"/>
        </w:rPr>
        <w:t xml:space="preserve"> </w:t>
      </w:r>
      <w:r w:rsidRPr="003577E6">
        <w:rPr>
          <w:rFonts w:ascii="Times New Roman" w:hAnsi="Times New Roman" w:cs="Times New Roman"/>
          <w:sz w:val="24"/>
          <w:szCs w:val="24"/>
          <w:shd w:val="clear" w:color="auto" w:fill="FFFFFF"/>
        </w:rPr>
        <w:t xml:space="preserve">More is required to be established than that there is a mere possibility of success that the case is arguable on appeal or that the case cannot be </w:t>
      </w:r>
      <w:r w:rsidR="00712DE0" w:rsidRPr="003577E6">
        <w:rPr>
          <w:rFonts w:ascii="Times New Roman" w:hAnsi="Times New Roman" w:cs="Times New Roman"/>
          <w:sz w:val="24"/>
          <w:szCs w:val="24"/>
          <w:shd w:val="clear" w:color="auto" w:fill="FFFFFF"/>
        </w:rPr>
        <w:t>categorized</w:t>
      </w:r>
      <w:r w:rsidRPr="003577E6">
        <w:rPr>
          <w:rFonts w:ascii="Times New Roman" w:hAnsi="Times New Roman" w:cs="Times New Roman"/>
          <w:sz w:val="24"/>
          <w:szCs w:val="24"/>
          <w:shd w:val="clear" w:color="auto" w:fill="FFFFFF"/>
        </w:rPr>
        <w:t xml:space="preserve"> as hopeless. </w:t>
      </w:r>
      <w:r w:rsidR="001B0901">
        <w:rPr>
          <w:rFonts w:ascii="Times New Roman" w:hAnsi="Times New Roman" w:cs="Times New Roman"/>
          <w:sz w:val="24"/>
          <w:szCs w:val="24"/>
          <w:shd w:val="clear" w:color="auto" w:fill="FFFFFF"/>
        </w:rPr>
        <w:t xml:space="preserve"> </w:t>
      </w:r>
      <w:r w:rsidRPr="003577E6">
        <w:rPr>
          <w:rFonts w:ascii="Times New Roman" w:hAnsi="Times New Roman" w:cs="Times New Roman"/>
          <w:sz w:val="24"/>
          <w:szCs w:val="24"/>
          <w:shd w:val="clear" w:color="auto" w:fill="FFFFFF"/>
        </w:rPr>
        <w:t>There must, in other words, be a sound, rational basis for the conclusion that there are prospects of success on appeal.”</w:t>
      </w:r>
    </w:p>
    <w:p w14:paraId="1BA680B3" w14:textId="77777777" w:rsidR="001A7E7B" w:rsidRPr="003577E6" w:rsidRDefault="001A7E7B" w:rsidP="00A8445A">
      <w:pPr>
        <w:pStyle w:val="ListParagraph"/>
        <w:spacing w:line="240" w:lineRule="auto"/>
        <w:ind w:left="1440"/>
        <w:jc w:val="both"/>
        <w:rPr>
          <w:rFonts w:ascii="Times New Roman" w:hAnsi="Times New Roman" w:cs="Times New Roman"/>
          <w:sz w:val="24"/>
          <w:szCs w:val="24"/>
        </w:rPr>
      </w:pPr>
    </w:p>
    <w:p w14:paraId="5135BACD" w14:textId="77777777" w:rsidR="001A7E7B" w:rsidRPr="003577E6" w:rsidRDefault="001A7E7B" w:rsidP="001B0901">
      <w:pPr>
        <w:pStyle w:val="ListParagraph"/>
        <w:spacing w:after="0" w:line="240" w:lineRule="auto"/>
        <w:ind w:left="1440"/>
        <w:jc w:val="both"/>
        <w:rPr>
          <w:rFonts w:ascii="Times New Roman" w:hAnsi="Times New Roman" w:cs="Times New Roman"/>
          <w:sz w:val="24"/>
          <w:szCs w:val="24"/>
        </w:rPr>
      </w:pPr>
    </w:p>
    <w:p w14:paraId="09769D95" w14:textId="6C70E120" w:rsidR="008171D4" w:rsidRPr="001B0901" w:rsidRDefault="00C840FB" w:rsidP="00C840FB">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[20]  </w:t>
      </w:r>
      <w:r>
        <w:rPr>
          <w:rFonts w:ascii="Times New Roman" w:hAnsi="Times New Roman" w:cs="Times New Roman"/>
          <w:sz w:val="24"/>
          <w:szCs w:val="24"/>
        </w:rPr>
        <w:tab/>
      </w:r>
      <w:r w:rsidR="00CC0871" w:rsidRPr="001B0901">
        <w:rPr>
          <w:rFonts w:ascii="Times New Roman" w:hAnsi="Times New Roman" w:cs="Times New Roman"/>
          <w:sz w:val="24"/>
          <w:szCs w:val="24"/>
        </w:rPr>
        <w:t xml:space="preserve">The </w:t>
      </w:r>
      <w:r w:rsidR="00FE0EC5" w:rsidRPr="001B0901">
        <w:rPr>
          <w:rFonts w:ascii="Times New Roman" w:hAnsi="Times New Roman" w:cs="Times New Roman"/>
          <w:sz w:val="24"/>
          <w:szCs w:val="24"/>
        </w:rPr>
        <w:t xml:space="preserve">applicants </w:t>
      </w:r>
      <w:r w:rsidR="001C014A" w:rsidRPr="001B0901">
        <w:rPr>
          <w:rFonts w:ascii="Times New Roman" w:hAnsi="Times New Roman" w:cs="Times New Roman"/>
          <w:sz w:val="24"/>
          <w:szCs w:val="24"/>
        </w:rPr>
        <w:t xml:space="preserve">take issue with </w:t>
      </w:r>
      <w:r w:rsidR="0069108A" w:rsidRPr="001B0901">
        <w:rPr>
          <w:rFonts w:ascii="Times New Roman" w:hAnsi="Times New Roman" w:cs="Times New Roman"/>
          <w:sz w:val="24"/>
          <w:szCs w:val="24"/>
        </w:rPr>
        <w:t>the dismissal of all the preliminary points raised</w:t>
      </w:r>
      <w:r w:rsidR="001C014A" w:rsidRPr="001B0901">
        <w:rPr>
          <w:rFonts w:ascii="Times New Roman" w:hAnsi="Times New Roman" w:cs="Times New Roman"/>
          <w:sz w:val="24"/>
          <w:szCs w:val="24"/>
        </w:rPr>
        <w:t xml:space="preserve"> </w:t>
      </w:r>
      <w:r w:rsidR="001C014A" w:rsidRPr="001B0901">
        <w:rPr>
          <w:rFonts w:ascii="Times New Roman" w:hAnsi="Times New Roman" w:cs="Times New Roman"/>
          <w:i/>
          <w:sz w:val="24"/>
          <w:szCs w:val="24"/>
        </w:rPr>
        <w:t>a</w:t>
      </w:r>
      <w:r w:rsidR="001C014A" w:rsidRPr="001B0901">
        <w:rPr>
          <w:rFonts w:ascii="Times New Roman" w:hAnsi="Times New Roman" w:cs="Times New Roman"/>
          <w:sz w:val="24"/>
          <w:szCs w:val="24"/>
        </w:rPr>
        <w:t xml:space="preserve"> </w:t>
      </w:r>
      <w:r w:rsidR="001C014A" w:rsidRPr="001B0901">
        <w:rPr>
          <w:rFonts w:ascii="Times New Roman" w:hAnsi="Times New Roman" w:cs="Times New Roman"/>
          <w:i/>
          <w:sz w:val="24"/>
          <w:szCs w:val="24"/>
        </w:rPr>
        <w:t>quo</w:t>
      </w:r>
      <w:r w:rsidR="0069108A" w:rsidRPr="001B0901">
        <w:rPr>
          <w:rFonts w:ascii="Times New Roman" w:hAnsi="Times New Roman" w:cs="Times New Roman"/>
          <w:sz w:val="24"/>
          <w:szCs w:val="24"/>
        </w:rPr>
        <w:t xml:space="preserve">. </w:t>
      </w:r>
      <w:r w:rsidR="0070646D">
        <w:rPr>
          <w:rFonts w:ascii="Times New Roman" w:hAnsi="Times New Roman" w:cs="Times New Roman"/>
          <w:sz w:val="24"/>
          <w:szCs w:val="24"/>
        </w:rPr>
        <w:t xml:space="preserve"> </w:t>
      </w:r>
      <w:r w:rsidR="001C014A" w:rsidRPr="001B0901">
        <w:rPr>
          <w:rFonts w:ascii="Times New Roman" w:hAnsi="Times New Roman" w:cs="Times New Roman"/>
          <w:sz w:val="24"/>
          <w:szCs w:val="24"/>
        </w:rPr>
        <w:t>In particular, they contend</w:t>
      </w:r>
      <w:r w:rsidR="0069108A" w:rsidRPr="001B0901">
        <w:rPr>
          <w:rFonts w:ascii="Times New Roman" w:hAnsi="Times New Roman" w:cs="Times New Roman"/>
          <w:sz w:val="24"/>
          <w:szCs w:val="24"/>
        </w:rPr>
        <w:t xml:space="preserve"> that the court </w:t>
      </w:r>
      <w:r w:rsidR="0069108A" w:rsidRPr="001B0901">
        <w:rPr>
          <w:rFonts w:ascii="Times New Roman" w:hAnsi="Times New Roman" w:cs="Times New Roman"/>
          <w:i/>
          <w:sz w:val="24"/>
          <w:szCs w:val="24"/>
        </w:rPr>
        <w:t>a quo</w:t>
      </w:r>
      <w:r w:rsidR="0069108A" w:rsidRPr="001B0901">
        <w:rPr>
          <w:rFonts w:ascii="Times New Roman" w:hAnsi="Times New Roman" w:cs="Times New Roman"/>
          <w:sz w:val="24"/>
          <w:szCs w:val="24"/>
        </w:rPr>
        <w:t xml:space="preserve"> </w:t>
      </w:r>
      <w:r w:rsidR="001C014A" w:rsidRPr="001B0901">
        <w:rPr>
          <w:rFonts w:ascii="Times New Roman" w:hAnsi="Times New Roman" w:cs="Times New Roman"/>
          <w:sz w:val="24"/>
          <w:szCs w:val="24"/>
        </w:rPr>
        <w:t>misdirected itself</w:t>
      </w:r>
      <w:r w:rsidR="0069108A" w:rsidRPr="001B0901">
        <w:rPr>
          <w:rFonts w:ascii="Times New Roman" w:hAnsi="Times New Roman" w:cs="Times New Roman"/>
          <w:sz w:val="24"/>
          <w:szCs w:val="24"/>
        </w:rPr>
        <w:t xml:space="preserve"> in </w:t>
      </w:r>
      <w:r w:rsidR="001C014A" w:rsidRPr="001B0901">
        <w:rPr>
          <w:rFonts w:ascii="Times New Roman" w:hAnsi="Times New Roman" w:cs="Times New Roman"/>
          <w:sz w:val="24"/>
          <w:szCs w:val="24"/>
        </w:rPr>
        <w:t>rejecting the plea of</w:t>
      </w:r>
      <w:r w:rsidR="0069108A" w:rsidRPr="001B0901">
        <w:rPr>
          <w:rFonts w:ascii="Times New Roman" w:hAnsi="Times New Roman" w:cs="Times New Roman"/>
          <w:sz w:val="24"/>
          <w:szCs w:val="24"/>
        </w:rPr>
        <w:t xml:space="preserve"> </w:t>
      </w:r>
      <w:proofErr w:type="spellStart"/>
      <w:r w:rsidR="0069108A" w:rsidRPr="001B0901">
        <w:rPr>
          <w:rFonts w:ascii="Times New Roman" w:hAnsi="Times New Roman" w:cs="Times New Roman"/>
          <w:i/>
          <w:sz w:val="24"/>
          <w:szCs w:val="24"/>
        </w:rPr>
        <w:t>lis</w:t>
      </w:r>
      <w:proofErr w:type="spellEnd"/>
      <w:r w:rsidR="0069108A" w:rsidRPr="001B0901">
        <w:rPr>
          <w:rFonts w:ascii="Times New Roman" w:hAnsi="Times New Roman" w:cs="Times New Roman"/>
          <w:i/>
          <w:sz w:val="24"/>
          <w:szCs w:val="24"/>
        </w:rPr>
        <w:t xml:space="preserve"> </w:t>
      </w:r>
      <w:proofErr w:type="spellStart"/>
      <w:r w:rsidR="0069108A" w:rsidRPr="001B0901">
        <w:rPr>
          <w:rFonts w:ascii="Times New Roman" w:hAnsi="Times New Roman" w:cs="Times New Roman"/>
          <w:i/>
          <w:sz w:val="24"/>
          <w:szCs w:val="24"/>
        </w:rPr>
        <w:t>pendens</w:t>
      </w:r>
      <w:proofErr w:type="spellEnd"/>
      <w:r w:rsidR="001C014A" w:rsidRPr="001B0901">
        <w:rPr>
          <w:rFonts w:ascii="Times New Roman" w:hAnsi="Times New Roman" w:cs="Times New Roman"/>
          <w:sz w:val="24"/>
          <w:szCs w:val="24"/>
        </w:rPr>
        <w:t xml:space="preserve">, given that the same issues remain extant in the divorce proceedings </w:t>
      </w:r>
      <w:r w:rsidR="0069108A" w:rsidRPr="001B0901">
        <w:rPr>
          <w:rFonts w:ascii="Times New Roman" w:hAnsi="Times New Roman" w:cs="Times New Roman"/>
          <w:sz w:val="24"/>
          <w:szCs w:val="24"/>
        </w:rPr>
        <w:t>under HCHF 222/24.</w:t>
      </w:r>
    </w:p>
    <w:p w14:paraId="66F83C9E" w14:textId="77777777" w:rsidR="003A655E" w:rsidRPr="003577E6" w:rsidRDefault="003A655E" w:rsidP="00DE5846">
      <w:pPr>
        <w:pStyle w:val="ListParagraph"/>
        <w:spacing w:after="0" w:line="240" w:lineRule="auto"/>
        <w:ind w:left="737"/>
        <w:jc w:val="both"/>
        <w:rPr>
          <w:rFonts w:ascii="Times New Roman" w:hAnsi="Times New Roman" w:cs="Times New Roman"/>
          <w:sz w:val="24"/>
          <w:szCs w:val="24"/>
        </w:rPr>
      </w:pPr>
    </w:p>
    <w:p w14:paraId="442E3658" w14:textId="426FDEEF" w:rsidR="006F5542" w:rsidRPr="001B0901" w:rsidRDefault="001B0901" w:rsidP="00C840FB">
      <w:pPr>
        <w:spacing w:after="0" w:line="480" w:lineRule="auto"/>
        <w:ind w:left="567" w:hanging="567"/>
        <w:jc w:val="both"/>
        <w:rPr>
          <w:rFonts w:ascii="Times New Roman" w:hAnsi="Times New Roman" w:cs="Times New Roman"/>
          <w:sz w:val="24"/>
          <w:szCs w:val="24"/>
        </w:rPr>
      </w:pPr>
      <w:r w:rsidRPr="001B0901">
        <w:rPr>
          <w:rFonts w:ascii="Times New Roman" w:hAnsi="Times New Roman" w:cs="Times New Roman"/>
          <w:sz w:val="24"/>
          <w:szCs w:val="24"/>
        </w:rPr>
        <w:t>[21]</w:t>
      </w:r>
      <w:r w:rsidR="00C840FB">
        <w:rPr>
          <w:rFonts w:ascii="Times New Roman" w:hAnsi="Times New Roman" w:cs="Times New Roman"/>
          <w:i/>
          <w:sz w:val="24"/>
          <w:szCs w:val="24"/>
        </w:rPr>
        <w:t xml:space="preserve"> </w:t>
      </w:r>
      <w:r w:rsidR="00C840FB">
        <w:rPr>
          <w:rFonts w:ascii="Times New Roman" w:hAnsi="Times New Roman" w:cs="Times New Roman"/>
          <w:i/>
          <w:sz w:val="24"/>
          <w:szCs w:val="24"/>
        </w:rPr>
        <w:tab/>
      </w:r>
      <w:r w:rsidR="002471E0" w:rsidRPr="001B0901">
        <w:rPr>
          <w:rFonts w:ascii="Times New Roman" w:hAnsi="Times New Roman" w:cs="Times New Roman"/>
          <w:i/>
          <w:sz w:val="24"/>
          <w:szCs w:val="24"/>
        </w:rPr>
        <w:t>Lis pendens</w:t>
      </w:r>
      <w:r w:rsidR="001C014A" w:rsidRPr="001B0901">
        <w:rPr>
          <w:rFonts w:ascii="Times New Roman" w:hAnsi="Times New Roman" w:cs="Times New Roman"/>
          <w:sz w:val="24"/>
          <w:szCs w:val="24"/>
        </w:rPr>
        <w:t>, also known as</w:t>
      </w:r>
      <w:r w:rsidR="002471E0" w:rsidRPr="001B0901">
        <w:rPr>
          <w:rFonts w:ascii="Times New Roman" w:hAnsi="Times New Roman" w:cs="Times New Roman"/>
          <w:sz w:val="24"/>
          <w:szCs w:val="24"/>
        </w:rPr>
        <w:t xml:space="preserve"> </w:t>
      </w:r>
      <w:proofErr w:type="spellStart"/>
      <w:r w:rsidR="002471E0" w:rsidRPr="001B0901">
        <w:rPr>
          <w:rFonts w:ascii="Times New Roman" w:hAnsi="Times New Roman" w:cs="Times New Roman"/>
          <w:i/>
          <w:sz w:val="24"/>
          <w:szCs w:val="24"/>
        </w:rPr>
        <w:t>lis</w:t>
      </w:r>
      <w:proofErr w:type="spellEnd"/>
      <w:r w:rsidR="002471E0" w:rsidRPr="001B0901">
        <w:rPr>
          <w:rFonts w:ascii="Times New Roman" w:hAnsi="Times New Roman" w:cs="Times New Roman"/>
          <w:i/>
          <w:sz w:val="24"/>
          <w:szCs w:val="24"/>
        </w:rPr>
        <w:t xml:space="preserve"> alibi </w:t>
      </w:r>
      <w:proofErr w:type="spellStart"/>
      <w:r w:rsidR="002471E0" w:rsidRPr="001B0901">
        <w:rPr>
          <w:rFonts w:ascii="Times New Roman" w:hAnsi="Times New Roman" w:cs="Times New Roman"/>
          <w:i/>
          <w:sz w:val="24"/>
          <w:szCs w:val="24"/>
        </w:rPr>
        <w:t>pendens</w:t>
      </w:r>
      <w:proofErr w:type="spellEnd"/>
      <w:r w:rsidR="002471E0" w:rsidRPr="001B0901">
        <w:rPr>
          <w:rFonts w:ascii="Times New Roman" w:hAnsi="Times New Roman" w:cs="Times New Roman"/>
          <w:sz w:val="24"/>
          <w:szCs w:val="24"/>
        </w:rPr>
        <w:t xml:space="preserve"> </w:t>
      </w:r>
      <w:r w:rsidR="001C014A" w:rsidRPr="001B0901">
        <w:rPr>
          <w:rFonts w:ascii="Times New Roman" w:hAnsi="Times New Roman" w:cs="Times New Roman"/>
          <w:sz w:val="24"/>
          <w:szCs w:val="24"/>
        </w:rPr>
        <w:t>invokes th</w:t>
      </w:r>
      <w:r>
        <w:rPr>
          <w:rFonts w:ascii="Times New Roman" w:hAnsi="Times New Roman" w:cs="Times New Roman"/>
          <w:sz w:val="24"/>
          <w:szCs w:val="24"/>
        </w:rPr>
        <w:t>e principle that where the same</w:t>
      </w:r>
      <w:r w:rsidR="00C840FB">
        <w:rPr>
          <w:rFonts w:ascii="Times New Roman" w:hAnsi="Times New Roman" w:cs="Times New Roman"/>
          <w:sz w:val="24"/>
          <w:szCs w:val="24"/>
        </w:rPr>
        <w:t xml:space="preserve"> </w:t>
      </w:r>
      <w:r w:rsidR="001C014A" w:rsidRPr="001B0901">
        <w:rPr>
          <w:rFonts w:ascii="Times New Roman" w:hAnsi="Times New Roman" w:cs="Times New Roman"/>
          <w:sz w:val="24"/>
          <w:szCs w:val="24"/>
        </w:rPr>
        <w:t xml:space="preserve">cause </w:t>
      </w:r>
      <w:r w:rsidR="002471E0" w:rsidRPr="001B0901">
        <w:rPr>
          <w:rFonts w:ascii="Times New Roman" w:hAnsi="Times New Roman" w:cs="Times New Roman"/>
          <w:sz w:val="24"/>
          <w:szCs w:val="24"/>
        </w:rPr>
        <w:t>of action</w:t>
      </w:r>
      <w:r w:rsidR="001C014A" w:rsidRPr="001B0901">
        <w:rPr>
          <w:rFonts w:ascii="Times New Roman" w:hAnsi="Times New Roman" w:cs="Times New Roman"/>
          <w:sz w:val="24"/>
          <w:szCs w:val="24"/>
        </w:rPr>
        <w:t>,</w:t>
      </w:r>
      <w:r w:rsidR="002471E0" w:rsidRPr="001B0901">
        <w:rPr>
          <w:rFonts w:ascii="Times New Roman" w:hAnsi="Times New Roman" w:cs="Times New Roman"/>
          <w:sz w:val="24"/>
          <w:szCs w:val="24"/>
        </w:rPr>
        <w:t xml:space="preserve"> </w:t>
      </w:r>
      <w:r w:rsidR="00FE0EC5" w:rsidRPr="001B0901">
        <w:rPr>
          <w:rFonts w:ascii="Times New Roman" w:hAnsi="Times New Roman" w:cs="Times New Roman"/>
          <w:sz w:val="24"/>
          <w:szCs w:val="24"/>
        </w:rPr>
        <w:t xml:space="preserve">between </w:t>
      </w:r>
      <w:r w:rsidR="001C014A" w:rsidRPr="001B0901">
        <w:rPr>
          <w:rFonts w:ascii="Times New Roman" w:hAnsi="Times New Roman" w:cs="Times New Roman"/>
          <w:sz w:val="24"/>
          <w:szCs w:val="24"/>
        </w:rPr>
        <w:t xml:space="preserve">the </w:t>
      </w:r>
      <w:r w:rsidR="00FE0EC5" w:rsidRPr="001B0901">
        <w:rPr>
          <w:rFonts w:ascii="Times New Roman" w:hAnsi="Times New Roman" w:cs="Times New Roman"/>
          <w:sz w:val="24"/>
          <w:szCs w:val="24"/>
        </w:rPr>
        <w:t>same parties</w:t>
      </w:r>
      <w:r w:rsidR="001C014A" w:rsidRPr="001B0901">
        <w:rPr>
          <w:rFonts w:ascii="Times New Roman" w:hAnsi="Times New Roman" w:cs="Times New Roman"/>
          <w:sz w:val="24"/>
          <w:szCs w:val="24"/>
        </w:rPr>
        <w:t>, involving</w:t>
      </w:r>
      <w:r w:rsidR="00FE0EC5" w:rsidRPr="001B0901">
        <w:rPr>
          <w:rFonts w:ascii="Times New Roman" w:hAnsi="Times New Roman" w:cs="Times New Roman"/>
          <w:sz w:val="24"/>
          <w:szCs w:val="24"/>
        </w:rPr>
        <w:t xml:space="preserve"> the same subject matter</w:t>
      </w:r>
      <w:r w:rsidR="001C014A" w:rsidRPr="001B0901">
        <w:rPr>
          <w:rFonts w:ascii="Times New Roman" w:hAnsi="Times New Roman" w:cs="Times New Roman"/>
          <w:sz w:val="24"/>
          <w:szCs w:val="24"/>
        </w:rPr>
        <w:t>, is pending before another court, the second action may be stayed</w:t>
      </w:r>
      <w:r w:rsidR="00FE0EC5" w:rsidRPr="001B0901">
        <w:rPr>
          <w:rFonts w:ascii="Times New Roman" w:hAnsi="Times New Roman" w:cs="Times New Roman"/>
          <w:sz w:val="24"/>
          <w:szCs w:val="24"/>
        </w:rPr>
        <w:t xml:space="preserve">. </w:t>
      </w:r>
      <w:r w:rsidR="00312B74">
        <w:rPr>
          <w:rFonts w:ascii="Times New Roman" w:hAnsi="Times New Roman" w:cs="Times New Roman"/>
          <w:sz w:val="24"/>
          <w:szCs w:val="24"/>
        </w:rPr>
        <w:t xml:space="preserve"> </w:t>
      </w:r>
      <w:proofErr w:type="spellStart"/>
      <w:r w:rsidR="006F5542" w:rsidRPr="001B0901">
        <w:rPr>
          <w:rFonts w:ascii="Times New Roman" w:hAnsi="Times New Roman" w:cs="Times New Roman"/>
          <w:sz w:val="24"/>
          <w:szCs w:val="24"/>
        </w:rPr>
        <w:t>Herbstein</w:t>
      </w:r>
      <w:proofErr w:type="spellEnd"/>
      <w:r w:rsidR="006F5542" w:rsidRPr="001B0901">
        <w:rPr>
          <w:rFonts w:ascii="Times New Roman" w:hAnsi="Times New Roman" w:cs="Times New Roman"/>
          <w:sz w:val="24"/>
          <w:szCs w:val="24"/>
        </w:rPr>
        <w:t xml:space="preserve"> and van </w:t>
      </w:r>
      <w:proofErr w:type="spellStart"/>
      <w:r w:rsidR="006F5542" w:rsidRPr="001B0901">
        <w:rPr>
          <w:rFonts w:ascii="Times New Roman" w:hAnsi="Times New Roman" w:cs="Times New Roman"/>
          <w:sz w:val="24"/>
          <w:szCs w:val="24"/>
        </w:rPr>
        <w:t>Winsen</w:t>
      </w:r>
      <w:proofErr w:type="spellEnd"/>
      <w:r w:rsidR="006F5542" w:rsidRPr="001B0901">
        <w:rPr>
          <w:rFonts w:ascii="Times New Roman" w:hAnsi="Times New Roman" w:cs="Times New Roman"/>
          <w:sz w:val="24"/>
          <w:szCs w:val="24"/>
        </w:rPr>
        <w:t xml:space="preserve"> in </w:t>
      </w:r>
      <w:r w:rsidR="006F5542" w:rsidRPr="001B0901">
        <w:rPr>
          <w:rFonts w:ascii="Times New Roman" w:hAnsi="Times New Roman" w:cs="Times New Roman"/>
          <w:i/>
          <w:sz w:val="24"/>
          <w:szCs w:val="24"/>
        </w:rPr>
        <w:t xml:space="preserve">The </w:t>
      </w:r>
      <w:r w:rsidR="006F5542" w:rsidRPr="001B0901">
        <w:rPr>
          <w:rFonts w:ascii="Times New Roman" w:hAnsi="Times New Roman" w:cs="Times New Roman"/>
          <w:i/>
          <w:sz w:val="24"/>
          <w:szCs w:val="24"/>
        </w:rPr>
        <w:lastRenderedPageBreak/>
        <w:t>Civil Practice of the Superior Courts in South Africa</w:t>
      </w:r>
      <w:r w:rsidR="006F5542" w:rsidRPr="001B0901">
        <w:rPr>
          <w:rFonts w:ascii="Times New Roman" w:hAnsi="Times New Roman" w:cs="Times New Roman"/>
          <w:sz w:val="24"/>
          <w:szCs w:val="24"/>
        </w:rPr>
        <w:t xml:space="preserve"> 3 </w:t>
      </w:r>
      <w:r w:rsidR="00505A30">
        <w:rPr>
          <w:rFonts w:ascii="Times New Roman" w:hAnsi="Times New Roman" w:cs="Times New Roman"/>
          <w:sz w:val="24"/>
          <w:szCs w:val="24"/>
        </w:rPr>
        <w:t>e</w:t>
      </w:r>
      <w:r w:rsidR="00505A30" w:rsidRPr="001B0901">
        <w:rPr>
          <w:rFonts w:ascii="Times New Roman" w:hAnsi="Times New Roman" w:cs="Times New Roman"/>
          <w:sz w:val="24"/>
          <w:szCs w:val="24"/>
        </w:rPr>
        <w:t>d</w:t>
      </w:r>
      <w:r w:rsidR="006F5542" w:rsidRPr="001B0901">
        <w:rPr>
          <w:rFonts w:ascii="Times New Roman" w:hAnsi="Times New Roman" w:cs="Times New Roman"/>
          <w:sz w:val="24"/>
          <w:szCs w:val="24"/>
        </w:rPr>
        <w:t xml:space="preserve"> at pp 269, at pp 269-270</w:t>
      </w:r>
      <w:r w:rsidR="001C014A" w:rsidRPr="001B0901">
        <w:rPr>
          <w:rFonts w:ascii="Times New Roman" w:hAnsi="Times New Roman" w:cs="Times New Roman"/>
          <w:sz w:val="24"/>
          <w:szCs w:val="24"/>
        </w:rPr>
        <w:t xml:space="preserve"> articulate the position thus</w:t>
      </w:r>
      <w:r w:rsidR="006F5542" w:rsidRPr="001B0901">
        <w:rPr>
          <w:rFonts w:ascii="Times New Roman" w:hAnsi="Times New Roman" w:cs="Times New Roman"/>
          <w:sz w:val="24"/>
          <w:szCs w:val="24"/>
        </w:rPr>
        <w:t xml:space="preserve">: </w:t>
      </w:r>
    </w:p>
    <w:p w14:paraId="411FFF8A" w14:textId="5DFFA456" w:rsidR="00CC0871" w:rsidRPr="003577E6" w:rsidRDefault="006F5542" w:rsidP="00C840FB">
      <w:pPr>
        <w:pStyle w:val="ListParagraph"/>
        <w:spacing w:after="0" w:line="240" w:lineRule="auto"/>
        <w:ind w:left="1134"/>
        <w:jc w:val="both"/>
        <w:rPr>
          <w:rFonts w:ascii="Times New Roman" w:hAnsi="Times New Roman" w:cs="Times New Roman"/>
          <w:sz w:val="24"/>
          <w:szCs w:val="24"/>
        </w:rPr>
      </w:pPr>
      <w:r w:rsidRPr="003577E6">
        <w:rPr>
          <w:rFonts w:ascii="Times New Roman" w:hAnsi="Times New Roman" w:cs="Times New Roman"/>
          <w:sz w:val="24"/>
          <w:szCs w:val="24"/>
        </w:rPr>
        <w:t xml:space="preserve">“If an action is already pending between parties and the plaintiff therein brings another action against the same defendant on the same cause of action and in respect of the same subject matter, whether in the same or a different court, it is open to such defendant to take the objection of </w:t>
      </w:r>
      <w:proofErr w:type="spellStart"/>
      <w:r w:rsidRPr="003577E6">
        <w:rPr>
          <w:rFonts w:ascii="Times New Roman" w:hAnsi="Times New Roman" w:cs="Times New Roman"/>
          <w:i/>
          <w:sz w:val="24"/>
          <w:szCs w:val="24"/>
        </w:rPr>
        <w:t>lis</w:t>
      </w:r>
      <w:proofErr w:type="spellEnd"/>
      <w:r w:rsidRPr="003577E6">
        <w:rPr>
          <w:rFonts w:ascii="Times New Roman" w:hAnsi="Times New Roman" w:cs="Times New Roman"/>
          <w:i/>
          <w:sz w:val="24"/>
          <w:szCs w:val="24"/>
        </w:rPr>
        <w:t xml:space="preserve"> </w:t>
      </w:r>
      <w:proofErr w:type="spellStart"/>
      <w:r w:rsidRPr="003577E6">
        <w:rPr>
          <w:rFonts w:ascii="Times New Roman" w:hAnsi="Times New Roman" w:cs="Times New Roman"/>
          <w:i/>
          <w:sz w:val="24"/>
          <w:szCs w:val="24"/>
        </w:rPr>
        <w:t>pendens</w:t>
      </w:r>
      <w:proofErr w:type="spellEnd"/>
      <w:r w:rsidRPr="003577E6">
        <w:rPr>
          <w:rFonts w:ascii="Times New Roman" w:hAnsi="Times New Roman" w:cs="Times New Roman"/>
          <w:sz w:val="24"/>
          <w:szCs w:val="24"/>
        </w:rPr>
        <w:t>, that is, another action respecting the identical subject matter has already been instituted, whereupon the court, in its discretion, may stay the second action pending the decision in the first action.”</w:t>
      </w:r>
    </w:p>
    <w:p w14:paraId="33505CC5" w14:textId="77777777" w:rsidR="002471E0" w:rsidRPr="003577E6" w:rsidRDefault="002471E0" w:rsidP="00D65FFA">
      <w:pPr>
        <w:pStyle w:val="ListParagraph"/>
        <w:spacing w:after="0" w:line="240" w:lineRule="auto"/>
        <w:ind w:left="1440"/>
        <w:jc w:val="both"/>
        <w:rPr>
          <w:rFonts w:ascii="Times New Roman" w:hAnsi="Times New Roman" w:cs="Times New Roman"/>
          <w:sz w:val="23"/>
          <w:szCs w:val="23"/>
        </w:rPr>
      </w:pPr>
    </w:p>
    <w:p w14:paraId="2D03D021" w14:textId="77777777" w:rsidR="002471E0" w:rsidRPr="003577E6" w:rsidRDefault="002471E0" w:rsidP="0070646D">
      <w:pPr>
        <w:pStyle w:val="ListParagraph"/>
        <w:spacing w:after="0" w:line="240" w:lineRule="auto"/>
        <w:ind w:left="1440"/>
        <w:jc w:val="both"/>
        <w:rPr>
          <w:rFonts w:ascii="Times New Roman" w:hAnsi="Times New Roman" w:cs="Times New Roman"/>
          <w:sz w:val="24"/>
          <w:szCs w:val="24"/>
        </w:rPr>
      </w:pPr>
    </w:p>
    <w:p w14:paraId="2CFB3BEC" w14:textId="4E65E421" w:rsidR="003A655E" w:rsidRDefault="00C840FB" w:rsidP="00FA052A">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[22]  </w:t>
      </w:r>
      <w:r>
        <w:rPr>
          <w:rFonts w:ascii="Times New Roman" w:hAnsi="Times New Roman" w:cs="Times New Roman"/>
          <w:sz w:val="24"/>
          <w:szCs w:val="24"/>
        </w:rPr>
        <w:tab/>
      </w:r>
      <w:r w:rsidR="00D65FFA">
        <w:rPr>
          <w:rFonts w:ascii="Times New Roman" w:hAnsi="Times New Roman" w:cs="Times New Roman"/>
          <w:sz w:val="24"/>
          <w:szCs w:val="24"/>
        </w:rPr>
        <w:t>The</w:t>
      </w:r>
      <w:r w:rsidR="001C014A" w:rsidRPr="00D65FFA">
        <w:rPr>
          <w:rFonts w:ascii="Times New Roman" w:hAnsi="Times New Roman" w:cs="Times New Roman"/>
          <w:sz w:val="24"/>
          <w:szCs w:val="24"/>
        </w:rPr>
        <w:t xml:space="preserve"> invocation of the plea however rests upon judicial discretion</w:t>
      </w:r>
      <w:r w:rsidR="00FA052A">
        <w:rPr>
          <w:rFonts w:ascii="Times New Roman" w:hAnsi="Times New Roman" w:cs="Times New Roman"/>
          <w:sz w:val="24"/>
          <w:szCs w:val="24"/>
        </w:rPr>
        <w:t>. See</w:t>
      </w:r>
      <w:r w:rsidR="00FE0EC5" w:rsidRPr="00D65FFA">
        <w:rPr>
          <w:rFonts w:ascii="Times New Roman" w:hAnsi="Times New Roman" w:cs="Times New Roman"/>
          <w:sz w:val="24"/>
          <w:szCs w:val="24"/>
        </w:rPr>
        <w:t xml:space="preserve"> </w:t>
      </w:r>
      <w:proofErr w:type="spellStart"/>
      <w:r w:rsidR="00FE0EC5" w:rsidRPr="00D65FFA">
        <w:rPr>
          <w:rFonts w:ascii="Times New Roman" w:hAnsi="Times New Roman" w:cs="Times New Roman"/>
          <w:i/>
          <w:sz w:val="24"/>
          <w:szCs w:val="24"/>
        </w:rPr>
        <w:t>Mhungu</w:t>
      </w:r>
      <w:proofErr w:type="spellEnd"/>
      <w:r w:rsidR="00FE0EC5" w:rsidRPr="00D65FFA">
        <w:rPr>
          <w:rFonts w:ascii="Times New Roman" w:hAnsi="Times New Roman" w:cs="Times New Roman"/>
          <w:i/>
          <w:sz w:val="24"/>
          <w:szCs w:val="24"/>
        </w:rPr>
        <w:t xml:space="preserve"> </w:t>
      </w:r>
      <w:r w:rsidR="00FE0EC5" w:rsidRPr="00D65FFA">
        <w:rPr>
          <w:rFonts w:ascii="Times New Roman" w:hAnsi="Times New Roman" w:cs="Times New Roman"/>
          <w:sz w:val="24"/>
          <w:szCs w:val="24"/>
        </w:rPr>
        <w:t>v</w:t>
      </w:r>
      <w:r w:rsidR="00FE0EC5" w:rsidRPr="00D65FFA">
        <w:rPr>
          <w:rFonts w:ascii="Times New Roman" w:hAnsi="Times New Roman" w:cs="Times New Roman"/>
          <w:i/>
          <w:sz w:val="24"/>
          <w:szCs w:val="24"/>
        </w:rPr>
        <w:t xml:space="preserve"> </w:t>
      </w:r>
      <w:proofErr w:type="spellStart"/>
      <w:r w:rsidR="00FE0EC5" w:rsidRPr="00D65FFA">
        <w:rPr>
          <w:rFonts w:ascii="Times New Roman" w:hAnsi="Times New Roman" w:cs="Times New Roman"/>
          <w:i/>
          <w:sz w:val="24"/>
          <w:szCs w:val="24"/>
        </w:rPr>
        <w:t>Mtindi</w:t>
      </w:r>
      <w:proofErr w:type="spellEnd"/>
      <w:r w:rsidR="00FE0EC5" w:rsidRPr="00D65FFA">
        <w:rPr>
          <w:rFonts w:ascii="Times New Roman" w:hAnsi="Times New Roman" w:cs="Times New Roman"/>
          <w:sz w:val="24"/>
          <w:szCs w:val="24"/>
        </w:rPr>
        <w:t xml:space="preserve"> 1986</w:t>
      </w:r>
      <w:r w:rsidR="00611450" w:rsidRPr="00D65FFA">
        <w:rPr>
          <w:rFonts w:ascii="Times New Roman" w:hAnsi="Times New Roman" w:cs="Times New Roman"/>
          <w:sz w:val="24"/>
          <w:szCs w:val="24"/>
        </w:rPr>
        <w:t xml:space="preserve"> </w:t>
      </w:r>
      <w:r w:rsidR="00FE0EC5" w:rsidRPr="00D65FFA">
        <w:rPr>
          <w:rFonts w:ascii="Times New Roman" w:hAnsi="Times New Roman" w:cs="Times New Roman"/>
          <w:sz w:val="24"/>
          <w:szCs w:val="24"/>
        </w:rPr>
        <w:t xml:space="preserve">(2) ZLR 171 (S); </w:t>
      </w:r>
      <w:proofErr w:type="spellStart"/>
      <w:r w:rsidR="00FE0EC5" w:rsidRPr="00D65FFA">
        <w:rPr>
          <w:rFonts w:ascii="Times New Roman" w:hAnsi="Times New Roman" w:cs="Times New Roman"/>
          <w:i/>
          <w:sz w:val="24"/>
          <w:szCs w:val="24"/>
        </w:rPr>
        <w:t>Supline</w:t>
      </w:r>
      <w:proofErr w:type="spellEnd"/>
      <w:r w:rsidR="00FE0EC5" w:rsidRPr="00D65FFA">
        <w:rPr>
          <w:rFonts w:ascii="Times New Roman" w:hAnsi="Times New Roman" w:cs="Times New Roman"/>
          <w:i/>
          <w:sz w:val="24"/>
          <w:szCs w:val="24"/>
        </w:rPr>
        <w:t xml:space="preserve"> Investments (</w:t>
      </w:r>
      <w:proofErr w:type="spellStart"/>
      <w:r w:rsidR="00FE0EC5" w:rsidRPr="00D65FFA">
        <w:rPr>
          <w:rFonts w:ascii="Times New Roman" w:hAnsi="Times New Roman" w:cs="Times New Roman"/>
          <w:i/>
          <w:sz w:val="24"/>
          <w:szCs w:val="24"/>
        </w:rPr>
        <w:t>Pvt</w:t>
      </w:r>
      <w:proofErr w:type="spellEnd"/>
      <w:r w:rsidR="00FE0EC5" w:rsidRPr="00D65FFA">
        <w:rPr>
          <w:rFonts w:ascii="Times New Roman" w:hAnsi="Times New Roman" w:cs="Times New Roman"/>
          <w:i/>
          <w:sz w:val="24"/>
          <w:szCs w:val="24"/>
        </w:rPr>
        <w:t xml:space="preserve">) Ltd </w:t>
      </w:r>
      <w:r w:rsidR="00FE0EC5" w:rsidRPr="00D65FFA">
        <w:rPr>
          <w:rFonts w:ascii="Times New Roman" w:hAnsi="Times New Roman" w:cs="Times New Roman"/>
          <w:sz w:val="24"/>
          <w:szCs w:val="24"/>
        </w:rPr>
        <w:t>v</w:t>
      </w:r>
      <w:r w:rsidR="00FE0EC5" w:rsidRPr="00D65FFA">
        <w:rPr>
          <w:rFonts w:ascii="Times New Roman" w:hAnsi="Times New Roman" w:cs="Times New Roman"/>
          <w:i/>
          <w:sz w:val="24"/>
          <w:szCs w:val="24"/>
        </w:rPr>
        <w:t xml:space="preserve"> Forestry Co of Zimbabwe</w:t>
      </w:r>
      <w:r w:rsidR="00FE0EC5" w:rsidRPr="00D65FFA">
        <w:rPr>
          <w:rFonts w:ascii="Times New Roman" w:hAnsi="Times New Roman" w:cs="Times New Roman"/>
          <w:sz w:val="24"/>
          <w:szCs w:val="24"/>
        </w:rPr>
        <w:t xml:space="preserve"> 2007 (2) ZLR 280 (H)</w:t>
      </w:r>
      <w:r w:rsidR="003543CF">
        <w:rPr>
          <w:rFonts w:ascii="Times New Roman" w:hAnsi="Times New Roman" w:cs="Times New Roman"/>
          <w:sz w:val="24"/>
          <w:szCs w:val="24"/>
        </w:rPr>
        <w:t xml:space="preserve"> at 285 </w:t>
      </w:r>
      <w:proofErr w:type="gramStart"/>
      <w:r w:rsidR="003543CF">
        <w:rPr>
          <w:rFonts w:ascii="Times New Roman" w:hAnsi="Times New Roman" w:cs="Times New Roman"/>
          <w:sz w:val="24"/>
          <w:szCs w:val="24"/>
        </w:rPr>
        <w:t>B.</w:t>
      </w:r>
      <w:r w:rsidR="00FE0EC5" w:rsidRPr="00D65FFA">
        <w:rPr>
          <w:rFonts w:ascii="Times New Roman" w:hAnsi="Times New Roman" w:cs="Times New Roman"/>
          <w:sz w:val="24"/>
          <w:szCs w:val="24"/>
        </w:rPr>
        <w:t>.</w:t>
      </w:r>
      <w:proofErr w:type="gramEnd"/>
      <w:r w:rsidR="00FE0EC5" w:rsidRPr="00D65FFA">
        <w:rPr>
          <w:rFonts w:ascii="Times New Roman" w:hAnsi="Times New Roman" w:cs="Times New Roman"/>
          <w:sz w:val="24"/>
          <w:szCs w:val="24"/>
        </w:rPr>
        <w:t xml:space="preserve"> </w:t>
      </w:r>
      <w:r w:rsidR="00FA052A">
        <w:rPr>
          <w:rFonts w:ascii="Times New Roman" w:hAnsi="Times New Roman" w:cs="Times New Roman"/>
          <w:sz w:val="24"/>
          <w:szCs w:val="24"/>
        </w:rPr>
        <w:t xml:space="preserve"> </w:t>
      </w:r>
      <w:r w:rsidR="008171D4" w:rsidRPr="00FA052A">
        <w:rPr>
          <w:rFonts w:ascii="Times New Roman" w:hAnsi="Times New Roman" w:cs="Times New Roman"/>
          <w:i/>
          <w:sz w:val="24"/>
          <w:szCs w:val="24"/>
        </w:rPr>
        <w:t>In</w:t>
      </w:r>
      <w:r w:rsidR="008171D4" w:rsidRPr="00D65FFA">
        <w:rPr>
          <w:rFonts w:ascii="Times New Roman" w:hAnsi="Times New Roman" w:cs="Times New Roman"/>
          <w:sz w:val="24"/>
          <w:szCs w:val="24"/>
        </w:rPr>
        <w:t xml:space="preserve"> </w:t>
      </w:r>
      <w:proofErr w:type="spellStart"/>
      <w:r w:rsidR="008171D4" w:rsidRPr="00D65FFA">
        <w:rPr>
          <w:rFonts w:ascii="Times New Roman" w:hAnsi="Times New Roman" w:cs="Times New Roman"/>
          <w:i/>
          <w:sz w:val="24"/>
          <w:szCs w:val="24"/>
        </w:rPr>
        <w:t>casu</w:t>
      </w:r>
      <w:proofErr w:type="spellEnd"/>
      <w:r w:rsidR="008171D4" w:rsidRPr="00D65FFA">
        <w:rPr>
          <w:rFonts w:ascii="Times New Roman" w:hAnsi="Times New Roman" w:cs="Times New Roman"/>
          <w:sz w:val="24"/>
          <w:szCs w:val="24"/>
        </w:rPr>
        <w:t xml:space="preserve">, </w:t>
      </w:r>
      <w:r w:rsidR="00D22207" w:rsidRPr="00D65FFA">
        <w:rPr>
          <w:rFonts w:ascii="Times New Roman" w:hAnsi="Times New Roman" w:cs="Times New Roman"/>
          <w:sz w:val="24"/>
          <w:szCs w:val="24"/>
        </w:rPr>
        <w:t>t</w:t>
      </w:r>
      <w:r w:rsidR="00FE0EC5" w:rsidRPr="00D65FFA">
        <w:rPr>
          <w:rFonts w:ascii="Times New Roman" w:hAnsi="Times New Roman" w:cs="Times New Roman"/>
          <w:sz w:val="24"/>
          <w:szCs w:val="24"/>
        </w:rPr>
        <w:t>he divorce proceedings</w:t>
      </w:r>
      <w:r w:rsidR="00D22207" w:rsidRPr="00D65FFA">
        <w:rPr>
          <w:rFonts w:ascii="Times New Roman" w:hAnsi="Times New Roman" w:cs="Times New Roman"/>
          <w:sz w:val="24"/>
          <w:szCs w:val="24"/>
        </w:rPr>
        <w:t xml:space="preserve"> are of a wholly different character. </w:t>
      </w:r>
      <w:r w:rsidR="005D7088">
        <w:rPr>
          <w:rFonts w:ascii="Times New Roman" w:hAnsi="Times New Roman" w:cs="Times New Roman"/>
          <w:sz w:val="24"/>
          <w:szCs w:val="24"/>
        </w:rPr>
        <w:t xml:space="preserve"> </w:t>
      </w:r>
      <w:r w:rsidR="00D22207" w:rsidRPr="00D65FFA">
        <w:rPr>
          <w:rFonts w:ascii="Times New Roman" w:hAnsi="Times New Roman" w:cs="Times New Roman"/>
          <w:sz w:val="24"/>
          <w:szCs w:val="24"/>
        </w:rPr>
        <w:t xml:space="preserve">They neither concern the declaratory relief sought in the court </w:t>
      </w:r>
      <w:r w:rsidR="00D22207" w:rsidRPr="00D65FFA">
        <w:rPr>
          <w:rFonts w:ascii="Times New Roman" w:hAnsi="Times New Roman" w:cs="Times New Roman"/>
          <w:i/>
          <w:iCs/>
          <w:sz w:val="24"/>
          <w:szCs w:val="24"/>
        </w:rPr>
        <w:t>a quo</w:t>
      </w:r>
      <w:r w:rsidR="00D22207" w:rsidRPr="00D65FFA">
        <w:rPr>
          <w:rFonts w:ascii="Times New Roman" w:hAnsi="Times New Roman" w:cs="Times New Roman"/>
          <w:sz w:val="24"/>
          <w:szCs w:val="24"/>
        </w:rPr>
        <w:t xml:space="preserve"> nor do they involve the same parties or subject matter. </w:t>
      </w:r>
      <w:r w:rsidR="005D7088">
        <w:rPr>
          <w:rFonts w:ascii="Times New Roman" w:hAnsi="Times New Roman" w:cs="Times New Roman"/>
          <w:sz w:val="24"/>
          <w:szCs w:val="24"/>
        </w:rPr>
        <w:t xml:space="preserve"> </w:t>
      </w:r>
      <w:r w:rsidR="00C64B11">
        <w:rPr>
          <w:rFonts w:ascii="Times New Roman" w:hAnsi="Times New Roman" w:cs="Times New Roman"/>
          <w:sz w:val="24"/>
          <w:szCs w:val="24"/>
        </w:rPr>
        <w:t>Therefore</w:t>
      </w:r>
      <w:r w:rsidR="00D22207" w:rsidRPr="00D65FFA">
        <w:rPr>
          <w:rFonts w:ascii="Times New Roman" w:hAnsi="Times New Roman" w:cs="Times New Roman"/>
          <w:sz w:val="24"/>
          <w:szCs w:val="24"/>
        </w:rPr>
        <w:t>, the dismissal of this plea was justified.</w:t>
      </w:r>
    </w:p>
    <w:p w14:paraId="122F973E" w14:textId="77777777" w:rsidR="00FA052A" w:rsidRPr="00FA052A" w:rsidRDefault="00FA052A" w:rsidP="00FA052A">
      <w:pPr>
        <w:spacing w:after="0" w:line="240" w:lineRule="auto"/>
        <w:ind w:left="567" w:hanging="567"/>
        <w:jc w:val="both"/>
        <w:rPr>
          <w:rFonts w:ascii="Times New Roman" w:hAnsi="Times New Roman" w:cs="Times New Roman"/>
          <w:sz w:val="24"/>
          <w:szCs w:val="24"/>
        </w:rPr>
      </w:pPr>
    </w:p>
    <w:p w14:paraId="41967EF6" w14:textId="4ECB7CF4" w:rsidR="00182C75" w:rsidRDefault="009E640A" w:rsidP="005941A2">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FA052A">
        <w:rPr>
          <w:rFonts w:ascii="Times New Roman" w:hAnsi="Times New Roman" w:cs="Times New Roman"/>
          <w:sz w:val="24"/>
          <w:szCs w:val="24"/>
        </w:rPr>
        <w:t xml:space="preserve">23] </w:t>
      </w:r>
      <w:r w:rsidR="00FA052A">
        <w:rPr>
          <w:rFonts w:ascii="Times New Roman" w:hAnsi="Times New Roman" w:cs="Times New Roman"/>
          <w:sz w:val="24"/>
          <w:szCs w:val="24"/>
        </w:rPr>
        <w:tab/>
      </w:r>
      <w:r w:rsidR="00A71D00" w:rsidRPr="009E640A">
        <w:rPr>
          <w:rFonts w:ascii="Times New Roman" w:hAnsi="Times New Roman" w:cs="Times New Roman"/>
          <w:sz w:val="24"/>
          <w:szCs w:val="24"/>
        </w:rPr>
        <w:t xml:space="preserve">The </w:t>
      </w:r>
      <w:r w:rsidR="003A655E" w:rsidRPr="009E640A">
        <w:rPr>
          <w:rFonts w:ascii="Times New Roman" w:hAnsi="Times New Roman" w:cs="Times New Roman"/>
          <w:sz w:val="24"/>
          <w:szCs w:val="24"/>
        </w:rPr>
        <w:t xml:space="preserve">further submission that </w:t>
      </w:r>
      <w:r w:rsidR="00A71D00" w:rsidRPr="009E640A">
        <w:rPr>
          <w:rFonts w:ascii="Times New Roman" w:hAnsi="Times New Roman" w:cs="Times New Roman"/>
          <w:sz w:val="24"/>
          <w:szCs w:val="24"/>
        </w:rPr>
        <w:t>the court erred in determining that no m</w:t>
      </w:r>
      <w:r w:rsidR="00FE0EC5" w:rsidRPr="009E640A">
        <w:rPr>
          <w:rFonts w:ascii="Times New Roman" w:hAnsi="Times New Roman" w:cs="Times New Roman"/>
          <w:sz w:val="24"/>
          <w:szCs w:val="24"/>
        </w:rPr>
        <w:t>aterial dispute of facts</w:t>
      </w:r>
      <w:r w:rsidR="003A655E" w:rsidRPr="009E640A">
        <w:rPr>
          <w:rFonts w:ascii="Times New Roman" w:hAnsi="Times New Roman" w:cs="Times New Roman"/>
          <w:sz w:val="24"/>
          <w:szCs w:val="24"/>
        </w:rPr>
        <w:t xml:space="preserve"> arose is similarly devoid of substance.</w:t>
      </w:r>
      <w:r w:rsidR="003511DA" w:rsidRPr="009E640A">
        <w:rPr>
          <w:rFonts w:ascii="Times New Roman" w:hAnsi="Times New Roman" w:cs="Times New Roman"/>
          <w:sz w:val="24"/>
          <w:szCs w:val="24"/>
        </w:rPr>
        <w:t xml:space="preserve"> </w:t>
      </w:r>
      <w:r w:rsidR="00182C75">
        <w:rPr>
          <w:rFonts w:ascii="Times New Roman" w:hAnsi="Times New Roman" w:cs="Times New Roman"/>
          <w:sz w:val="24"/>
          <w:szCs w:val="24"/>
        </w:rPr>
        <w:t xml:space="preserve"> </w:t>
      </w:r>
      <w:r w:rsidR="003A655E" w:rsidRPr="009E640A">
        <w:rPr>
          <w:rFonts w:ascii="Times New Roman" w:hAnsi="Times New Roman" w:cs="Times New Roman"/>
          <w:sz w:val="24"/>
          <w:szCs w:val="24"/>
        </w:rPr>
        <w:t>The applicants suggested that factual disputes existed as to</w:t>
      </w:r>
      <w:r w:rsidR="003511DA" w:rsidRPr="009E640A">
        <w:rPr>
          <w:rFonts w:ascii="Times New Roman" w:hAnsi="Times New Roman" w:cs="Times New Roman"/>
          <w:sz w:val="24"/>
          <w:szCs w:val="24"/>
        </w:rPr>
        <w:t xml:space="preserve"> the first respondent</w:t>
      </w:r>
      <w:r w:rsidR="003A655E" w:rsidRPr="009E640A">
        <w:rPr>
          <w:rFonts w:ascii="Times New Roman" w:hAnsi="Times New Roman" w:cs="Times New Roman"/>
          <w:sz w:val="24"/>
          <w:szCs w:val="24"/>
        </w:rPr>
        <w:t>’s alleged</w:t>
      </w:r>
      <w:r w:rsidR="003511DA" w:rsidRPr="009E640A">
        <w:rPr>
          <w:rFonts w:ascii="Times New Roman" w:hAnsi="Times New Roman" w:cs="Times New Roman"/>
          <w:sz w:val="24"/>
          <w:szCs w:val="24"/>
        </w:rPr>
        <w:t xml:space="preserve"> </w:t>
      </w:r>
      <w:r w:rsidR="003A655E" w:rsidRPr="009E640A">
        <w:rPr>
          <w:rFonts w:ascii="Times New Roman" w:hAnsi="Times New Roman" w:cs="Times New Roman"/>
          <w:sz w:val="24"/>
          <w:szCs w:val="24"/>
        </w:rPr>
        <w:t>contribution towards the purchase of certain properties, and</w:t>
      </w:r>
      <w:r w:rsidR="003511DA" w:rsidRPr="009E640A">
        <w:rPr>
          <w:rFonts w:ascii="Times New Roman" w:hAnsi="Times New Roman" w:cs="Times New Roman"/>
          <w:sz w:val="24"/>
          <w:szCs w:val="24"/>
        </w:rPr>
        <w:t xml:space="preserve"> the third applicant</w:t>
      </w:r>
      <w:r w:rsidR="003A655E" w:rsidRPr="009E640A">
        <w:rPr>
          <w:rFonts w:ascii="Times New Roman" w:hAnsi="Times New Roman" w:cs="Times New Roman"/>
          <w:sz w:val="24"/>
          <w:szCs w:val="24"/>
        </w:rPr>
        <w:t>’s role in the first respondent</w:t>
      </w:r>
      <w:r w:rsidR="00FE0BB0" w:rsidRPr="009E640A">
        <w:rPr>
          <w:rFonts w:ascii="Times New Roman" w:hAnsi="Times New Roman" w:cs="Times New Roman"/>
          <w:sz w:val="24"/>
          <w:szCs w:val="24"/>
        </w:rPr>
        <w:t>’s</w:t>
      </w:r>
      <w:r w:rsidR="003A655E" w:rsidRPr="009E640A">
        <w:rPr>
          <w:rFonts w:ascii="Times New Roman" w:hAnsi="Times New Roman" w:cs="Times New Roman"/>
          <w:sz w:val="24"/>
          <w:szCs w:val="24"/>
        </w:rPr>
        <w:t xml:space="preserve"> removal </w:t>
      </w:r>
      <w:r w:rsidR="00910B05" w:rsidRPr="009E640A">
        <w:rPr>
          <w:rFonts w:ascii="Times New Roman" w:hAnsi="Times New Roman" w:cs="Times New Roman"/>
          <w:sz w:val="24"/>
          <w:szCs w:val="24"/>
        </w:rPr>
        <w:t xml:space="preserve">from being </w:t>
      </w:r>
      <w:r w:rsidR="003A655E" w:rsidRPr="009E640A">
        <w:rPr>
          <w:rFonts w:ascii="Times New Roman" w:hAnsi="Times New Roman" w:cs="Times New Roman"/>
          <w:sz w:val="24"/>
          <w:szCs w:val="24"/>
        </w:rPr>
        <w:t xml:space="preserve">a </w:t>
      </w:r>
      <w:r w:rsidR="00910B05" w:rsidRPr="009E640A">
        <w:rPr>
          <w:rFonts w:ascii="Times New Roman" w:hAnsi="Times New Roman" w:cs="Times New Roman"/>
          <w:sz w:val="24"/>
          <w:szCs w:val="24"/>
        </w:rPr>
        <w:t>T</w:t>
      </w:r>
      <w:r w:rsidR="003A655E" w:rsidRPr="009E640A">
        <w:rPr>
          <w:rFonts w:ascii="Times New Roman" w:hAnsi="Times New Roman" w:cs="Times New Roman"/>
          <w:sz w:val="24"/>
          <w:szCs w:val="24"/>
        </w:rPr>
        <w:t>rustee.</w:t>
      </w:r>
      <w:r w:rsidR="003511DA" w:rsidRPr="009E640A">
        <w:rPr>
          <w:rFonts w:ascii="Times New Roman" w:hAnsi="Times New Roman" w:cs="Times New Roman"/>
          <w:sz w:val="24"/>
          <w:szCs w:val="24"/>
        </w:rPr>
        <w:t xml:space="preserve"> </w:t>
      </w:r>
      <w:r w:rsidR="00182C75">
        <w:rPr>
          <w:rFonts w:ascii="Times New Roman" w:hAnsi="Times New Roman" w:cs="Times New Roman"/>
          <w:sz w:val="24"/>
          <w:szCs w:val="24"/>
        </w:rPr>
        <w:t xml:space="preserve"> </w:t>
      </w:r>
      <w:r w:rsidR="002C11AD" w:rsidRPr="009E640A">
        <w:rPr>
          <w:rFonts w:ascii="Times New Roman" w:hAnsi="Times New Roman" w:cs="Times New Roman"/>
          <w:sz w:val="24"/>
          <w:szCs w:val="24"/>
        </w:rPr>
        <w:t xml:space="preserve">This argument </w:t>
      </w:r>
      <w:r w:rsidR="003A655E" w:rsidRPr="009E640A">
        <w:rPr>
          <w:rFonts w:ascii="Times New Roman" w:hAnsi="Times New Roman" w:cs="Times New Roman"/>
          <w:sz w:val="24"/>
          <w:szCs w:val="24"/>
        </w:rPr>
        <w:t>strays</w:t>
      </w:r>
      <w:r w:rsidR="002C11AD" w:rsidRPr="009E640A">
        <w:rPr>
          <w:rFonts w:ascii="Times New Roman" w:hAnsi="Times New Roman" w:cs="Times New Roman"/>
          <w:sz w:val="24"/>
          <w:szCs w:val="24"/>
        </w:rPr>
        <w:t xml:space="preserve"> from the matter at hand. </w:t>
      </w:r>
      <w:r w:rsidR="00182C75">
        <w:rPr>
          <w:rFonts w:ascii="Times New Roman" w:hAnsi="Times New Roman" w:cs="Times New Roman"/>
          <w:sz w:val="24"/>
          <w:szCs w:val="24"/>
        </w:rPr>
        <w:t xml:space="preserve"> </w:t>
      </w:r>
      <w:r w:rsidR="0069271B" w:rsidRPr="009E640A">
        <w:rPr>
          <w:rFonts w:ascii="Times New Roman" w:hAnsi="Times New Roman" w:cs="Times New Roman"/>
          <w:sz w:val="24"/>
          <w:szCs w:val="24"/>
        </w:rPr>
        <w:t>The</w:t>
      </w:r>
      <w:r w:rsidR="002C11AD" w:rsidRPr="009E640A">
        <w:rPr>
          <w:rFonts w:ascii="Times New Roman" w:hAnsi="Times New Roman" w:cs="Times New Roman"/>
          <w:sz w:val="24"/>
          <w:szCs w:val="24"/>
        </w:rPr>
        <w:t xml:space="preserve"> essential facts </w:t>
      </w:r>
      <w:r w:rsidR="003A655E" w:rsidRPr="009E640A">
        <w:rPr>
          <w:rFonts w:ascii="Times New Roman" w:hAnsi="Times New Roman" w:cs="Times New Roman"/>
          <w:sz w:val="24"/>
          <w:szCs w:val="24"/>
        </w:rPr>
        <w:t>relevant to the determination of the dispute are common cause and</w:t>
      </w:r>
      <w:r w:rsidR="009C76A1">
        <w:rPr>
          <w:rFonts w:ascii="Times New Roman" w:hAnsi="Times New Roman" w:cs="Times New Roman"/>
          <w:sz w:val="24"/>
          <w:szCs w:val="24"/>
        </w:rPr>
        <w:t xml:space="preserve"> were</w:t>
      </w:r>
      <w:r w:rsidR="003A655E" w:rsidRPr="009E640A">
        <w:rPr>
          <w:rFonts w:ascii="Times New Roman" w:hAnsi="Times New Roman" w:cs="Times New Roman"/>
          <w:sz w:val="24"/>
          <w:szCs w:val="24"/>
        </w:rPr>
        <w:t xml:space="preserve"> amply sufficient </w:t>
      </w:r>
      <w:r w:rsidR="00AC59F9" w:rsidRPr="009E640A">
        <w:rPr>
          <w:rFonts w:ascii="Times New Roman" w:hAnsi="Times New Roman" w:cs="Times New Roman"/>
          <w:sz w:val="24"/>
          <w:szCs w:val="24"/>
        </w:rPr>
        <w:t>to enable</w:t>
      </w:r>
      <w:r w:rsidR="003A655E" w:rsidRPr="009E640A">
        <w:rPr>
          <w:rFonts w:ascii="Times New Roman" w:hAnsi="Times New Roman" w:cs="Times New Roman"/>
          <w:sz w:val="24"/>
          <w:szCs w:val="24"/>
        </w:rPr>
        <w:t xml:space="preserve"> the </w:t>
      </w:r>
      <w:r w:rsidR="00AC59F9" w:rsidRPr="009E640A">
        <w:rPr>
          <w:rFonts w:ascii="Times New Roman" w:hAnsi="Times New Roman" w:cs="Times New Roman"/>
          <w:sz w:val="24"/>
          <w:szCs w:val="24"/>
        </w:rPr>
        <w:t>C</w:t>
      </w:r>
      <w:r w:rsidR="003A655E" w:rsidRPr="009E640A">
        <w:rPr>
          <w:rFonts w:ascii="Times New Roman" w:hAnsi="Times New Roman" w:cs="Times New Roman"/>
          <w:sz w:val="24"/>
          <w:szCs w:val="24"/>
        </w:rPr>
        <w:t>ourt</w:t>
      </w:r>
      <w:r w:rsidR="00AC59F9" w:rsidRPr="009E640A">
        <w:rPr>
          <w:rFonts w:ascii="Times New Roman" w:hAnsi="Times New Roman" w:cs="Times New Roman"/>
          <w:sz w:val="24"/>
          <w:szCs w:val="24"/>
        </w:rPr>
        <w:t xml:space="preserve"> </w:t>
      </w:r>
      <w:r w:rsidR="00AC59F9" w:rsidRPr="009E640A">
        <w:rPr>
          <w:rFonts w:ascii="Times New Roman" w:hAnsi="Times New Roman" w:cs="Times New Roman"/>
          <w:i/>
          <w:iCs/>
          <w:sz w:val="24"/>
          <w:szCs w:val="24"/>
        </w:rPr>
        <w:t>a quo</w:t>
      </w:r>
      <w:r w:rsidR="003A655E" w:rsidRPr="009E640A">
        <w:rPr>
          <w:rFonts w:ascii="Times New Roman" w:hAnsi="Times New Roman" w:cs="Times New Roman"/>
          <w:sz w:val="24"/>
          <w:szCs w:val="24"/>
        </w:rPr>
        <w:t xml:space="preserve"> to pronounce on the </w:t>
      </w:r>
      <w:r w:rsidR="00AC59F9" w:rsidRPr="009E640A">
        <w:rPr>
          <w:rFonts w:ascii="Times New Roman" w:hAnsi="Times New Roman" w:cs="Times New Roman"/>
          <w:sz w:val="24"/>
          <w:szCs w:val="24"/>
        </w:rPr>
        <w:t>issues which were before it</w:t>
      </w:r>
      <w:r w:rsidR="003A655E" w:rsidRPr="009E640A">
        <w:rPr>
          <w:rFonts w:ascii="Times New Roman" w:hAnsi="Times New Roman" w:cs="Times New Roman"/>
          <w:sz w:val="24"/>
          <w:szCs w:val="24"/>
        </w:rPr>
        <w:t xml:space="preserve"> without recourse to oral evidence.</w:t>
      </w:r>
    </w:p>
    <w:p w14:paraId="76DF6A0E" w14:textId="77777777" w:rsidR="00182C75" w:rsidRPr="00182C75" w:rsidRDefault="00182C75" w:rsidP="005941A2">
      <w:pPr>
        <w:spacing w:after="0" w:line="240" w:lineRule="auto"/>
        <w:ind w:left="720" w:hanging="720"/>
        <w:jc w:val="both"/>
        <w:rPr>
          <w:rFonts w:ascii="Times New Roman" w:hAnsi="Times New Roman" w:cs="Times New Roman"/>
          <w:sz w:val="24"/>
          <w:szCs w:val="24"/>
        </w:rPr>
      </w:pPr>
    </w:p>
    <w:p w14:paraId="2858329F" w14:textId="11045448" w:rsidR="003A655E" w:rsidRDefault="005941A2" w:rsidP="005941A2">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[24]  </w:t>
      </w:r>
      <w:r>
        <w:rPr>
          <w:rFonts w:ascii="Times New Roman" w:hAnsi="Times New Roman" w:cs="Times New Roman"/>
          <w:sz w:val="24"/>
          <w:szCs w:val="24"/>
        </w:rPr>
        <w:tab/>
      </w:r>
      <w:r w:rsidR="003A655E" w:rsidRPr="00182C75">
        <w:rPr>
          <w:rFonts w:ascii="Times New Roman" w:hAnsi="Times New Roman" w:cs="Times New Roman"/>
          <w:sz w:val="24"/>
          <w:szCs w:val="24"/>
        </w:rPr>
        <w:t xml:space="preserve">As to the allegation </w:t>
      </w:r>
      <w:r w:rsidR="00FE0EC5" w:rsidRPr="00182C75">
        <w:rPr>
          <w:rFonts w:ascii="Times New Roman" w:hAnsi="Times New Roman" w:cs="Times New Roman"/>
          <w:sz w:val="24"/>
          <w:szCs w:val="24"/>
        </w:rPr>
        <w:t>of material falsehoods</w:t>
      </w:r>
      <w:r w:rsidR="00A71D00" w:rsidRPr="00182C75">
        <w:rPr>
          <w:rFonts w:ascii="Times New Roman" w:hAnsi="Times New Roman" w:cs="Times New Roman"/>
          <w:sz w:val="24"/>
          <w:szCs w:val="24"/>
        </w:rPr>
        <w:t>, t</w:t>
      </w:r>
      <w:r w:rsidR="00BE6CB9" w:rsidRPr="00182C75">
        <w:rPr>
          <w:rFonts w:ascii="Times New Roman" w:hAnsi="Times New Roman" w:cs="Times New Roman"/>
          <w:sz w:val="24"/>
          <w:szCs w:val="24"/>
        </w:rPr>
        <w:t xml:space="preserve">he </w:t>
      </w:r>
      <w:r w:rsidR="003A655E" w:rsidRPr="00182C75">
        <w:rPr>
          <w:rFonts w:ascii="Times New Roman" w:hAnsi="Times New Roman" w:cs="Times New Roman"/>
          <w:sz w:val="24"/>
          <w:szCs w:val="24"/>
        </w:rPr>
        <w:t xml:space="preserve">core issue is whether the removal of the first respondent </w:t>
      </w:r>
      <w:r w:rsidR="005D4423" w:rsidRPr="00182C75">
        <w:rPr>
          <w:rFonts w:ascii="Times New Roman" w:hAnsi="Times New Roman" w:cs="Times New Roman"/>
          <w:sz w:val="24"/>
          <w:szCs w:val="24"/>
        </w:rPr>
        <w:t xml:space="preserve">from her position </w:t>
      </w:r>
      <w:r w:rsidR="003A655E" w:rsidRPr="00182C75">
        <w:rPr>
          <w:rFonts w:ascii="Times New Roman" w:hAnsi="Times New Roman" w:cs="Times New Roman"/>
          <w:sz w:val="24"/>
          <w:szCs w:val="24"/>
        </w:rPr>
        <w:t>as</w:t>
      </w:r>
      <w:r w:rsidR="005D4423" w:rsidRPr="00182C75">
        <w:rPr>
          <w:rFonts w:ascii="Times New Roman" w:hAnsi="Times New Roman" w:cs="Times New Roman"/>
          <w:sz w:val="24"/>
          <w:szCs w:val="24"/>
        </w:rPr>
        <w:t xml:space="preserve"> a</w:t>
      </w:r>
      <w:r w:rsidR="003A655E" w:rsidRPr="00182C75">
        <w:rPr>
          <w:rFonts w:ascii="Times New Roman" w:hAnsi="Times New Roman" w:cs="Times New Roman"/>
          <w:sz w:val="24"/>
          <w:szCs w:val="24"/>
        </w:rPr>
        <w:t xml:space="preserve"> </w:t>
      </w:r>
      <w:r w:rsidR="005D4423" w:rsidRPr="00182C75">
        <w:rPr>
          <w:rFonts w:ascii="Times New Roman" w:hAnsi="Times New Roman" w:cs="Times New Roman"/>
          <w:sz w:val="24"/>
          <w:szCs w:val="24"/>
        </w:rPr>
        <w:t>T</w:t>
      </w:r>
      <w:r>
        <w:rPr>
          <w:rFonts w:ascii="Times New Roman" w:hAnsi="Times New Roman" w:cs="Times New Roman"/>
          <w:sz w:val="24"/>
          <w:szCs w:val="24"/>
        </w:rPr>
        <w:t xml:space="preserve">rustee was lawful.  </w:t>
      </w:r>
      <w:r w:rsidR="003A655E" w:rsidRPr="00182C75">
        <w:rPr>
          <w:rFonts w:ascii="Times New Roman" w:hAnsi="Times New Roman" w:cs="Times New Roman"/>
          <w:sz w:val="24"/>
          <w:szCs w:val="24"/>
        </w:rPr>
        <w:t xml:space="preserve">The source of the properties purportedly held in the </w:t>
      </w:r>
      <w:r w:rsidR="005D4423" w:rsidRPr="00182C75">
        <w:rPr>
          <w:rFonts w:ascii="Times New Roman" w:hAnsi="Times New Roman" w:cs="Times New Roman"/>
          <w:sz w:val="24"/>
          <w:szCs w:val="24"/>
        </w:rPr>
        <w:t>T</w:t>
      </w:r>
      <w:r w:rsidR="003A655E" w:rsidRPr="00182C75">
        <w:rPr>
          <w:rFonts w:ascii="Times New Roman" w:hAnsi="Times New Roman" w:cs="Times New Roman"/>
          <w:sz w:val="24"/>
          <w:szCs w:val="24"/>
        </w:rPr>
        <w:t xml:space="preserve">rust, or the means of their acquisition, </w:t>
      </w:r>
      <w:r w:rsidR="00C64B11">
        <w:rPr>
          <w:rFonts w:ascii="Times New Roman" w:hAnsi="Times New Roman" w:cs="Times New Roman"/>
          <w:sz w:val="24"/>
          <w:szCs w:val="24"/>
        </w:rPr>
        <w:t xml:space="preserve">was not relevant to the </w:t>
      </w:r>
      <w:r w:rsidR="00C64B11">
        <w:rPr>
          <w:rFonts w:ascii="Times New Roman" w:hAnsi="Times New Roman" w:cs="Times New Roman"/>
          <w:sz w:val="24"/>
          <w:szCs w:val="24"/>
        </w:rPr>
        <w:lastRenderedPageBreak/>
        <w:t>granting of the declaratory order</w:t>
      </w:r>
      <w:r w:rsidR="007925E8">
        <w:rPr>
          <w:rFonts w:ascii="Times New Roman" w:hAnsi="Times New Roman" w:cs="Times New Roman"/>
          <w:sz w:val="24"/>
          <w:szCs w:val="24"/>
        </w:rPr>
        <w:t xml:space="preserve">.  </w:t>
      </w:r>
      <w:r w:rsidR="003A655E" w:rsidRPr="00182C75">
        <w:rPr>
          <w:rFonts w:ascii="Times New Roman" w:hAnsi="Times New Roman" w:cs="Times New Roman"/>
          <w:sz w:val="24"/>
          <w:szCs w:val="24"/>
        </w:rPr>
        <w:t>Such considerations do not bear upon the resolution of</w:t>
      </w:r>
      <w:r w:rsidR="0070646D">
        <w:rPr>
          <w:rFonts w:ascii="Times New Roman" w:hAnsi="Times New Roman" w:cs="Times New Roman"/>
          <w:sz w:val="24"/>
          <w:szCs w:val="24"/>
        </w:rPr>
        <w:t xml:space="preserve"> the question before the court.  </w:t>
      </w:r>
      <w:r w:rsidR="003A655E" w:rsidRPr="00182C75">
        <w:rPr>
          <w:rFonts w:ascii="Times New Roman" w:hAnsi="Times New Roman" w:cs="Times New Roman"/>
          <w:sz w:val="24"/>
          <w:szCs w:val="24"/>
        </w:rPr>
        <w:t xml:space="preserve">Accordingly, this preliminary objection </w:t>
      </w:r>
      <w:r w:rsidR="005D4423" w:rsidRPr="00182C75">
        <w:rPr>
          <w:rFonts w:ascii="Times New Roman" w:hAnsi="Times New Roman" w:cs="Times New Roman"/>
          <w:sz w:val="24"/>
          <w:szCs w:val="24"/>
        </w:rPr>
        <w:t>had n</w:t>
      </w:r>
      <w:r w:rsidR="003A655E" w:rsidRPr="00182C75">
        <w:rPr>
          <w:rFonts w:ascii="Times New Roman" w:hAnsi="Times New Roman" w:cs="Times New Roman"/>
          <w:sz w:val="24"/>
          <w:szCs w:val="24"/>
        </w:rPr>
        <w:t>o merit.</w:t>
      </w:r>
    </w:p>
    <w:p w14:paraId="19823AC9" w14:textId="77777777" w:rsidR="005941A2" w:rsidRPr="005941A2" w:rsidRDefault="005941A2" w:rsidP="005941A2">
      <w:pPr>
        <w:spacing w:after="0" w:line="240" w:lineRule="auto"/>
        <w:ind w:left="567" w:hanging="567"/>
        <w:jc w:val="both"/>
        <w:rPr>
          <w:rFonts w:ascii="Times New Roman" w:hAnsi="Times New Roman" w:cs="Times New Roman"/>
          <w:sz w:val="24"/>
          <w:szCs w:val="24"/>
        </w:rPr>
      </w:pPr>
    </w:p>
    <w:p w14:paraId="4EB3A2BC" w14:textId="55721BBB" w:rsidR="008C393A" w:rsidRPr="005941A2" w:rsidRDefault="00DC224E" w:rsidP="005941A2">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[25</w:t>
      </w:r>
      <w:r w:rsidR="00B854CA">
        <w:rPr>
          <w:rFonts w:ascii="Times New Roman" w:hAnsi="Times New Roman" w:cs="Times New Roman"/>
          <w:sz w:val="24"/>
          <w:szCs w:val="24"/>
        </w:rPr>
        <w:t>] The</w:t>
      </w:r>
      <w:r w:rsidR="00FE0EC5" w:rsidRPr="00DC224E">
        <w:rPr>
          <w:rFonts w:ascii="Times New Roman" w:hAnsi="Times New Roman" w:cs="Times New Roman"/>
          <w:sz w:val="24"/>
          <w:szCs w:val="24"/>
        </w:rPr>
        <w:t xml:space="preserve"> applicants </w:t>
      </w:r>
      <w:r w:rsidR="003A655E" w:rsidRPr="00DC224E">
        <w:rPr>
          <w:rFonts w:ascii="Times New Roman" w:hAnsi="Times New Roman" w:cs="Times New Roman"/>
          <w:sz w:val="24"/>
          <w:szCs w:val="24"/>
        </w:rPr>
        <w:t>also impugned the court</w:t>
      </w:r>
      <w:r w:rsidR="00203943">
        <w:rPr>
          <w:rFonts w:ascii="Times New Roman" w:hAnsi="Times New Roman" w:cs="Times New Roman"/>
          <w:sz w:val="24"/>
          <w:szCs w:val="24"/>
        </w:rPr>
        <w:t xml:space="preserve"> </w:t>
      </w:r>
      <w:r w:rsidR="00203943" w:rsidRPr="00203943">
        <w:rPr>
          <w:rFonts w:ascii="Times New Roman" w:hAnsi="Times New Roman" w:cs="Times New Roman"/>
          <w:i/>
          <w:iCs/>
          <w:sz w:val="24"/>
          <w:szCs w:val="24"/>
        </w:rPr>
        <w:t>a quo</w:t>
      </w:r>
      <w:r w:rsidR="003A655E" w:rsidRPr="00203943">
        <w:rPr>
          <w:rFonts w:ascii="Times New Roman" w:hAnsi="Times New Roman" w:cs="Times New Roman"/>
          <w:i/>
          <w:iCs/>
          <w:sz w:val="24"/>
          <w:szCs w:val="24"/>
        </w:rPr>
        <w:t>’s</w:t>
      </w:r>
      <w:r w:rsidR="003A655E" w:rsidRPr="00DC224E">
        <w:rPr>
          <w:rFonts w:ascii="Times New Roman" w:hAnsi="Times New Roman" w:cs="Times New Roman"/>
          <w:sz w:val="24"/>
          <w:szCs w:val="24"/>
        </w:rPr>
        <w:t xml:space="preserve"> rejection of their </w:t>
      </w:r>
      <w:r w:rsidR="0031525B" w:rsidRPr="00DC224E">
        <w:rPr>
          <w:rFonts w:ascii="Times New Roman" w:hAnsi="Times New Roman" w:cs="Times New Roman"/>
          <w:sz w:val="24"/>
          <w:szCs w:val="24"/>
        </w:rPr>
        <w:t>preliminary issue</w:t>
      </w:r>
      <w:r w:rsidR="003A655E" w:rsidRPr="00DC224E">
        <w:rPr>
          <w:rFonts w:ascii="Times New Roman" w:hAnsi="Times New Roman" w:cs="Times New Roman"/>
          <w:sz w:val="24"/>
          <w:szCs w:val="24"/>
        </w:rPr>
        <w:t xml:space="preserve"> of misjoinder, asserting that no justification was provided for </w:t>
      </w:r>
      <w:r w:rsidR="008C393A" w:rsidRPr="00DC224E">
        <w:rPr>
          <w:rFonts w:ascii="Times New Roman" w:hAnsi="Times New Roman" w:cs="Times New Roman"/>
          <w:sz w:val="24"/>
          <w:szCs w:val="24"/>
        </w:rPr>
        <w:t>citing</w:t>
      </w:r>
      <w:r w:rsidR="003A655E" w:rsidRPr="00DC224E">
        <w:rPr>
          <w:rFonts w:ascii="Times New Roman" w:hAnsi="Times New Roman" w:cs="Times New Roman"/>
          <w:sz w:val="24"/>
          <w:szCs w:val="24"/>
        </w:rPr>
        <w:t xml:space="preserve"> the</w:t>
      </w:r>
      <w:r w:rsidR="0031525B" w:rsidRPr="00DC224E">
        <w:rPr>
          <w:rFonts w:ascii="Times New Roman" w:hAnsi="Times New Roman" w:cs="Times New Roman"/>
          <w:sz w:val="24"/>
          <w:szCs w:val="24"/>
        </w:rPr>
        <w:t xml:space="preserve"> </w:t>
      </w:r>
      <w:r w:rsidR="00545F84">
        <w:rPr>
          <w:rFonts w:ascii="Times New Roman" w:hAnsi="Times New Roman" w:cs="Times New Roman"/>
          <w:sz w:val="24"/>
          <w:szCs w:val="24"/>
        </w:rPr>
        <w:t>second</w:t>
      </w:r>
      <w:r w:rsidR="0031525B" w:rsidRPr="00DC224E">
        <w:rPr>
          <w:rFonts w:ascii="Times New Roman" w:hAnsi="Times New Roman" w:cs="Times New Roman"/>
          <w:sz w:val="24"/>
          <w:szCs w:val="24"/>
        </w:rPr>
        <w:t xml:space="preserve"> and </w:t>
      </w:r>
      <w:r w:rsidR="00545F84">
        <w:rPr>
          <w:rFonts w:ascii="Times New Roman" w:hAnsi="Times New Roman" w:cs="Times New Roman"/>
          <w:sz w:val="24"/>
          <w:szCs w:val="24"/>
        </w:rPr>
        <w:t>third</w:t>
      </w:r>
      <w:r w:rsidR="0031525B" w:rsidRPr="00DC224E">
        <w:rPr>
          <w:rFonts w:ascii="Times New Roman" w:hAnsi="Times New Roman" w:cs="Times New Roman"/>
          <w:sz w:val="24"/>
          <w:szCs w:val="24"/>
        </w:rPr>
        <w:t xml:space="preserve"> applicants</w:t>
      </w:r>
      <w:r w:rsidR="003A655E" w:rsidRPr="00DC224E">
        <w:rPr>
          <w:rFonts w:ascii="Times New Roman" w:hAnsi="Times New Roman" w:cs="Times New Roman"/>
          <w:sz w:val="24"/>
          <w:szCs w:val="24"/>
        </w:rPr>
        <w:t xml:space="preserve"> as parties</w:t>
      </w:r>
      <w:r w:rsidR="005941A2">
        <w:rPr>
          <w:rFonts w:ascii="Times New Roman" w:hAnsi="Times New Roman" w:cs="Times New Roman"/>
          <w:sz w:val="24"/>
          <w:szCs w:val="24"/>
        </w:rPr>
        <w:t xml:space="preserve">.  </w:t>
      </w:r>
      <w:r w:rsidR="0031525B" w:rsidRPr="00DC224E">
        <w:rPr>
          <w:rFonts w:ascii="Times New Roman" w:hAnsi="Times New Roman" w:cs="Times New Roman"/>
          <w:sz w:val="24"/>
          <w:szCs w:val="24"/>
        </w:rPr>
        <w:t>T</w:t>
      </w:r>
      <w:r w:rsidR="008C393A" w:rsidRPr="00DC224E">
        <w:rPr>
          <w:rFonts w:ascii="Times New Roman" w:hAnsi="Times New Roman" w:cs="Times New Roman"/>
          <w:sz w:val="24"/>
          <w:szCs w:val="24"/>
        </w:rPr>
        <w:t xml:space="preserve">he court </w:t>
      </w:r>
      <w:r w:rsidR="008C393A" w:rsidRPr="00DC224E">
        <w:rPr>
          <w:rFonts w:ascii="Times New Roman" w:hAnsi="Times New Roman" w:cs="Times New Roman"/>
          <w:i/>
          <w:iCs/>
          <w:sz w:val="24"/>
          <w:szCs w:val="24"/>
        </w:rPr>
        <w:t>a quo</w:t>
      </w:r>
      <w:r w:rsidR="008C393A" w:rsidRPr="00DC224E">
        <w:rPr>
          <w:rFonts w:ascii="Times New Roman" w:hAnsi="Times New Roman" w:cs="Times New Roman"/>
          <w:sz w:val="24"/>
          <w:szCs w:val="24"/>
        </w:rPr>
        <w:t xml:space="preserve"> correctly held,</w:t>
      </w:r>
      <w:r w:rsidR="0031525B" w:rsidRPr="00DC224E">
        <w:rPr>
          <w:rFonts w:ascii="Times New Roman" w:hAnsi="Times New Roman" w:cs="Times New Roman"/>
          <w:sz w:val="24"/>
          <w:szCs w:val="24"/>
        </w:rPr>
        <w:t xml:space="preserve"> that</w:t>
      </w:r>
      <w:r w:rsidR="008C393A" w:rsidRPr="00DC224E">
        <w:rPr>
          <w:rFonts w:ascii="Times New Roman" w:hAnsi="Times New Roman" w:cs="Times New Roman"/>
          <w:sz w:val="24"/>
          <w:szCs w:val="24"/>
        </w:rPr>
        <w:t xml:space="preserve"> both the second and third applicants </w:t>
      </w:r>
      <w:r w:rsidR="00D27900">
        <w:rPr>
          <w:rFonts w:ascii="Times New Roman" w:hAnsi="Times New Roman" w:cs="Times New Roman"/>
          <w:sz w:val="24"/>
          <w:szCs w:val="24"/>
        </w:rPr>
        <w:t>have</w:t>
      </w:r>
      <w:r w:rsidR="008C393A" w:rsidRPr="00DC224E">
        <w:rPr>
          <w:rFonts w:ascii="Times New Roman" w:hAnsi="Times New Roman" w:cs="Times New Roman"/>
          <w:sz w:val="24"/>
          <w:szCs w:val="24"/>
        </w:rPr>
        <w:t xml:space="preserve"> a direct and substantia</w:t>
      </w:r>
      <w:r w:rsidR="006008FF">
        <w:rPr>
          <w:rFonts w:ascii="Times New Roman" w:hAnsi="Times New Roman" w:cs="Times New Roman"/>
          <w:sz w:val="24"/>
          <w:szCs w:val="24"/>
        </w:rPr>
        <w:t>l interest in the proceedings: T</w:t>
      </w:r>
      <w:r w:rsidR="008C393A" w:rsidRPr="00DC224E">
        <w:rPr>
          <w:rFonts w:ascii="Times New Roman" w:hAnsi="Times New Roman" w:cs="Times New Roman"/>
          <w:sz w:val="24"/>
          <w:szCs w:val="24"/>
        </w:rPr>
        <w:t xml:space="preserve">he second applicant by virtue of </w:t>
      </w:r>
      <w:r w:rsidR="0031525B" w:rsidRPr="00DC224E">
        <w:rPr>
          <w:rFonts w:ascii="Times New Roman" w:hAnsi="Times New Roman" w:cs="Times New Roman"/>
          <w:sz w:val="24"/>
          <w:szCs w:val="24"/>
        </w:rPr>
        <w:t>its</w:t>
      </w:r>
      <w:r w:rsidR="008C393A" w:rsidRPr="00DC224E">
        <w:rPr>
          <w:rFonts w:ascii="Times New Roman" w:hAnsi="Times New Roman" w:cs="Times New Roman"/>
          <w:sz w:val="24"/>
          <w:szCs w:val="24"/>
        </w:rPr>
        <w:t xml:space="preserve"> office as </w:t>
      </w:r>
      <w:r w:rsidR="0069271B" w:rsidRPr="00DC224E">
        <w:rPr>
          <w:rFonts w:ascii="Times New Roman" w:hAnsi="Times New Roman" w:cs="Times New Roman"/>
          <w:sz w:val="24"/>
          <w:szCs w:val="24"/>
        </w:rPr>
        <w:t>T</w:t>
      </w:r>
      <w:r w:rsidR="008C393A" w:rsidRPr="00DC224E">
        <w:rPr>
          <w:rFonts w:ascii="Times New Roman" w:hAnsi="Times New Roman" w:cs="Times New Roman"/>
          <w:sz w:val="24"/>
          <w:szCs w:val="24"/>
        </w:rPr>
        <w:t>rustee, and the third applicant by reason of her contested appointment</w:t>
      </w:r>
      <w:r w:rsidR="003C43EE" w:rsidRPr="00DC224E">
        <w:rPr>
          <w:rFonts w:ascii="Times New Roman" w:hAnsi="Times New Roman" w:cs="Times New Roman"/>
          <w:sz w:val="24"/>
          <w:szCs w:val="24"/>
        </w:rPr>
        <w:t xml:space="preserve"> as a Trustee</w:t>
      </w:r>
      <w:r w:rsidR="008C393A" w:rsidRPr="00DC224E">
        <w:rPr>
          <w:rFonts w:ascii="Times New Roman" w:hAnsi="Times New Roman" w:cs="Times New Roman"/>
          <w:sz w:val="24"/>
          <w:szCs w:val="24"/>
        </w:rPr>
        <w:t xml:space="preserve"> under the </w:t>
      </w:r>
      <w:r w:rsidR="003C43EE" w:rsidRPr="00DC224E">
        <w:rPr>
          <w:rFonts w:ascii="Times New Roman" w:hAnsi="Times New Roman" w:cs="Times New Roman"/>
          <w:sz w:val="24"/>
          <w:szCs w:val="24"/>
        </w:rPr>
        <w:t>N</w:t>
      </w:r>
      <w:r w:rsidR="008C393A" w:rsidRPr="00DC224E">
        <w:rPr>
          <w:rFonts w:ascii="Times New Roman" w:hAnsi="Times New Roman" w:cs="Times New Roman"/>
          <w:sz w:val="24"/>
          <w:szCs w:val="24"/>
        </w:rPr>
        <w:t xml:space="preserve">otarial </w:t>
      </w:r>
      <w:r w:rsidR="003C43EE" w:rsidRPr="00DC224E">
        <w:rPr>
          <w:rFonts w:ascii="Times New Roman" w:hAnsi="Times New Roman" w:cs="Times New Roman"/>
          <w:sz w:val="24"/>
          <w:szCs w:val="24"/>
        </w:rPr>
        <w:t>D</w:t>
      </w:r>
      <w:r w:rsidR="008C393A" w:rsidRPr="00DC224E">
        <w:rPr>
          <w:rFonts w:ascii="Times New Roman" w:hAnsi="Times New Roman" w:cs="Times New Roman"/>
          <w:sz w:val="24"/>
          <w:szCs w:val="24"/>
        </w:rPr>
        <w:t xml:space="preserve">eed of </w:t>
      </w:r>
      <w:r w:rsidR="003C43EE" w:rsidRPr="00DC224E">
        <w:rPr>
          <w:rFonts w:ascii="Times New Roman" w:hAnsi="Times New Roman" w:cs="Times New Roman"/>
          <w:sz w:val="24"/>
          <w:szCs w:val="24"/>
        </w:rPr>
        <w:t>A</w:t>
      </w:r>
      <w:r w:rsidR="008C393A" w:rsidRPr="00DC224E">
        <w:rPr>
          <w:rFonts w:ascii="Times New Roman" w:hAnsi="Times New Roman" w:cs="Times New Roman"/>
          <w:sz w:val="24"/>
          <w:szCs w:val="24"/>
        </w:rPr>
        <w:t xml:space="preserve">mendment. </w:t>
      </w:r>
      <w:r w:rsidR="00545F84">
        <w:rPr>
          <w:rFonts w:ascii="Times New Roman" w:hAnsi="Times New Roman" w:cs="Times New Roman"/>
          <w:sz w:val="24"/>
          <w:szCs w:val="24"/>
        </w:rPr>
        <w:t xml:space="preserve"> </w:t>
      </w:r>
      <w:r w:rsidR="008C393A" w:rsidRPr="00DC224E">
        <w:rPr>
          <w:rFonts w:ascii="Times New Roman" w:hAnsi="Times New Roman" w:cs="Times New Roman"/>
          <w:sz w:val="24"/>
          <w:szCs w:val="24"/>
        </w:rPr>
        <w:t>Their exclusion would have rendered the proceedings ineffectual.</w:t>
      </w:r>
    </w:p>
    <w:p w14:paraId="7349CD27" w14:textId="05524F14" w:rsidR="008C393A" w:rsidRDefault="00545F84" w:rsidP="0070646D">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B67B53">
        <w:rPr>
          <w:rFonts w:ascii="Times New Roman" w:hAnsi="Times New Roman" w:cs="Times New Roman"/>
          <w:sz w:val="24"/>
          <w:szCs w:val="24"/>
        </w:rPr>
        <w:t xml:space="preserve">26] </w:t>
      </w:r>
      <w:r w:rsidR="005941A2">
        <w:rPr>
          <w:rFonts w:ascii="Times New Roman" w:hAnsi="Times New Roman" w:cs="Times New Roman"/>
          <w:sz w:val="24"/>
          <w:szCs w:val="24"/>
        </w:rPr>
        <w:t xml:space="preserve"> </w:t>
      </w:r>
      <w:r w:rsidR="005941A2">
        <w:rPr>
          <w:rFonts w:ascii="Times New Roman" w:hAnsi="Times New Roman" w:cs="Times New Roman"/>
          <w:sz w:val="24"/>
          <w:szCs w:val="24"/>
        </w:rPr>
        <w:tab/>
      </w:r>
      <w:r w:rsidR="00B67B53">
        <w:rPr>
          <w:rFonts w:ascii="Times New Roman" w:hAnsi="Times New Roman" w:cs="Times New Roman"/>
          <w:sz w:val="24"/>
          <w:szCs w:val="24"/>
        </w:rPr>
        <w:t>Regrettably</w:t>
      </w:r>
      <w:r w:rsidR="008C393A" w:rsidRPr="00545F84">
        <w:rPr>
          <w:rFonts w:ascii="Times New Roman" w:hAnsi="Times New Roman" w:cs="Times New Roman"/>
          <w:sz w:val="24"/>
          <w:szCs w:val="24"/>
        </w:rPr>
        <w:t xml:space="preserve">, it must be observed that the preliminary points </w:t>
      </w:r>
      <w:r w:rsidR="003C43EE" w:rsidRPr="00545F84">
        <w:rPr>
          <w:rFonts w:ascii="Times New Roman" w:hAnsi="Times New Roman" w:cs="Times New Roman"/>
          <w:sz w:val="24"/>
          <w:szCs w:val="24"/>
        </w:rPr>
        <w:t xml:space="preserve">raised </w:t>
      </w:r>
      <w:r w:rsidR="003C43EE" w:rsidRPr="00545F84">
        <w:rPr>
          <w:rFonts w:ascii="Times New Roman" w:hAnsi="Times New Roman" w:cs="Times New Roman"/>
          <w:i/>
          <w:iCs/>
          <w:sz w:val="24"/>
          <w:szCs w:val="24"/>
        </w:rPr>
        <w:t>a quo</w:t>
      </w:r>
      <w:r w:rsidR="003C43EE" w:rsidRPr="00545F84">
        <w:rPr>
          <w:rFonts w:ascii="Times New Roman" w:hAnsi="Times New Roman" w:cs="Times New Roman"/>
          <w:sz w:val="24"/>
          <w:szCs w:val="24"/>
        </w:rPr>
        <w:t xml:space="preserve"> which the applicants seek to appeal against </w:t>
      </w:r>
      <w:r w:rsidR="008C393A" w:rsidRPr="00545F84">
        <w:rPr>
          <w:rFonts w:ascii="Times New Roman" w:hAnsi="Times New Roman" w:cs="Times New Roman"/>
          <w:sz w:val="24"/>
          <w:szCs w:val="24"/>
        </w:rPr>
        <w:t xml:space="preserve">are </w:t>
      </w:r>
      <w:r w:rsidR="003C43EE" w:rsidRPr="00545F84">
        <w:rPr>
          <w:rFonts w:ascii="Times New Roman" w:hAnsi="Times New Roman" w:cs="Times New Roman"/>
          <w:sz w:val="24"/>
          <w:szCs w:val="24"/>
        </w:rPr>
        <w:t>devoid of merit</w:t>
      </w:r>
      <w:r w:rsidR="008C393A" w:rsidRPr="00545F84">
        <w:rPr>
          <w:rFonts w:ascii="Times New Roman" w:hAnsi="Times New Roman" w:cs="Times New Roman"/>
          <w:sz w:val="24"/>
          <w:szCs w:val="24"/>
        </w:rPr>
        <w:t xml:space="preserve">. </w:t>
      </w:r>
      <w:r w:rsidR="00602945">
        <w:rPr>
          <w:rFonts w:ascii="Times New Roman" w:hAnsi="Times New Roman" w:cs="Times New Roman"/>
          <w:sz w:val="24"/>
          <w:szCs w:val="24"/>
        </w:rPr>
        <w:t xml:space="preserve"> </w:t>
      </w:r>
      <w:r w:rsidR="008C393A" w:rsidRPr="00545F84">
        <w:rPr>
          <w:rFonts w:ascii="Times New Roman" w:hAnsi="Times New Roman" w:cs="Times New Roman"/>
          <w:sz w:val="24"/>
          <w:szCs w:val="24"/>
        </w:rPr>
        <w:t>Officers of the court are enjoined to assist in the proper administration of justice,</w:t>
      </w:r>
      <w:r w:rsidR="003C43EE" w:rsidRPr="00545F84">
        <w:rPr>
          <w:rFonts w:ascii="Times New Roman" w:hAnsi="Times New Roman" w:cs="Times New Roman"/>
          <w:sz w:val="24"/>
          <w:szCs w:val="24"/>
        </w:rPr>
        <w:t xml:space="preserve"> by</w:t>
      </w:r>
      <w:r w:rsidR="008C393A" w:rsidRPr="00545F84">
        <w:rPr>
          <w:rFonts w:ascii="Times New Roman" w:hAnsi="Times New Roman" w:cs="Times New Roman"/>
          <w:sz w:val="24"/>
          <w:szCs w:val="24"/>
        </w:rPr>
        <w:t xml:space="preserve"> not imped</w:t>
      </w:r>
      <w:r w:rsidR="003C43EE" w:rsidRPr="00545F84">
        <w:rPr>
          <w:rFonts w:ascii="Times New Roman" w:hAnsi="Times New Roman" w:cs="Times New Roman"/>
          <w:sz w:val="24"/>
          <w:szCs w:val="24"/>
        </w:rPr>
        <w:t>ing</w:t>
      </w:r>
      <w:r w:rsidR="008C393A" w:rsidRPr="00545F84">
        <w:rPr>
          <w:rFonts w:ascii="Times New Roman" w:hAnsi="Times New Roman" w:cs="Times New Roman"/>
          <w:sz w:val="24"/>
          <w:szCs w:val="24"/>
        </w:rPr>
        <w:t xml:space="preserve"> it with objections </w:t>
      </w:r>
      <w:r w:rsidR="003C43EE" w:rsidRPr="00545F84">
        <w:rPr>
          <w:rFonts w:ascii="Times New Roman" w:hAnsi="Times New Roman" w:cs="Times New Roman"/>
          <w:sz w:val="24"/>
          <w:szCs w:val="24"/>
        </w:rPr>
        <w:t>which</w:t>
      </w:r>
      <w:r w:rsidR="008C393A" w:rsidRPr="00545F84">
        <w:rPr>
          <w:rFonts w:ascii="Times New Roman" w:hAnsi="Times New Roman" w:cs="Times New Roman"/>
          <w:sz w:val="24"/>
          <w:szCs w:val="24"/>
        </w:rPr>
        <w:t xml:space="preserve"> are manifestly devoid of merit. </w:t>
      </w:r>
    </w:p>
    <w:p w14:paraId="45B04CE1" w14:textId="77777777" w:rsidR="00011BC2" w:rsidRPr="00011BC2" w:rsidRDefault="00011BC2" w:rsidP="005941A2">
      <w:pPr>
        <w:spacing w:after="0" w:line="240" w:lineRule="auto"/>
        <w:ind w:left="540" w:hanging="540"/>
        <w:jc w:val="both"/>
        <w:rPr>
          <w:rFonts w:ascii="Times New Roman" w:hAnsi="Times New Roman" w:cs="Times New Roman"/>
          <w:sz w:val="24"/>
          <w:szCs w:val="24"/>
        </w:rPr>
      </w:pPr>
    </w:p>
    <w:p w14:paraId="7BB05D05" w14:textId="6637FDC3" w:rsidR="00EE11D9" w:rsidRPr="00DE0BAD" w:rsidRDefault="00DE0BAD" w:rsidP="00B37BDA">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w:t>
      </w:r>
      <w:r w:rsidR="005941A2">
        <w:rPr>
          <w:rFonts w:ascii="Times New Roman" w:hAnsi="Times New Roman" w:cs="Times New Roman"/>
          <w:sz w:val="24"/>
          <w:szCs w:val="24"/>
        </w:rPr>
        <w:t xml:space="preserve">27]  </w:t>
      </w:r>
      <w:r w:rsidR="005941A2">
        <w:rPr>
          <w:rFonts w:ascii="Times New Roman" w:hAnsi="Times New Roman" w:cs="Times New Roman"/>
          <w:sz w:val="24"/>
          <w:szCs w:val="24"/>
        </w:rPr>
        <w:tab/>
      </w:r>
      <w:r w:rsidR="00093FB7">
        <w:rPr>
          <w:rFonts w:ascii="Times New Roman" w:hAnsi="Times New Roman" w:cs="Times New Roman"/>
          <w:sz w:val="24"/>
          <w:szCs w:val="24"/>
        </w:rPr>
        <w:t>It</w:t>
      </w:r>
      <w:r w:rsidR="008B192B" w:rsidRPr="00DE0BAD">
        <w:rPr>
          <w:rFonts w:ascii="Times New Roman" w:hAnsi="Times New Roman" w:cs="Times New Roman"/>
          <w:sz w:val="24"/>
          <w:szCs w:val="24"/>
        </w:rPr>
        <w:t xml:space="preserve"> is common </w:t>
      </w:r>
      <w:r w:rsidR="0069271B" w:rsidRPr="00DE0BAD">
        <w:rPr>
          <w:rFonts w:ascii="Times New Roman" w:hAnsi="Times New Roman" w:cs="Times New Roman"/>
          <w:sz w:val="24"/>
          <w:szCs w:val="24"/>
        </w:rPr>
        <w:t>cause</w:t>
      </w:r>
      <w:r w:rsidR="008B192B" w:rsidRPr="00DE0BAD">
        <w:rPr>
          <w:rFonts w:ascii="Times New Roman" w:hAnsi="Times New Roman" w:cs="Times New Roman"/>
          <w:sz w:val="24"/>
          <w:szCs w:val="24"/>
        </w:rPr>
        <w:t xml:space="preserve"> that the first respondent was a </w:t>
      </w:r>
      <w:r w:rsidR="002251CF" w:rsidRPr="00DE0BAD">
        <w:rPr>
          <w:rFonts w:ascii="Times New Roman" w:hAnsi="Times New Roman" w:cs="Times New Roman"/>
          <w:sz w:val="24"/>
          <w:szCs w:val="24"/>
        </w:rPr>
        <w:t>T</w:t>
      </w:r>
      <w:r w:rsidR="008B192B" w:rsidRPr="00DE0BAD">
        <w:rPr>
          <w:rFonts w:ascii="Times New Roman" w:hAnsi="Times New Roman" w:cs="Times New Roman"/>
          <w:sz w:val="24"/>
          <w:szCs w:val="24"/>
        </w:rPr>
        <w:t>rustee of the</w:t>
      </w:r>
      <w:r w:rsidR="00D27900">
        <w:rPr>
          <w:rFonts w:ascii="Times New Roman" w:hAnsi="Times New Roman" w:cs="Times New Roman"/>
          <w:sz w:val="24"/>
          <w:szCs w:val="24"/>
        </w:rPr>
        <w:t xml:space="preserve"> 2014</w:t>
      </w:r>
      <w:r w:rsidR="008B192B" w:rsidRPr="00DE0BAD">
        <w:rPr>
          <w:rFonts w:ascii="Times New Roman" w:hAnsi="Times New Roman" w:cs="Times New Roman"/>
          <w:sz w:val="24"/>
          <w:szCs w:val="24"/>
        </w:rPr>
        <w:t xml:space="preserve"> </w:t>
      </w:r>
      <w:r w:rsidR="002251CF" w:rsidRPr="00DE0BAD">
        <w:rPr>
          <w:rFonts w:ascii="Times New Roman" w:hAnsi="Times New Roman" w:cs="Times New Roman"/>
          <w:sz w:val="24"/>
          <w:szCs w:val="24"/>
        </w:rPr>
        <w:t>T</w:t>
      </w:r>
      <w:r w:rsidR="008B192B" w:rsidRPr="00DE0BAD">
        <w:rPr>
          <w:rFonts w:ascii="Times New Roman" w:hAnsi="Times New Roman" w:cs="Times New Roman"/>
          <w:sz w:val="24"/>
          <w:szCs w:val="24"/>
        </w:rPr>
        <w:t>rust</w:t>
      </w:r>
      <w:r w:rsidR="00D27900">
        <w:rPr>
          <w:rFonts w:ascii="Times New Roman" w:hAnsi="Times New Roman" w:cs="Times New Roman"/>
          <w:sz w:val="24"/>
          <w:szCs w:val="24"/>
        </w:rPr>
        <w:t>.</w:t>
      </w:r>
      <w:r w:rsidR="008B192B" w:rsidRPr="00DE0BAD">
        <w:rPr>
          <w:rFonts w:ascii="Times New Roman" w:hAnsi="Times New Roman" w:cs="Times New Roman"/>
          <w:sz w:val="24"/>
          <w:szCs w:val="24"/>
        </w:rPr>
        <w:t xml:space="preserve"> </w:t>
      </w:r>
      <w:r w:rsidR="000E7CC9">
        <w:rPr>
          <w:rFonts w:ascii="Times New Roman" w:hAnsi="Times New Roman" w:cs="Times New Roman"/>
          <w:sz w:val="24"/>
          <w:szCs w:val="24"/>
        </w:rPr>
        <w:t xml:space="preserve"> </w:t>
      </w:r>
      <w:r w:rsidR="008B192B" w:rsidRPr="00DE0BAD">
        <w:rPr>
          <w:rFonts w:ascii="Times New Roman" w:hAnsi="Times New Roman" w:cs="Times New Roman"/>
          <w:sz w:val="24"/>
          <w:szCs w:val="24"/>
        </w:rPr>
        <w:t xml:space="preserve">In the wake of </w:t>
      </w:r>
      <w:r w:rsidR="0069271B" w:rsidRPr="00DE0BAD">
        <w:rPr>
          <w:rFonts w:ascii="Times New Roman" w:hAnsi="Times New Roman" w:cs="Times New Roman"/>
          <w:sz w:val="24"/>
          <w:szCs w:val="24"/>
        </w:rPr>
        <w:t>the breaking down of the</w:t>
      </w:r>
      <w:r w:rsidR="008B192B" w:rsidRPr="00DE0BAD">
        <w:rPr>
          <w:rFonts w:ascii="Times New Roman" w:hAnsi="Times New Roman" w:cs="Times New Roman"/>
          <w:sz w:val="24"/>
          <w:szCs w:val="24"/>
        </w:rPr>
        <w:t xml:space="preserve"> marriage, </w:t>
      </w:r>
      <w:r w:rsidR="00FD2645">
        <w:rPr>
          <w:rFonts w:ascii="Times New Roman" w:hAnsi="Times New Roman" w:cs="Times New Roman"/>
          <w:sz w:val="24"/>
          <w:szCs w:val="24"/>
        </w:rPr>
        <w:t>t</w:t>
      </w:r>
      <w:r w:rsidR="008B192B" w:rsidRPr="00DE0BAD">
        <w:rPr>
          <w:rFonts w:ascii="Times New Roman" w:hAnsi="Times New Roman" w:cs="Times New Roman"/>
          <w:sz w:val="24"/>
          <w:szCs w:val="24"/>
        </w:rPr>
        <w:t>he</w:t>
      </w:r>
      <w:r w:rsidR="00FD2645">
        <w:rPr>
          <w:rFonts w:ascii="Times New Roman" w:hAnsi="Times New Roman" w:cs="Times New Roman"/>
          <w:sz w:val="24"/>
          <w:szCs w:val="24"/>
        </w:rPr>
        <w:t xml:space="preserve"> first applicant</w:t>
      </w:r>
      <w:r w:rsidR="008B192B" w:rsidRPr="00DE0BAD">
        <w:rPr>
          <w:rFonts w:ascii="Times New Roman" w:hAnsi="Times New Roman" w:cs="Times New Roman"/>
          <w:sz w:val="24"/>
          <w:szCs w:val="24"/>
        </w:rPr>
        <w:t xml:space="preserve"> </w:t>
      </w:r>
      <w:r w:rsidR="00281E71" w:rsidRPr="00DE0BAD">
        <w:rPr>
          <w:rFonts w:ascii="Times New Roman" w:hAnsi="Times New Roman" w:cs="Times New Roman"/>
          <w:sz w:val="24"/>
          <w:szCs w:val="24"/>
        </w:rPr>
        <w:t>caused</w:t>
      </w:r>
      <w:r w:rsidR="008B192B" w:rsidRPr="00DE0BAD">
        <w:rPr>
          <w:rFonts w:ascii="Times New Roman" w:hAnsi="Times New Roman" w:cs="Times New Roman"/>
          <w:sz w:val="24"/>
          <w:szCs w:val="24"/>
        </w:rPr>
        <w:t xml:space="preserve"> a unilateral amendment removing</w:t>
      </w:r>
      <w:r w:rsidR="00533A88">
        <w:rPr>
          <w:rFonts w:ascii="Times New Roman" w:hAnsi="Times New Roman" w:cs="Times New Roman"/>
          <w:sz w:val="24"/>
          <w:szCs w:val="24"/>
        </w:rPr>
        <w:t xml:space="preserve"> the </w:t>
      </w:r>
      <w:r w:rsidR="00FF57DA">
        <w:rPr>
          <w:rFonts w:ascii="Times New Roman" w:hAnsi="Times New Roman" w:cs="Times New Roman"/>
          <w:sz w:val="24"/>
          <w:szCs w:val="24"/>
        </w:rPr>
        <w:t>first</w:t>
      </w:r>
      <w:r w:rsidR="00533A88">
        <w:rPr>
          <w:rFonts w:ascii="Times New Roman" w:hAnsi="Times New Roman" w:cs="Times New Roman"/>
          <w:sz w:val="24"/>
          <w:szCs w:val="24"/>
        </w:rPr>
        <w:t xml:space="preserve"> respondent</w:t>
      </w:r>
      <w:r w:rsidR="008B192B" w:rsidRPr="00DE0BAD">
        <w:rPr>
          <w:rFonts w:ascii="Times New Roman" w:hAnsi="Times New Roman" w:cs="Times New Roman"/>
          <w:sz w:val="24"/>
          <w:szCs w:val="24"/>
        </w:rPr>
        <w:t xml:space="preserve"> </w:t>
      </w:r>
      <w:r w:rsidR="002251CF" w:rsidRPr="00DE0BAD">
        <w:rPr>
          <w:rFonts w:ascii="Times New Roman" w:hAnsi="Times New Roman" w:cs="Times New Roman"/>
          <w:sz w:val="24"/>
          <w:szCs w:val="24"/>
        </w:rPr>
        <w:t>from being a</w:t>
      </w:r>
      <w:r w:rsidR="008B192B" w:rsidRPr="00DE0BAD">
        <w:rPr>
          <w:rFonts w:ascii="Times New Roman" w:hAnsi="Times New Roman" w:cs="Times New Roman"/>
          <w:sz w:val="24"/>
          <w:szCs w:val="24"/>
        </w:rPr>
        <w:t xml:space="preserve"> </w:t>
      </w:r>
      <w:r w:rsidR="002251CF" w:rsidRPr="00DE0BAD">
        <w:rPr>
          <w:rFonts w:ascii="Times New Roman" w:hAnsi="Times New Roman" w:cs="Times New Roman"/>
          <w:sz w:val="24"/>
          <w:szCs w:val="24"/>
        </w:rPr>
        <w:t>T</w:t>
      </w:r>
      <w:r w:rsidR="008B192B" w:rsidRPr="00DE0BAD">
        <w:rPr>
          <w:rFonts w:ascii="Times New Roman" w:hAnsi="Times New Roman" w:cs="Times New Roman"/>
          <w:sz w:val="24"/>
          <w:szCs w:val="24"/>
        </w:rPr>
        <w:t xml:space="preserve">rustee, which she challenged through </w:t>
      </w:r>
      <w:r w:rsidR="00D27900">
        <w:rPr>
          <w:rFonts w:ascii="Times New Roman" w:hAnsi="Times New Roman" w:cs="Times New Roman"/>
          <w:sz w:val="24"/>
          <w:szCs w:val="24"/>
        </w:rPr>
        <w:t>the</w:t>
      </w:r>
      <w:r w:rsidR="002251CF" w:rsidRPr="00DE0BAD">
        <w:rPr>
          <w:rFonts w:ascii="Times New Roman" w:hAnsi="Times New Roman" w:cs="Times New Roman"/>
          <w:sz w:val="24"/>
          <w:szCs w:val="24"/>
        </w:rPr>
        <w:t xml:space="preserve"> application f</w:t>
      </w:r>
      <w:r w:rsidR="0069271B" w:rsidRPr="00DE0BAD">
        <w:rPr>
          <w:rFonts w:ascii="Times New Roman" w:hAnsi="Times New Roman" w:cs="Times New Roman"/>
          <w:sz w:val="24"/>
          <w:szCs w:val="24"/>
        </w:rPr>
        <w:t>or</w:t>
      </w:r>
      <w:r w:rsidR="002251CF" w:rsidRPr="00DE0BAD">
        <w:rPr>
          <w:rFonts w:ascii="Times New Roman" w:hAnsi="Times New Roman" w:cs="Times New Roman"/>
          <w:sz w:val="24"/>
          <w:szCs w:val="24"/>
        </w:rPr>
        <w:t xml:space="preserve"> a</w:t>
      </w:r>
      <w:r w:rsidR="008B192B" w:rsidRPr="00DE0BAD">
        <w:rPr>
          <w:rFonts w:ascii="Times New Roman" w:hAnsi="Times New Roman" w:cs="Times New Roman"/>
          <w:sz w:val="24"/>
          <w:szCs w:val="24"/>
        </w:rPr>
        <w:t xml:space="preserve"> declaratory </w:t>
      </w:r>
      <w:r w:rsidR="002251CF" w:rsidRPr="00DE0BAD">
        <w:rPr>
          <w:rFonts w:ascii="Times New Roman" w:hAnsi="Times New Roman" w:cs="Times New Roman"/>
          <w:sz w:val="24"/>
          <w:szCs w:val="24"/>
        </w:rPr>
        <w:t>order</w:t>
      </w:r>
      <w:r w:rsidR="008B192B" w:rsidRPr="00DE0BAD">
        <w:rPr>
          <w:rFonts w:ascii="Times New Roman" w:hAnsi="Times New Roman" w:cs="Times New Roman"/>
          <w:sz w:val="24"/>
          <w:szCs w:val="24"/>
        </w:rPr>
        <w:t>.</w:t>
      </w:r>
    </w:p>
    <w:p w14:paraId="0C333466" w14:textId="77777777" w:rsidR="001A7E7B" w:rsidRPr="003577E6" w:rsidRDefault="001A7E7B" w:rsidP="005941A2">
      <w:pPr>
        <w:pStyle w:val="ListParagraph"/>
        <w:spacing w:after="0" w:line="240" w:lineRule="auto"/>
        <w:ind w:left="737"/>
        <w:jc w:val="both"/>
        <w:rPr>
          <w:rFonts w:ascii="Times New Roman" w:hAnsi="Times New Roman" w:cs="Times New Roman"/>
          <w:sz w:val="24"/>
          <w:szCs w:val="24"/>
        </w:rPr>
      </w:pPr>
    </w:p>
    <w:p w14:paraId="6AAF4624" w14:textId="29AE4925" w:rsidR="001A7E7B" w:rsidRPr="005941A2" w:rsidRDefault="005941A2" w:rsidP="005941A2">
      <w:pPr>
        <w:spacing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[28] </w:t>
      </w:r>
      <w:r>
        <w:rPr>
          <w:rFonts w:ascii="Times New Roman" w:hAnsi="Times New Roman" w:cs="Times New Roman"/>
          <w:sz w:val="24"/>
          <w:szCs w:val="24"/>
        </w:rPr>
        <w:tab/>
      </w:r>
      <w:r w:rsidR="008B192B" w:rsidRPr="000E7CC9">
        <w:rPr>
          <w:rFonts w:ascii="Times New Roman" w:hAnsi="Times New Roman" w:cs="Times New Roman"/>
          <w:sz w:val="24"/>
          <w:szCs w:val="24"/>
        </w:rPr>
        <w:t xml:space="preserve">To determine whether a </w:t>
      </w:r>
      <w:r w:rsidR="002D7E35" w:rsidRPr="000E7CC9">
        <w:rPr>
          <w:rFonts w:ascii="Times New Roman" w:hAnsi="Times New Roman" w:cs="Times New Roman"/>
          <w:sz w:val="24"/>
          <w:szCs w:val="24"/>
        </w:rPr>
        <w:t>T</w:t>
      </w:r>
      <w:r w:rsidR="008B192B" w:rsidRPr="000E7CC9">
        <w:rPr>
          <w:rFonts w:ascii="Times New Roman" w:hAnsi="Times New Roman" w:cs="Times New Roman"/>
          <w:sz w:val="24"/>
          <w:szCs w:val="24"/>
        </w:rPr>
        <w:t>rustee h</w:t>
      </w:r>
      <w:r w:rsidR="00281E71" w:rsidRPr="000E7CC9">
        <w:rPr>
          <w:rFonts w:ascii="Times New Roman" w:hAnsi="Times New Roman" w:cs="Times New Roman"/>
          <w:sz w:val="24"/>
          <w:szCs w:val="24"/>
        </w:rPr>
        <w:t>as been lawfully removed, one m</w:t>
      </w:r>
      <w:r w:rsidR="008B192B" w:rsidRPr="000E7CC9">
        <w:rPr>
          <w:rFonts w:ascii="Times New Roman" w:hAnsi="Times New Roman" w:cs="Times New Roman"/>
          <w:sz w:val="24"/>
          <w:szCs w:val="24"/>
        </w:rPr>
        <w:t xml:space="preserve">ust </w:t>
      </w:r>
      <w:r w:rsidR="00395D0C" w:rsidRPr="000E7CC9">
        <w:rPr>
          <w:rFonts w:ascii="Times New Roman" w:hAnsi="Times New Roman" w:cs="Times New Roman"/>
          <w:sz w:val="24"/>
          <w:szCs w:val="24"/>
        </w:rPr>
        <w:t>take into consideration the provisions of</w:t>
      </w:r>
      <w:r w:rsidR="008B192B" w:rsidRPr="000E7CC9">
        <w:rPr>
          <w:rFonts w:ascii="Times New Roman" w:hAnsi="Times New Roman" w:cs="Times New Roman"/>
          <w:sz w:val="24"/>
          <w:szCs w:val="24"/>
        </w:rPr>
        <w:t xml:space="preserve"> the </w:t>
      </w:r>
      <w:r w:rsidR="00395D0C" w:rsidRPr="000E7CC9">
        <w:rPr>
          <w:rFonts w:ascii="Times New Roman" w:hAnsi="Times New Roman" w:cs="Times New Roman"/>
          <w:sz w:val="24"/>
          <w:szCs w:val="24"/>
        </w:rPr>
        <w:t>D</w:t>
      </w:r>
      <w:r w:rsidR="008B192B" w:rsidRPr="000E7CC9">
        <w:rPr>
          <w:rFonts w:ascii="Times New Roman" w:hAnsi="Times New Roman" w:cs="Times New Roman"/>
          <w:sz w:val="24"/>
          <w:szCs w:val="24"/>
        </w:rPr>
        <w:t xml:space="preserve">eed of </w:t>
      </w:r>
      <w:r w:rsidR="00395D0C" w:rsidRPr="000E7CC9">
        <w:rPr>
          <w:rFonts w:ascii="Times New Roman" w:hAnsi="Times New Roman" w:cs="Times New Roman"/>
          <w:sz w:val="24"/>
          <w:szCs w:val="24"/>
        </w:rPr>
        <w:t>T</w:t>
      </w:r>
      <w:r w:rsidR="008B192B" w:rsidRPr="000E7CC9">
        <w:rPr>
          <w:rFonts w:ascii="Times New Roman" w:hAnsi="Times New Roman" w:cs="Times New Roman"/>
          <w:sz w:val="24"/>
          <w:szCs w:val="24"/>
        </w:rPr>
        <w:t xml:space="preserve">rust for </w:t>
      </w:r>
      <w:r w:rsidR="002D7E35" w:rsidRPr="000E7CC9">
        <w:rPr>
          <w:rFonts w:ascii="Times New Roman" w:hAnsi="Times New Roman" w:cs="Times New Roman"/>
          <w:sz w:val="24"/>
          <w:szCs w:val="24"/>
        </w:rPr>
        <w:t>the</w:t>
      </w:r>
      <w:r w:rsidR="008B192B" w:rsidRPr="000E7CC9">
        <w:rPr>
          <w:rFonts w:ascii="Times New Roman" w:hAnsi="Times New Roman" w:cs="Times New Roman"/>
          <w:sz w:val="24"/>
          <w:szCs w:val="24"/>
        </w:rPr>
        <w:t xml:space="preserve"> prescribed </w:t>
      </w:r>
      <w:r w:rsidR="002D7E35" w:rsidRPr="000E7CC9">
        <w:rPr>
          <w:rFonts w:ascii="Times New Roman" w:hAnsi="Times New Roman" w:cs="Times New Roman"/>
          <w:sz w:val="24"/>
          <w:szCs w:val="24"/>
        </w:rPr>
        <w:t>procedure for the</w:t>
      </w:r>
      <w:r w:rsidR="008B192B" w:rsidRPr="000E7CC9">
        <w:rPr>
          <w:rFonts w:ascii="Times New Roman" w:hAnsi="Times New Roman" w:cs="Times New Roman"/>
          <w:sz w:val="24"/>
          <w:szCs w:val="24"/>
        </w:rPr>
        <w:t xml:space="preserve"> removal</w:t>
      </w:r>
      <w:r w:rsidR="002D7E35" w:rsidRPr="000E7CC9">
        <w:rPr>
          <w:rFonts w:ascii="Times New Roman" w:hAnsi="Times New Roman" w:cs="Times New Roman"/>
          <w:sz w:val="24"/>
          <w:szCs w:val="24"/>
        </w:rPr>
        <w:t xml:space="preserve"> of a Trustee</w:t>
      </w:r>
      <w:r w:rsidR="008B192B" w:rsidRPr="000E7CC9">
        <w:rPr>
          <w:rFonts w:ascii="Times New Roman" w:hAnsi="Times New Roman" w:cs="Times New Roman"/>
          <w:sz w:val="24"/>
          <w:szCs w:val="24"/>
        </w:rPr>
        <w:t xml:space="preserve">. </w:t>
      </w:r>
      <w:r w:rsidR="00071037">
        <w:rPr>
          <w:rFonts w:ascii="Times New Roman" w:hAnsi="Times New Roman" w:cs="Times New Roman"/>
          <w:sz w:val="24"/>
          <w:szCs w:val="24"/>
        </w:rPr>
        <w:t xml:space="preserve"> </w:t>
      </w:r>
      <w:r w:rsidR="00593383" w:rsidRPr="000E7CC9">
        <w:rPr>
          <w:rFonts w:ascii="Times New Roman" w:hAnsi="Times New Roman" w:cs="Times New Roman"/>
          <w:sz w:val="24"/>
          <w:szCs w:val="24"/>
        </w:rPr>
        <w:t xml:space="preserve">If the </w:t>
      </w:r>
      <w:r w:rsidR="002D7E35" w:rsidRPr="000E7CC9">
        <w:rPr>
          <w:rFonts w:ascii="Times New Roman" w:hAnsi="Times New Roman" w:cs="Times New Roman"/>
          <w:sz w:val="24"/>
          <w:szCs w:val="24"/>
        </w:rPr>
        <w:t>D</w:t>
      </w:r>
      <w:r w:rsidR="00593383" w:rsidRPr="000E7CC9">
        <w:rPr>
          <w:rFonts w:ascii="Times New Roman" w:hAnsi="Times New Roman" w:cs="Times New Roman"/>
          <w:sz w:val="24"/>
          <w:szCs w:val="24"/>
        </w:rPr>
        <w:t xml:space="preserve">eed prescribes a </w:t>
      </w:r>
      <w:r w:rsidR="002D7E35" w:rsidRPr="000E7CC9">
        <w:rPr>
          <w:rFonts w:ascii="Times New Roman" w:hAnsi="Times New Roman" w:cs="Times New Roman"/>
          <w:sz w:val="24"/>
          <w:szCs w:val="24"/>
        </w:rPr>
        <w:t>procedure</w:t>
      </w:r>
      <w:r w:rsidR="00593383" w:rsidRPr="000E7CC9">
        <w:rPr>
          <w:rFonts w:ascii="Times New Roman" w:hAnsi="Times New Roman" w:cs="Times New Roman"/>
          <w:sz w:val="24"/>
          <w:szCs w:val="24"/>
        </w:rPr>
        <w:t xml:space="preserve"> for the removal of </w:t>
      </w:r>
      <w:r w:rsidR="00117A1C" w:rsidRPr="000E7CC9">
        <w:rPr>
          <w:rFonts w:ascii="Times New Roman" w:hAnsi="Times New Roman" w:cs="Times New Roman"/>
          <w:sz w:val="24"/>
          <w:szCs w:val="24"/>
        </w:rPr>
        <w:t>T</w:t>
      </w:r>
      <w:r w:rsidR="00593383" w:rsidRPr="000E7CC9">
        <w:rPr>
          <w:rFonts w:ascii="Times New Roman" w:hAnsi="Times New Roman" w:cs="Times New Roman"/>
          <w:sz w:val="24"/>
          <w:szCs w:val="24"/>
        </w:rPr>
        <w:t>rustees, that procedure must be followed.</w:t>
      </w:r>
      <w:r w:rsidR="00A8445A" w:rsidRPr="000E7CC9">
        <w:rPr>
          <w:rFonts w:ascii="Times New Roman" w:hAnsi="Times New Roman" w:cs="Times New Roman"/>
          <w:sz w:val="24"/>
          <w:szCs w:val="24"/>
        </w:rPr>
        <w:t xml:space="preserve"> </w:t>
      </w:r>
      <w:r w:rsidR="00071037">
        <w:rPr>
          <w:rFonts w:ascii="Times New Roman" w:hAnsi="Times New Roman" w:cs="Times New Roman"/>
          <w:sz w:val="24"/>
          <w:szCs w:val="24"/>
        </w:rPr>
        <w:t xml:space="preserve"> </w:t>
      </w:r>
      <w:r w:rsidR="008B192B" w:rsidRPr="000E7CC9">
        <w:rPr>
          <w:rFonts w:ascii="Times New Roman" w:hAnsi="Times New Roman" w:cs="Times New Roman"/>
          <w:sz w:val="24"/>
          <w:szCs w:val="24"/>
        </w:rPr>
        <w:t xml:space="preserve">In the absence thereof, recourse must be had to the </w:t>
      </w:r>
      <w:r w:rsidR="003E19DC" w:rsidRPr="000E7CC9">
        <w:rPr>
          <w:rFonts w:ascii="Times New Roman" w:hAnsi="Times New Roman" w:cs="Times New Roman"/>
          <w:sz w:val="24"/>
          <w:szCs w:val="24"/>
        </w:rPr>
        <w:t>common law or statutory provisions</w:t>
      </w:r>
      <w:r w:rsidR="00593383" w:rsidRPr="000E7CC9">
        <w:rPr>
          <w:rFonts w:ascii="Times New Roman" w:hAnsi="Times New Roman" w:cs="Times New Roman"/>
          <w:sz w:val="24"/>
          <w:szCs w:val="24"/>
        </w:rPr>
        <w:t>, which empower courts to intervene in the interest of</w:t>
      </w:r>
      <w:r w:rsidR="002D7E35" w:rsidRPr="000E7CC9">
        <w:rPr>
          <w:rFonts w:ascii="Times New Roman" w:hAnsi="Times New Roman" w:cs="Times New Roman"/>
          <w:sz w:val="24"/>
          <w:szCs w:val="24"/>
        </w:rPr>
        <w:t xml:space="preserve"> the</w:t>
      </w:r>
      <w:r w:rsidR="00593383" w:rsidRPr="000E7CC9">
        <w:rPr>
          <w:rFonts w:ascii="Times New Roman" w:hAnsi="Times New Roman" w:cs="Times New Roman"/>
          <w:sz w:val="24"/>
          <w:szCs w:val="24"/>
        </w:rPr>
        <w:t xml:space="preserve"> proper administration</w:t>
      </w:r>
      <w:r w:rsidR="00117A1C" w:rsidRPr="000E7CC9">
        <w:rPr>
          <w:rFonts w:ascii="Times New Roman" w:hAnsi="Times New Roman" w:cs="Times New Roman"/>
          <w:sz w:val="24"/>
          <w:szCs w:val="24"/>
        </w:rPr>
        <w:t xml:space="preserve"> of</w:t>
      </w:r>
      <w:r w:rsidR="002D7E35" w:rsidRPr="000E7CC9">
        <w:rPr>
          <w:rFonts w:ascii="Times New Roman" w:hAnsi="Times New Roman" w:cs="Times New Roman"/>
          <w:sz w:val="24"/>
          <w:szCs w:val="24"/>
        </w:rPr>
        <w:t xml:space="preserve"> </w:t>
      </w:r>
      <w:r w:rsidR="00117A1C" w:rsidRPr="000E7CC9">
        <w:rPr>
          <w:rFonts w:ascii="Times New Roman" w:hAnsi="Times New Roman" w:cs="Times New Roman"/>
          <w:sz w:val="24"/>
          <w:szCs w:val="24"/>
        </w:rPr>
        <w:t>T</w:t>
      </w:r>
      <w:r w:rsidR="002D7E35" w:rsidRPr="000E7CC9">
        <w:rPr>
          <w:rFonts w:ascii="Times New Roman" w:hAnsi="Times New Roman" w:cs="Times New Roman"/>
          <w:sz w:val="24"/>
          <w:szCs w:val="24"/>
        </w:rPr>
        <w:t>rusts</w:t>
      </w:r>
      <w:r w:rsidR="00593383" w:rsidRPr="000E7CC9">
        <w:rPr>
          <w:rFonts w:ascii="Times New Roman" w:hAnsi="Times New Roman" w:cs="Times New Roman"/>
          <w:sz w:val="24"/>
          <w:szCs w:val="24"/>
        </w:rPr>
        <w:t xml:space="preserve"> and the protection of beneficiaries.</w:t>
      </w:r>
    </w:p>
    <w:p w14:paraId="2873975D" w14:textId="2F9A462E" w:rsidR="006867F5" w:rsidRDefault="00071037" w:rsidP="005941A2">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lang w:val="en-GB"/>
        </w:rPr>
        <w:lastRenderedPageBreak/>
        <w:t>[</w:t>
      </w:r>
      <w:r w:rsidR="005941A2">
        <w:rPr>
          <w:rFonts w:ascii="Times New Roman" w:hAnsi="Times New Roman" w:cs="Times New Roman"/>
          <w:sz w:val="24"/>
          <w:szCs w:val="24"/>
          <w:lang w:val="en-GB"/>
        </w:rPr>
        <w:t xml:space="preserve">29]  </w:t>
      </w:r>
      <w:r w:rsidR="005941A2">
        <w:rPr>
          <w:rFonts w:ascii="Times New Roman" w:hAnsi="Times New Roman" w:cs="Times New Roman"/>
          <w:sz w:val="24"/>
          <w:szCs w:val="24"/>
          <w:lang w:val="en-GB"/>
        </w:rPr>
        <w:tab/>
      </w:r>
      <w:r w:rsidR="00917095" w:rsidRPr="00071037">
        <w:rPr>
          <w:rFonts w:ascii="Times New Roman" w:hAnsi="Times New Roman" w:cs="Times New Roman"/>
          <w:sz w:val="24"/>
          <w:szCs w:val="24"/>
          <w:lang w:val="en-GB"/>
        </w:rPr>
        <w:t>C</w:t>
      </w:r>
      <w:r w:rsidR="00EE3B21" w:rsidRPr="00071037">
        <w:rPr>
          <w:rFonts w:ascii="Times New Roman" w:hAnsi="Times New Roman" w:cs="Times New Roman"/>
          <w:sz w:val="24"/>
          <w:szCs w:val="24"/>
          <w:lang w:val="en-GB"/>
        </w:rPr>
        <w:t xml:space="preserve">lause 4.2 </w:t>
      </w:r>
      <w:r w:rsidR="00917095" w:rsidRPr="00071037">
        <w:rPr>
          <w:rFonts w:ascii="Times New Roman" w:hAnsi="Times New Roman" w:cs="Times New Roman"/>
          <w:sz w:val="24"/>
          <w:szCs w:val="24"/>
          <w:lang w:val="en-GB"/>
        </w:rPr>
        <w:t xml:space="preserve">of the </w:t>
      </w:r>
      <w:r w:rsidR="002D7E35" w:rsidRPr="00071037">
        <w:rPr>
          <w:rFonts w:ascii="Times New Roman" w:hAnsi="Times New Roman" w:cs="Times New Roman"/>
          <w:sz w:val="24"/>
          <w:szCs w:val="24"/>
          <w:lang w:val="en-GB"/>
        </w:rPr>
        <w:t>D</w:t>
      </w:r>
      <w:r w:rsidR="00917095" w:rsidRPr="00071037">
        <w:rPr>
          <w:rFonts w:ascii="Times New Roman" w:hAnsi="Times New Roman" w:cs="Times New Roman"/>
          <w:sz w:val="24"/>
          <w:szCs w:val="24"/>
          <w:lang w:val="en-GB"/>
        </w:rPr>
        <w:t xml:space="preserve">eed of </w:t>
      </w:r>
      <w:r w:rsidR="002D7E35" w:rsidRPr="00071037">
        <w:rPr>
          <w:rFonts w:ascii="Times New Roman" w:hAnsi="Times New Roman" w:cs="Times New Roman"/>
          <w:sz w:val="24"/>
          <w:szCs w:val="24"/>
          <w:lang w:val="en-GB"/>
        </w:rPr>
        <w:t>T</w:t>
      </w:r>
      <w:r w:rsidR="00917095" w:rsidRPr="00071037">
        <w:rPr>
          <w:rFonts w:ascii="Times New Roman" w:hAnsi="Times New Roman" w:cs="Times New Roman"/>
          <w:sz w:val="24"/>
          <w:szCs w:val="24"/>
          <w:lang w:val="en-GB"/>
        </w:rPr>
        <w:t xml:space="preserve">rust vests the power of </w:t>
      </w:r>
      <w:r w:rsidR="00EE3B21" w:rsidRPr="00071037">
        <w:rPr>
          <w:rFonts w:ascii="Times New Roman" w:hAnsi="Times New Roman" w:cs="Times New Roman"/>
          <w:sz w:val="24"/>
          <w:szCs w:val="24"/>
        </w:rPr>
        <w:t xml:space="preserve">appointing </w:t>
      </w:r>
      <w:r w:rsidR="00917095" w:rsidRPr="00071037">
        <w:rPr>
          <w:rFonts w:ascii="Times New Roman" w:hAnsi="Times New Roman" w:cs="Times New Roman"/>
          <w:sz w:val="24"/>
          <w:szCs w:val="24"/>
        </w:rPr>
        <w:t xml:space="preserve">and replacing </w:t>
      </w:r>
      <w:r w:rsidR="002D7E35" w:rsidRPr="00071037">
        <w:rPr>
          <w:rFonts w:ascii="Times New Roman" w:hAnsi="Times New Roman" w:cs="Times New Roman"/>
          <w:sz w:val="24"/>
          <w:szCs w:val="24"/>
        </w:rPr>
        <w:t>T</w:t>
      </w:r>
      <w:r w:rsidR="00917095" w:rsidRPr="00071037">
        <w:rPr>
          <w:rFonts w:ascii="Times New Roman" w:hAnsi="Times New Roman" w:cs="Times New Roman"/>
          <w:sz w:val="24"/>
          <w:szCs w:val="24"/>
        </w:rPr>
        <w:t xml:space="preserve">rustees </w:t>
      </w:r>
      <w:r w:rsidR="00593383" w:rsidRPr="00071037">
        <w:rPr>
          <w:rFonts w:ascii="Times New Roman" w:hAnsi="Times New Roman" w:cs="Times New Roman"/>
          <w:sz w:val="24"/>
          <w:szCs w:val="24"/>
        </w:rPr>
        <w:t>exclusively</w:t>
      </w:r>
      <w:r w:rsidR="00EE3B21" w:rsidRPr="00071037">
        <w:rPr>
          <w:rFonts w:ascii="Times New Roman" w:hAnsi="Times New Roman" w:cs="Times New Roman"/>
          <w:sz w:val="24"/>
          <w:szCs w:val="24"/>
        </w:rPr>
        <w:t xml:space="preserve"> in the beneficiaries.</w:t>
      </w:r>
      <w:r w:rsidR="00917095" w:rsidRPr="00071037">
        <w:rPr>
          <w:rFonts w:ascii="Times New Roman" w:hAnsi="Times New Roman" w:cs="Times New Roman"/>
          <w:sz w:val="24"/>
          <w:szCs w:val="24"/>
        </w:rPr>
        <w:t xml:space="preserve"> </w:t>
      </w:r>
    </w:p>
    <w:p w14:paraId="79B9954F" w14:textId="758295EF" w:rsidR="006867F5" w:rsidRDefault="00725FFD" w:rsidP="005941A2">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p>
    <w:p w14:paraId="08C471F2" w14:textId="5547A853" w:rsidR="009C0734" w:rsidRDefault="005941A2" w:rsidP="00377996">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[30] </w:t>
      </w:r>
      <w:r>
        <w:rPr>
          <w:rFonts w:ascii="Times New Roman" w:hAnsi="Times New Roman" w:cs="Times New Roman"/>
          <w:sz w:val="24"/>
          <w:szCs w:val="24"/>
        </w:rPr>
        <w:tab/>
      </w:r>
      <w:r w:rsidR="0021275B" w:rsidRPr="00725FFD">
        <w:rPr>
          <w:rFonts w:ascii="Times New Roman" w:hAnsi="Times New Roman" w:cs="Times New Roman"/>
          <w:sz w:val="24"/>
          <w:szCs w:val="24"/>
        </w:rPr>
        <w:t>T</w:t>
      </w:r>
      <w:r w:rsidR="00917095" w:rsidRPr="00725FFD">
        <w:rPr>
          <w:rFonts w:ascii="Times New Roman" w:hAnsi="Times New Roman" w:cs="Times New Roman"/>
          <w:sz w:val="24"/>
          <w:szCs w:val="24"/>
        </w:rPr>
        <w:t xml:space="preserve">he clause </w:t>
      </w:r>
      <w:r w:rsidR="0037359D" w:rsidRPr="00725FFD">
        <w:rPr>
          <w:rFonts w:ascii="Times New Roman" w:hAnsi="Times New Roman" w:cs="Times New Roman"/>
          <w:sz w:val="24"/>
          <w:szCs w:val="24"/>
        </w:rPr>
        <w:t xml:space="preserve">precludes any discretion outside the scope of </w:t>
      </w:r>
      <w:r w:rsidR="00276B18" w:rsidRPr="00725FFD">
        <w:rPr>
          <w:rFonts w:ascii="Times New Roman" w:hAnsi="Times New Roman" w:cs="Times New Roman"/>
          <w:sz w:val="24"/>
          <w:szCs w:val="24"/>
        </w:rPr>
        <w:t xml:space="preserve">the beneficiaries’ mandate. </w:t>
      </w:r>
      <w:r w:rsidR="00917095" w:rsidRPr="00725FFD">
        <w:rPr>
          <w:rFonts w:ascii="Times New Roman" w:hAnsi="Times New Roman" w:cs="Times New Roman"/>
          <w:sz w:val="24"/>
          <w:szCs w:val="24"/>
        </w:rPr>
        <w:t xml:space="preserve">Thus, the first </w:t>
      </w:r>
      <w:r w:rsidR="00276B18" w:rsidRPr="00725FFD">
        <w:rPr>
          <w:rFonts w:ascii="Times New Roman" w:hAnsi="Times New Roman" w:cs="Times New Roman"/>
          <w:sz w:val="24"/>
          <w:szCs w:val="24"/>
        </w:rPr>
        <w:t>applicant’s</w:t>
      </w:r>
      <w:r w:rsidR="00917095" w:rsidRPr="00725FFD">
        <w:rPr>
          <w:rFonts w:ascii="Times New Roman" w:hAnsi="Times New Roman" w:cs="Times New Roman"/>
          <w:sz w:val="24"/>
          <w:szCs w:val="24"/>
        </w:rPr>
        <w:t xml:space="preserve"> act of removing the first respondent </w:t>
      </w:r>
      <w:r w:rsidR="0021275B" w:rsidRPr="00725FFD">
        <w:rPr>
          <w:rFonts w:ascii="Times New Roman" w:hAnsi="Times New Roman" w:cs="Times New Roman"/>
          <w:sz w:val="24"/>
          <w:szCs w:val="24"/>
        </w:rPr>
        <w:t>from being a Trustee of the Trust,</w:t>
      </w:r>
      <w:r w:rsidR="00917095" w:rsidRPr="00725FFD">
        <w:rPr>
          <w:rFonts w:ascii="Times New Roman" w:hAnsi="Times New Roman" w:cs="Times New Roman"/>
          <w:sz w:val="24"/>
          <w:szCs w:val="24"/>
        </w:rPr>
        <w:t xml:space="preserve"> without the </w:t>
      </w:r>
      <w:r w:rsidR="0021275B" w:rsidRPr="00725FFD">
        <w:rPr>
          <w:rFonts w:ascii="Times New Roman" w:hAnsi="Times New Roman" w:cs="Times New Roman"/>
          <w:sz w:val="24"/>
          <w:szCs w:val="24"/>
        </w:rPr>
        <w:t>approval</w:t>
      </w:r>
      <w:r w:rsidR="00917095" w:rsidRPr="00725FFD">
        <w:rPr>
          <w:rFonts w:ascii="Times New Roman" w:hAnsi="Times New Roman" w:cs="Times New Roman"/>
          <w:sz w:val="24"/>
          <w:szCs w:val="24"/>
        </w:rPr>
        <w:t xml:space="preserve"> of the beneficiaries was in direct violation of the </w:t>
      </w:r>
      <w:r w:rsidR="00276B18" w:rsidRPr="00725FFD">
        <w:rPr>
          <w:rFonts w:ascii="Times New Roman" w:hAnsi="Times New Roman" w:cs="Times New Roman"/>
          <w:sz w:val="24"/>
          <w:szCs w:val="24"/>
        </w:rPr>
        <w:t>intrinsic</w:t>
      </w:r>
      <w:r w:rsidR="00917095" w:rsidRPr="00725FFD">
        <w:rPr>
          <w:rFonts w:ascii="Times New Roman" w:hAnsi="Times New Roman" w:cs="Times New Roman"/>
          <w:sz w:val="24"/>
          <w:szCs w:val="24"/>
        </w:rPr>
        <w:t xml:space="preserve"> framework of the </w:t>
      </w:r>
      <w:r w:rsidR="0021275B" w:rsidRPr="00725FFD">
        <w:rPr>
          <w:rFonts w:ascii="Times New Roman" w:hAnsi="Times New Roman" w:cs="Times New Roman"/>
          <w:sz w:val="24"/>
          <w:szCs w:val="24"/>
        </w:rPr>
        <w:t>T</w:t>
      </w:r>
      <w:r w:rsidR="00917095" w:rsidRPr="00725FFD">
        <w:rPr>
          <w:rFonts w:ascii="Times New Roman" w:hAnsi="Times New Roman" w:cs="Times New Roman"/>
          <w:sz w:val="24"/>
          <w:szCs w:val="24"/>
        </w:rPr>
        <w:t>rust.</w:t>
      </w:r>
      <w:r w:rsidR="00377996">
        <w:rPr>
          <w:rFonts w:ascii="Times New Roman" w:hAnsi="Times New Roman" w:cs="Times New Roman"/>
          <w:sz w:val="24"/>
          <w:szCs w:val="24"/>
        </w:rPr>
        <w:t xml:space="preserve">  </w:t>
      </w:r>
      <w:r w:rsidR="00881A73">
        <w:rPr>
          <w:rFonts w:ascii="Times New Roman" w:hAnsi="Times New Roman" w:cs="Times New Roman"/>
          <w:sz w:val="24"/>
          <w:szCs w:val="24"/>
        </w:rPr>
        <w:t>T</w:t>
      </w:r>
      <w:r w:rsidR="00857C14" w:rsidRPr="00725FFD">
        <w:rPr>
          <w:rFonts w:ascii="Times New Roman" w:hAnsi="Times New Roman" w:cs="Times New Roman"/>
          <w:sz w:val="24"/>
          <w:szCs w:val="24"/>
        </w:rPr>
        <w:t>he purported amendment was</w:t>
      </w:r>
      <w:r w:rsidR="00703AEA">
        <w:rPr>
          <w:rFonts w:ascii="Times New Roman" w:hAnsi="Times New Roman" w:cs="Times New Roman"/>
          <w:sz w:val="24"/>
          <w:szCs w:val="24"/>
        </w:rPr>
        <w:t xml:space="preserve"> also</w:t>
      </w:r>
      <w:r w:rsidR="00094BFC" w:rsidRPr="00725FFD">
        <w:rPr>
          <w:rFonts w:ascii="Times New Roman" w:hAnsi="Times New Roman" w:cs="Times New Roman"/>
          <w:sz w:val="24"/>
          <w:szCs w:val="24"/>
        </w:rPr>
        <w:t xml:space="preserve"> procured through fraudulent means. </w:t>
      </w:r>
      <w:r w:rsidR="00725FFD">
        <w:rPr>
          <w:rFonts w:ascii="Times New Roman" w:hAnsi="Times New Roman" w:cs="Times New Roman"/>
          <w:sz w:val="24"/>
          <w:szCs w:val="24"/>
        </w:rPr>
        <w:t xml:space="preserve"> </w:t>
      </w:r>
      <w:r w:rsidR="00703AEA">
        <w:rPr>
          <w:rFonts w:ascii="Times New Roman" w:hAnsi="Times New Roman" w:cs="Times New Roman"/>
          <w:sz w:val="24"/>
          <w:szCs w:val="24"/>
        </w:rPr>
        <w:t>The first applicant purported that</w:t>
      </w:r>
      <w:r w:rsidR="00094BFC" w:rsidRPr="00725FFD">
        <w:rPr>
          <w:rFonts w:ascii="Times New Roman" w:hAnsi="Times New Roman" w:cs="Times New Roman"/>
          <w:sz w:val="24"/>
          <w:szCs w:val="24"/>
        </w:rPr>
        <w:t xml:space="preserve"> the first respondent consented t</w:t>
      </w:r>
      <w:r w:rsidR="006E1983" w:rsidRPr="00725FFD">
        <w:rPr>
          <w:rFonts w:ascii="Times New Roman" w:hAnsi="Times New Roman" w:cs="Times New Roman"/>
          <w:sz w:val="24"/>
          <w:szCs w:val="24"/>
        </w:rPr>
        <w:t xml:space="preserve">o </w:t>
      </w:r>
      <w:r w:rsidR="005A38EC" w:rsidRPr="00725FFD">
        <w:rPr>
          <w:rFonts w:ascii="Times New Roman" w:hAnsi="Times New Roman" w:cs="Times New Roman"/>
          <w:sz w:val="24"/>
          <w:szCs w:val="24"/>
        </w:rPr>
        <w:t>her removal</w:t>
      </w:r>
      <w:r w:rsidR="006B13E7">
        <w:rPr>
          <w:rFonts w:ascii="Times New Roman" w:hAnsi="Times New Roman" w:cs="Times New Roman"/>
          <w:sz w:val="24"/>
          <w:szCs w:val="24"/>
        </w:rPr>
        <w:t xml:space="preserve"> from the position of</w:t>
      </w:r>
      <w:r w:rsidR="006E1983" w:rsidRPr="00725FFD">
        <w:rPr>
          <w:rFonts w:ascii="Times New Roman" w:hAnsi="Times New Roman" w:cs="Times New Roman"/>
          <w:sz w:val="24"/>
          <w:szCs w:val="24"/>
        </w:rPr>
        <w:t xml:space="preserve"> a </w:t>
      </w:r>
      <w:r w:rsidR="0021275B" w:rsidRPr="00725FFD">
        <w:rPr>
          <w:rFonts w:ascii="Times New Roman" w:hAnsi="Times New Roman" w:cs="Times New Roman"/>
          <w:sz w:val="24"/>
          <w:szCs w:val="24"/>
        </w:rPr>
        <w:t>T</w:t>
      </w:r>
      <w:r w:rsidR="006E1983" w:rsidRPr="00725FFD">
        <w:rPr>
          <w:rFonts w:ascii="Times New Roman" w:hAnsi="Times New Roman" w:cs="Times New Roman"/>
          <w:sz w:val="24"/>
          <w:szCs w:val="24"/>
        </w:rPr>
        <w:t>rustee.</w:t>
      </w:r>
    </w:p>
    <w:p w14:paraId="39116121" w14:textId="77777777" w:rsidR="00377996" w:rsidRDefault="00377996" w:rsidP="00377996">
      <w:pPr>
        <w:spacing w:after="0" w:line="240" w:lineRule="auto"/>
        <w:ind w:left="567" w:hanging="567"/>
        <w:jc w:val="both"/>
        <w:rPr>
          <w:rFonts w:ascii="Times New Roman" w:hAnsi="Times New Roman" w:cs="Times New Roman"/>
          <w:sz w:val="24"/>
          <w:szCs w:val="24"/>
        </w:rPr>
      </w:pPr>
    </w:p>
    <w:p w14:paraId="4E454F58" w14:textId="490A8F0C" w:rsidR="009C0734" w:rsidRDefault="009C0734" w:rsidP="005941A2">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[31</w:t>
      </w:r>
      <w:r w:rsidR="005103AE">
        <w:rPr>
          <w:rFonts w:ascii="Times New Roman" w:hAnsi="Times New Roman" w:cs="Times New Roman"/>
          <w:sz w:val="24"/>
          <w:szCs w:val="24"/>
        </w:rPr>
        <w:t>] In</w:t>
      </w:r>
      <w:r>
        <w:rPr>
          <w:rFonts w:ascii="Times New Roman" w:hAnsi="Times New Roman" w:cs="Times New Roman"/>
          <w:sz w:val="24"/>
          <w:szCs w:val="24"/>
        </w:rPr>
        <w:t xml:space="preserve"> determining the application for a declaratory order the Court </w:t>
      </w:r>
      <w:r w:rsidRPr="0060461A">
        <w:rPr>
          <w:rFonts w:ascii="Times New Roman" w:hAnsi="Times New Roman" w:cs="Times New Roman"/>
          <w:i/>
          <w:sz w:val="24"/>
          <w:szCs w:val="24"/>
        </w:rPr>
        <w:t>a quo</w:t>
      </w:r>
      <w:r>
        <w:rPr>
          <w:rFonts w:ascii="Times New Roman" w:hAnsi="Times New Roman" w:cs="Times New Roman"/>
          <w:sz w:val="24"/>
          <w:szCs w:val="24"/>
        </w:rPr>
        <w:t xml:space="preserve"> at p</w:t>
      </w:r>
      <w:r w:rsidR="00C530E2">
        <w:rPr>
          <w:rFonts w:ascii="Times New Roman" w:hAnsi="Times New Roman" w:cs="Times New Roman"/>
          <w:sz w:val="24"/>
          <w:szCs w:val="24"/>
        </w:rPr>
        <w:t xml:space="preserve"> 5 of its </w:t>
      </w:r>
      <w:r w:rsidR="00E9357B">
        <w:rPr>
          <w:rFonts w:ascii="Times New Roman" w:hAnsi="Times New Roman" w:cs="Times New Roman"/>
          <w:sz w:val="24"/>
          <w:szCs w:val="24"/>
        </w:rPr>
        <w:t>c</w:t>
      </w:r>
      <w:r w:rsidR="00C530E2">
        <w:rPr>
          <w:rFonts w:ascii="Times New Roman" w:hAnsi="Times New Roman" w:cs="Times New Roman"/>
          <w:sz w:val="24"/>
          <w:szCs w:val="24"/>
        </w:rPr>
        <w:t>yclostyled judgment said:</w:t>
      </w:r>
    </w:p>
    <w:p w14:paraId="4A73B185" w14:textId="5135AC56" w:rsidR="00C530E2" w:rsidRDefault="00C530E2" w:rsidP="00A1291D">
      <w:pPr>
        <w:spacing w:after="0" w:line="240" w:lineRule="auto"/>
        <w:ind w:left="1530" w:hanging="90"/>
        <w:jc w:val="both"/>
        <w:rPr>
          <w:rFonts w:ascii="Times New Roman" w:hAnsi="Times New Roman" w:cs="Times New Roman"/>
          <w:sz w:val="24"/>
          <w:szCs w:val="24"/>
        </w:rPr>
      </w:pPr>
      <w:r>
        <w:rPr>
          <w:rFonts w:ascii="Times New Roman" w:hAnsi="Times New Roman" w:cs="Times New Roman"/>
          <w:sz w:val="24"/>
          <w:szCs w:val="24"/>
        </w:rPr>
        <w:t xml:space="preserve">“There cannot be a sound and reasonable argument regarding the question whether or not the applicant is an interested party in the affairs of the Trust </w:t>
      </w:r>
      <w:r w:rsidR="009B59B8">
        <w:rPr>
          <w:rFonts w:ascii="Times New Roman" w:hAnsi="Times New Roman" w:cs="Times New Roman"/>
          <w:i/>
          <w:sz w:val="24"/>
          <w:szCs w:val="24"/>
        </w:rPr>
        <w:t xml:space="preserve">in </w:t>
      </w:r>
      <w:proofErr w:type="spellStart"/>
      <w:r w:rsidR="009B59B8">
        <w:rPr>
          <w:rFonts w:ascii="Times New Roman" w:hAnsi="Times New Roman" w:cs="Times New Roman"/>
          <w:i/>
          <w:sz w:val="24"/>
          <w:szCs w:val="24"/>
        </w:rPr>
        <w:t>casu</w:t>
      </w:r>
      <w:proofErr w:type="spellEnd"/>
      <w:r w:rsidR="009B59B8">
        <w:rPr>
          <w:rFonts w:ascii="Times New Roman" w:hAnsi="Times New Roman" w:cs="Times New Roman"/>
          <w:i/>
          <w:sz w:val="24"/>
          <w:szCs w:val="24"/>
        </w:rPr>
        <w:t xml:space="preserve">.  </w:t>
      </w:r>
      <w:r w:rsidR="009B59B8">
        <w:rPr>
          <w:rFonts w:ascii="Times New Roman" w:hAnsi="Times New Roman" w:cs="Times New Roman"/>
          <w:sz w:val="24"/>
          <w:szCs w:val="24"/>
        </w:rPr>
        <w:t>The Trust was formed</w:t>
      </w:r>
      <w:r>
        <w:rPr>
          <w:rFonts w:ascii="Times New Roman" w:hAnsi="Times New Roman" w:cs="Times New Roman"/>
          <w:sz w:val="24"/>
          <w:szCs w:val="24"/>
        </w:rPr>
        <w:t xml:space="preserve"> to secure the properties of the applicant and the </w:t>
      </w:r>
      <w:r w:rsidR="00506727">
        <w:rPr>
          <w:rFonts w:ascii="Times New Roman" w:hAnsi="Times New Roman" w:cs="Times New Roman"/>
          <w:sz w:val="24"/>
          <w:szCs w:val="24"/>
        </w:rPr>
        <w:t>first</w:t>
      </w:r>
      <w:r>
        <w:rPr>
          <w:rFonts w:ascii="Times New Roman" w:hAnsi="Times New Roman" w:cs="Times New Roman"/>
          <w:sz w:val="24"/>
          <w:szCs w:val="24"/>
        </w:rPr>
        <w:t xml:space="preserve"> respondent and to benefit their children-------. </w:t>
      </w:r>
      <w:r w:rsidR="00F133F7">
        <w:rPr>
          <w:rFonts w:ascii="Times New Roman" w:hAnsi="Times New Roman" w:cs="Times New Roman"/>
          <w:sz w:val="24"/>
          <w:szCs w:val="24"/>
        </w:rPr>
        <w:t xml:space="preserve"> </w:t>
      </w:r>
      <w:r>
        <w:rPr>
          <w:rFonts w:ascii="Times New Roman" w:hAnsi="Times New Roman" w:cs="Times New Roman"/>
          <w:sz w:val="24"/>
          <w:szCs w:val="24"/>
        </w:rPr>
        <w:t>It is common cause that that two immovable</w:t>
      </w:r>
      <w:r w:rsidR="007F204A">
        <w:rPr>
          <w:rFonts w:ascii="Times New Roman" w:hAnsi="Times New Roman" w:cs="Times New Roman"/>
          <w:sz w:val="24"/>
          <w:szCs w:val="24"/>
        </w:rPr>
        <w:t xml:space="preserve"> properties were donated and registered in the name of the Trust and later sold in the ignorance of the applicant. </w:t>
      </w:r>
      <w:r w:rsidR="00F133F7">
        <w:rPr>
          <w:rFonts w:ascii="Times New Roman" w:hAnsi="Times New Roman" w:cs="Times New Roman"/>
          <w:sz w:val="24"/>
          <w:szCs w:val="24"/>
        </w:rPr>
        <w:t xml:space="preserve"> </w:t>
      </w:r>
      <w:r w:rsidR="007F204A">
        <w:rPr>
          <w:rFonts w:ascii="Times New Roman" w:hAnsi="Times New Roman" w:cs="Times New Roman"/>
          <w:sz w:val="24"/>
          <w:szCs w:val="24"/>
        </w:rPr>
        <w:t xml:space="preserve">Her rights in the Trust and the affairs and properties of the Trust are clear for anyone to appreciate. The requirements of a </w:t>
      </w:r>
      <w:r w:rsidR="00F133F7">
        <w:rPr>
          <w:rFonts w:ascii="Times New Roman" w:hAnsi="Times New Roman" w:cs="Times New Roman"/>
          <w:sz w:val="24"/>
          <w:szCs w:val="24"/>
        </w:rPr>
        <w:t>declaratory</w:t>
      </w:r>
      <w:r w:rsidR="007F204A">
        <w:rPr>
          <w:rFonts w:ascii="Times New Roman" w:hAnsi="Times New Roman" w:cs="Times New Roman"/>
          <w:sz w:val="24"/>
          <w:szCs w:val="24"/>
        </w:rPr>
        <w:t xml:space="preserve"> order have been satisfied in this matter”.</w:t>
      </w:r>
    </w:p>
    <w:p w14:paraId="42CCFB1A" w14:textId="3E3261F8" w:rsidR="00A1291D" w:rsidRDefault="00D11C82" w:rsidP="00D11C82">
      <w:pPr>
        <w:spacing w:after="0" w:line="240" w:lineRule="auto"/>
        <w:ind w:left="567" w:hanging="567"/>
        <w:jc w:val="both"/>
        <w:rPr>
          <w:rFonts w:ascii="Times New Roman" w:hAnsi="Times New Roman" w:cs="Times New Roman"/>
          <w:sz w:val="24"/>
          <w:szCs w:val="24"/>
        </w:rPr>
      </w:pPr>
      <w:r>
        <w:rPr>
          <w:rFonts w:ascii="Times New Roman" w:hAnsi="Times New Roman" w:cs="Times New Roman"/>
          <w:sz w:val="24"/>
          <w:szCs w:val="24"/>
        </w:rPr>
        <w:t xml:space="preserve">       </w:t>
      </w:r>
    </w:p>
    <w:p w14:paraId="48865CA4" w14:textId="4CC9E179" w:rsidR="007F204A" w:rsidRPr="005941A2" w:rsidRDefault="00EC4E48" w:rsidP="00A1291D">
      <w:pPr>
        <w:spacing w:after="0" w:line="480" w:lineRule="auto"/>
        <w:ind w:left="630" w:hanging="90"/>
        <w:jc w:val="both"/>
        <w:rPr>
          <w:rFonts w:ascii="Times New Roman" w:hAnsi="Times New Roman" w:cs="Times New Roman"/>
          <w:sz w:val="24"/>
          <w:szCs w:val="24"/>
        </w:rPr>
      </w:pPr>
      <w:r>
        <w:rPr>
          <w:rFonts w:ascii="Times New Roman" w:hAnsi="Times New Roman" w:cs="Times New Roman"/>
          <w:sz w:val="24"/>
          <w:szCs w:val="24"/>
        </w:rPr>
        <w:t xml:space="preserve"> </w:t>
      </w:r>
      <w:r w:rsidR="007F204A">
        <w:rPr>
          <w:rFonts w:ascii="Times New Roman" w:hAnsi="Times New Roman" w:cs="Times New Roman"/>
          <w:sz w:val="24"/>
          <w:szCs w:val="24"/>
        </w:rPr>
        <w:t xml:space="preserve">The findings by the Court </w:t>
      </w:r>
      <w:r w:rsidR="007F204A" w:rsidRPr="00172632">
        <w:rPr>
          <w:rFonts w:ascii="Times New Roman" w:hAnsi="Times New Roman" w:cs="Times New Roman"/>
          <w:i/>
          <w:sz w:val="24"/>
          <w:szCs w:val="24"/>
        </w:rPr>
        <w:t>a quo</w:t>
      </w:r>
      <w:r w:rsidR="007F204A">
        <w:rPr>
          <w:rFonts w:ascii="Times New Roman" w:hAnsi="Times New Roman" w:cs="Times New Roman"/>
          <w:sz w:val="24"/>
          <w:szCs w:val="24"/>
        </w:rPr>
        <w:t xml:space="preserve"> clearly establish that it considered that the </w:t>
      </w:r>
      <w:r w:rsidR="00EB7472">
        <w:rPr>
          <w:rFonts w:ascii="Times New Roman" w:hAnsi="Times New Roman" w:cs="Times New Roman"/>
          <w:sz w:val="24"/>
          <w:szCs w:val="24"/>
        </w:rPr>
        <w:t>first</w:t>
      </w:r>
      <w:r w:rsidR="002E5C60">
        <w:rPr>
          <w:rFonts w:ascii="Times New Roman" w:hAnsi="Times New Roman" w:cs="Times New Roman"/>
          <w:sz w:val="24"/>
          <w:szCs w:val="24"/>
        </w:rPr>
        <w:t xml:space="preserve"> </w:t>
      </w:r>
      <w:r w:rsidR="007F204A">
        <w:rPr>
          <w:rFonts w:ascii="Times New Roman" w:hAnsi="Times New Roman" w:cs="Times New Roman"/>
          <w:sz w:val="24"/>
          <w:szCs w:val="24"/>
        </w:rPr>
        <w:t>respondent had interests in the Trust and that the requirements of a declaratory order had been satisfied. It is in my view unlikely that the applicants’ intended appeal</w:t>
      </w:r>
      <w:r w:rsidR="002E5C60">
        <w:rPr>
          <w:rFonts w:ascii="Times New Roman" w:hAnsi="Times New Roman" w:cs="Times New Roman"/>
          <w:sz w:val="24"/>
          <w:szCs w:val="24"/>
        </w:rPr>
        <w:t xml:space="preserve"> c</w:t>
      </w:r>
      <w:r w:rsidR="007D5D36">
        <w:rPr>
          <w:rFonts w:ascii="Times New Roman" w:hAnsi="Times New Roman" w:cs="Times New Roman"/>
          <w:sz w:val="24"/>
          <w:szCs w:val="24"/>
        </w:rPr>
        <w:t>ould</w:t>
      </w:r>
      <w:r w:rsidR="002E5C60">
        <w:rPr>
          <w:rFonts w:ascii="Times New Roman" w:hAnsi="Times New Roman" w:cs="Times New Roman"/>
          <w:sz w:val="24"/>
          <w:szCs w:val="24"/>
        </w:rPr>
        <w:t xml:space="preserve"> succeed on appeal.</w:t>
      </w:r>
    </w:p>
    <w:p w14:paraId="0272BE07" w14:textId="77777777" w:rsidR="005941A2" w:rsidRDefault="005941A2" w:rsidP="003D5561">
      <w:pPr>
        <w:spacing w:after="0" w:line="240" w:lineRule="auto"/>
        <w:ind w:left="567" w:hanging="567"/>
        <w:jc w:val="both"/>
        <w:rPr>
          <w:rFonts w:ascii="Times New Roman" w:hAnsi="Times New Roman" w:cs="Times New Roman"/>
          <w:sz w:val="24"/>
          <w:szCs w:val="24"/>
        </w:rPr>
      </w:pPr>
    </w:p>
    <w:p w14:paraId="095662C0" w14:textId="217A97E1" w:rsidR="00917095" w:rsidRPr="00A75CF3" w:rsidRDefault="00A75CF3" w:rsidP="005941A2">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[3</w:t>
      </w:r>
      <w:r w:rsidR="00594401">
        <w:rPr>
          <w:rFonts w:ascii="Times New Roman" w:hAnsi="Times New Roman" w:cs="Times New Roman"/>
          <w:sz w:val="24"/>
          <w:szCs w:val="24"/>
        </w:rPr>
        <w:t>2</w:t>
      </w:r>
      <w:r>
        <w:rPr>
          <w:rFonts w:ascii="Times New Roman" w:hAnsi="Times New Roman" w:cs="Times New Roman"/>
          <w:sz w:val="24"/>
          <w:szCs w:val="24"/>
        </w:rPr>
        <w:t xml:space="preserve">]   </w:t>
      </w:r>
      <w:r w:rsidR="00B64958" w:rsidRPr="00A75CF3">
        <w:rPr>
          <w:rFonts w:ascii="Times New Roman" w:hAnsi="Times New Roman" w:cs="Times New Roman"/>
          <w:sz w:val="24"/>
          <w:szCs w:val="24"/>
        </w:rPr>
        <w:t>With the odds so decisively against the applicants</w:t>
      </w:r>
      <w:r w:rsidR="00F23FC4" w:rsidRPr="00A75CF3">
        <w:rPr>
          <w:rFonts w:ascii="Times New Roman" w:hAnsi="Times New Roman" w:cs="Times New Roman"/>
          <w:sz w:val="24"/>
          <w:szCs w:val="24"/>
        </w:rPr>
        <w:t>’</w:t>
      </w:r>
      <w:r w:rsidR="00B64958" w:rsidRPr="00A75CF3">
        <w:rPr>
          <w:rFonts w:ascii="Times New Roman" w:hAnsi="Times New Roman" w:cs="Times New Roman"/>
          <w:sz w:val="24"/>
          <w:szCs w:val="24"/>
        </w:rPr>
        <w:t xml:space="preserve"> </w:t>
      </w:r>
      <w:r w:rsidR="008B192B" w:rsidRPr="00A75CF3">
        <w:rPr>
          <w:rFonts w:ascii="Times New Roman" w:hAnsi="Times New Roman" w:cs="Times New Roman"/>
          <w:sz w:val="24"/>
          <w:szCs w:val="24"/>
        </w:rPr>
        <w:t xml:space="preserve">prospects of success on appeal, I </w:t>
      </w:r>
      <w:r w:rsidR="00094BFC" w:rsidRPr="00A75CF3">
        <w:rPr>
          <w:rFonts w:ascii="Times New Roman" w:hAnsi="Times New Roman" w:cs="Times New Roman"/>
          <w:sz w:val="24"/>
          <w:szCs w:val="24"/>
        </w:rPr>
        <w:t>can find no basis upon which to</w:t>
      </w:r>
      <w:r w:rsidR="00F663F5">
        <w:rPr>
          <w:rFonts w:ascii="Times New Roman" w:hAnsi="Times New Roman" w:cs="Times New Roman"/>
          <w:sz w:val="24"/>
          <w:szCs w:val="24"/>
        </w:rPr>
        <w:t xml:space="preserve"> ‘</w:t>
      </w:r>
      <w:r w:rsidR="00F23FC4" w:rsidRPr="00A75CF3">
        <w:rPr>
          <w:rFonts w:ascii="Times New Roman" w:hAnsi="Times New Roman" w:cs="Times New Roman"/>
          <w:sz w:val="24"/>
          <w:szCs w:val="24"/>
        </w:rPr>
        <w:t>grant the applicants’ application.</w:t>
      </w:r>
    </w:p>
    <w:p w14:paraId="6364F0D9" w14:textId="77777777" w:rsidR="001A7E7B" w:rsidRPr="003577E6" w:rsidRDefault="001A7E7B" w:rsidP="00FA4F41">
      <w:pPr>
        <w:pStyle w:val="ListParagraph"/>
        <w:spacing w:after="0" w:line="240" w:lineRule="auto"/>
        <w:ind w:left="1440"/>
        <w:jc w:val="both"/>
        <w:rPr>
          <w:rFonts w:ascii="Times New Roman" w:hAnsi="Times New Roman" w:cs="Times New Roman"/>
          <w:sz w:val="24"/>
          <w:szCs w:val="24"/>
        </w:rPr>
      </w:pPr>
    </w:p>
    <w:p w14:paraId="60058A34" w14:textId="55471E5B" w:rsidR="00F23FC4" w:rsidRPr="001C407B" w:rsidRDefault="001C407B" w:rsidP="00F663F5">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t>[3</w:t>
      </w:r>
      <w:r w:rsidR="00594401">
        <w:rPr>
          <w:rFonts w:ascii="Times New Roman" w:hAnsi="Times New Roman" w:cs="Times New Roman"/>
          <w:sz w:val="24"/>
          <w:szCs w:val="24"/>
        </w:rPr>
        <w:t>3</w:t>
      </w:r>
      <w:r>
        <w:rPr>
          <w:rFonts w:ascii="Times New Roman" w:hAnsi="Times New Roman" w:cs="Times New Roman"/>
          <w:sz w:val="24"/>
          <w:szCs w:val="24"/>
        </w:rPr>
        <w:t xml:space="preserve">]   </w:t>
      </w:r>
      <w:r w:rsidR="00F23FC4" w:rsidRPr="001C407B">
        <w:rPr>
          <w:rFonts w:ascii="Times New Roman" w:hAnsi="Times New Roman" w:cs="Times New Roman"/>
          <w:sz w:val="24"/>
          <w:szCs w:val="24"/>
        </w:rPr>
        <w:t xml:space="preserve">This judgment has been referred to two judges of this Court </w:t>
      </w:r>
      <w:r w:rsidR="00F663F5">
        <w:rPr>
          <w:rFonts w:ascii="Times New Roman" w:hAnsi="Times New Roman" w:cs="Times New Roman"/>
          <w:sz w:val="24"/>
          <w:szCs w:val="24"/>
        </w:rPr>
        <w:t>for concurrence in terms of r</w:t>
      </w:r>
      <w:r w:rsidR="00F23FC4" w:rsidRPr="001C407B">
        <w:rPr>
          <w:rFonts w:ascii="Times New Roman" w:hAnsi="Times New Roman" w:cs="Times New Roman"/>
          <w:sz w:val="24"/>
          <w:szCs w:val="24"/>
        </w:rPr>
        <w:t xml:space="preserve"> 50 (7) of the 2025 Rules of this Court.</w:t>
      </w:r>
    </w:p>
    <w:p w14:paraId="4F93CAC6" w14:textId="77777777" w:rsidR="00F23FC4" w:rsidRPr="00F23FC4" w:rsidRDefault="00F23FC4" w:rsidP="00F663F5">
      <w:pPr>
        <w:pStyle w:val="ListParagraph"/>
        <w:spacing w:after="0" w:line="240" w:lineRule="auto"/>
        <w:rPr>
          <w:rFonts w:ascii="Times New Roman" w:hAnsi="Times New Roman" w:cs="Times New Roman"/>
          <w:sz w:val="24"/>
          <w:szCs w:val="24"/>
        </w:rPr>
      </w:pPr>
    </w:p>
    <w:p w14:paraId="52170DE8" w14:textId="3A2763BF" w:rsidR="009002A9" w:rsidRPr="00A5593C" w:rsidRDefault="00F663F5" w:rsidP="00F663F5">
      <w:pPr>
        <w:spacing w:after="0" w:line="480" w:lineRule="auto"/>
        <w:ind w:left="567" w:hanging="567"/>
        <w:jc w:val="both"/>
        <w:rPr>
          <w:rFonts w:ascii="Times New Roman" w:hAnsi="Times New Roman" w:cs="Times New Roman"/>
          <w:sz w:val="24"/>
          <w:szCs w:val="24"/>
        </w:rPr>
      </w:pPr>
      <w:r>
        <w:rPr>
          <w:rFonts w:ascii="Times New Roman" w:hAnsi="Times New Roman" w:cs="Times New Roman"/>
          <w:sz w:val="24"/>
          <w:szCs w:val="24"/>
        </w:rPr>
        <w:lastRenderedPageBreak/>
        <w:t>[3</w:t>
      </w:r>
      <w:r w:rsidR="00594401">
        <w:rPr>
          <w:rFonts w:ascii="Times New Roman" w:hAnsi="Times New Roman" w:cs="Times New Roman"/>
          <w:sz w:val="24"/>
          <w:szCs w:val="24"/>
        </w:rPr>
        <w:t>4</w:t>
      </w:r>
      <w:r>
        <w:rPr>
          <w:rFonts w:ascii="Times New Roman" w:hAnsi="Times New Roman" w:cs="Times New Roman"/>
          <w:sz w:val="24"/>
          <w:szCs w:val="24"/>
        </w:rPr>
        <w:t xml:space="preserve">]  </w:t>
      </w:r>
      <w:r>
        <w:rPr>
          <w:rFonts w:ascii="Times New Roman" w:hAnsi="Times New Roman" w:cs="Times New Roman"/>
          <w:sz w:val="24"/>
          <w:szCs w:val="24"/>
        </w:rPr>
        <w:tab/>
      </w:r>
      <w:r w:rsidR="00F23FC4" w:rsidRPr="00A5593C">
        <w:rPr>
          <w:rFonts w:ascii="Times New Roman" w:hAnsi="Times New Roman" w:cs="Times New Roman"/>
          <w:sz w:val="24"/>
          <w:szCs w:val="24"/>
        </w:rPr>
        <w:t xml:space="preserve">In view of the finding that the intended appeal has no prospects of success on </w:t>
      </w:r>
      <w:r w:rsidR="00C14966" w:rsidRPr="00A5593C">
        <w:rPr>
          <w:rFonts w:ascii="Times New Roman" w:hAnsi="Times New Roman" w:cs="Times New Roman"/>
          <w:sz w:val="24"/>
          <w:szCs w:val="24"/>
        </w:rPr>
        <w:t xml:space="preserve">appeal it is ordered that:      </w:t>
      </w:r>
    </w:p>
    <w:p w14:paraId="597D52EC" w14:textId="77777777" w:rsidR="009002A9" w:rsidRPr="003577E6" w:rsidRDefault="009002A9" w:rsidP="00F72019">
      <w:pPr>
        <w:spacing w:after="0" w:line="240" w:lineRule="auto"/>
        <w:ind w:left="567" w:firstLine="873"/>
        <w:rPr>
          <w:rFonts w:ascii="Times New Roman" w:hAnsi="Times New Roman" w:cs="Times New Roman"/>
          <w:sz w:val="24"/>
          <w:szCs w:val="24"/>
          <w:lang w:val="en-ZW"/>
        </w:rPr>
      </w:pPr>
      <w:r w:rsidRPr="003577E6">
        <w:rPr>
          <w:rFonts w:ascii="Times New Roman" w:hAnsi="Times New Roman" w:cs="Times New Roman"/>
          <w:sz w:val="24"/>
          <w:szCs w:val="24"/>
          <w:lang w:val="en-ZW"/>
        </w:rPr>
        <w:t>“</w:t>
      </w:r>
      <w:r w:rsidR="00D821AB" w:rsidRPr="003577E6">
        <w:rPr>
          <w:rFonts w:ascii="Times New Roman" w:hAnsi="Times New Roman" w:cs="Times New Roman"/>
          <w:sz w:val="24"/>
          <w:szCs w:val="24"/>
        </w:rPr>
        <w:t>The application be and is hereby dismissed with costs</w:t>
      </w:r>
      <w:r w:rsidRPr="003577E6">
        <w:rPr>
          <w:rFonts w:ascii="Times New Roman" w:hAnsi="Times New Roman" w:cs="Times New Roman"/>
          <w:sz w:val="24"/>
          <w:szCs w:val="24"/>
          <w:lang w:val="en-ZW"/>
        </w:rPr>
        <w:t>.”</w:t>
      </w:r>
    </w:p>
    <w:p w14:paraId="37E3192D" w14:textId="77777777" w:rsidR="009002A9" w:rsidRDefault="009002A9" w:rsidP="009002A9">
      <w:pPr>
        <w:spacing w:line="480" w:lineRule="auto"/>
        <w:jc w:val="both"/>
        <w:rPr>
          <w:rFonts w:ascii="Times New Roman" w:hAnsi="Times New Roman" w:cs="Times New Roman"/>
          <w:sz w:val="24"/>
          <w:szCs w:val="24"/>
        </w:rPr>
      </w:pPr>
    </w:p>
    <w:p w14:paraId="7B1B64EE" w14:textId="77777777" w:rsidR="00F663F5" w:rsidRDefault="00F663F5" w:rsidP="00F663F5">
      <w:pPr>
        <w:spacing w:line="480" w:lineRule="auto"/>
        <w:ind w:firstLine="1134"/>
        <w:jc w:val="both"/>
        <w:rPr>
          <w:rFonts w:ascii="Times New Roman" w:hAnsi="Times New Roman" w:cs="Times New Roman"/>
          <w:sz w:val="24"/>
          <w:szCs w:val="24"/>
        </w:rPr>
      </w:pPr>
    </w:p>
    <w:p w14:paraId="14DCF3C0" w14:textId="3800C270" w:rsidR="00E25F2A" w:rsidRDefault="00E25F2A" w:rsidP="00F663F5">
      <w:pPr>
        <w:spacing w:line="480" w:lineRule="auto"/>
        <w:ind w:firstLine="1134"/>
        <w:jc w:val="both"/>
        <w:rPr>
          <w:rFonts w:ascii="Times New Roman" w:hAnsi="Times New Roman" w:cs="Times New Roman"/>
          <w:sz w:val="24"/>
          <w:szCs w:val="24"/>
        </w:rPr>
      </w:pPr>
      <w:r w:rsidRPr="00F663F5">
        <w:rPr>
          <w:rFonts w:ascii="Times New Roman" w:hAnsi="Times New Roman" w:cs="Times New Roman"/>
          <w:b/>
          <w:sz w:val="24"/>
          <w:szCs w:val="24"/>
        </w:rPr>
        <w:t>MATHONSI JA</w:t>
      </w:r>
      <w:r w:rsidR="00F663F5">
        <w:rPr>
          <w:rFonts w:ascii="Times New Roman" w:hAnsi="Times New Roman" w:cs="Times New Roman"/>
          <w:sz w:val="24"/>
          <w:szCs w:val="24"/>
        </w:rPr>
        <w:tab/>
      </w:r>
      <w:r w:rsidR="00F663F5">
        <w:rPr>
          <w:rFonts w:ascii="Times New Roman" w:hAnsi="Times New Roman" w:cs="Times New Roman"/>
          <w:sz w:val="24"/>
          <w:szCs w:val="24"/>
        </w:rPr>
        <w:tab/>
      </w:r>
      <w:r w:rsidR="00821694">
        <w:rPr>
          <w:rFonts w:ascii="Times New Roman" w:hAnsi="Times New Roman" w:cs="Times New Roman"/>
          <w:sz w:val="24"/>
          <w:szCs w:val="24"/>
        </w:rPr>
        <w:t>:</w:t>
      </w:r>
      <w:r w:rsidR="00F663F5">
        <w:rPr>
          <w:rFonts w:ascii="Times New Roman" w:hAnsi="Times New Roman" w:cs="Times New Roman"/>
          <w:sz w:val="24"/>
          <w:szCs w:val="24"/>
        </w:rPr>
        <w:t xml:space="preserve"> </w:t>
      </w:r>
      <w:r w:rsidR="00F663F5">
        <w:rPr>
          <w:rFonts w:ascii="Times New Roman" w:hAnsi="Times New Roman" w:cs="Times New Roman"/>
          <w:sz w:val="24"/>
          <w:szCs w:val="24"/>
        </w:rPr>
        <w:tab/>
      </w:r>
      <w:r>
        <w:rPr>
          <w:rFonts w:ascii="Times New Roman" w:hAnsi="Times New Roman" w:cs="Times New Roman"/>
          <w:sz w:val="24"/>
          <w:szCs w:val="24"/>
        </w:rPr>
        <w:t>I agree</w:t>
      </w:r>
    </w:p>
    <w:p w14:paraId="4F6EAC58" w14:textId="77777777" w:rsidR="00821694" w:rsidRDefault="00821694" w:rsidP="009002A9">
      <w:pPr>
        <w:spacing w:line="480" w:lineRule="auto"/>
        <w:jc w:val="both"/>
        <w:rPr>
          <w:rFonts w:ascii="Times New Roman" w:hAnsi="Times New Roman" w:cs="Times New Roman"/>
          <w:sz w:val="24"/>
          <w:szCs w:val="24"/>
        </w:rPr>
      </w:pPr>
    </w:p>
    <w:p w14:paraId="1B4AA409" w14:textId="586F53D7" w:rsidR="00E25F2A" w:rsidRDefault="00E25F2A" w:rsidP="00F663F5">
      <w:pPr>
        <w:spacing w:line="480" w:lineRule="auto"/>
        <w:ind w:firstLine="1134"/>
        <w:jc w:val="both"/>
        <w:rPr>
          <w:rFonts w:ascii="Times New Roman" w:hAnsi="Times New Roman" w:cs="Times New Roman"/>
          <w:sz w:val="24"/>
          <w:szCs w:val="24"/>
        </w:rPr>
      </w:pPr>
      <w:r w:rsidRPr="00F663F5">
        <w:rPr>
          <w:rFonts w:ascii="Times New Roman" w:hAnsi="Times New Roman" w:cs="Times New Roman"/>
          <w:b/>
          <w:sz w:val="24"/>
          <w:szCs w:val="24"/>
        </w:rPr>
        <w:t>MUSAKWA JA</w:t>
      </w:r>
      <w:r w:rsidR="00821694">
        <w:rPr>
          <w:rFonts w:ascii="Times New Roman" w:hAnsi="Times New Roman" w:cs="Times New Roman"/>
          <w:sz w:val="24"/>
          <w:szCs w:val="24"/>
        </w:rPr>
        <w:tab/>
      </w:r>
      <w:r w:rsidR="00821694">
        <w:rPr>
          <w:rFonts w:ascii="Times New Roman" w:hAnsi="Times New Roman" w:cs="Times New Roman"/>
          <w:sz w:val="24"/>
          <w:szCs w:val="24"/>
        </w:rPr>
        <w:tab/>
        <w:t>:</w:t>
      </w:r>
      <w:r w:rsidR="00F663F5">
        <w:rPr>
          <w:rFonts w:ascii="Times New Roman" w:hAnsi="Times New Roman" w:cs="Times New Roman"/>
          <w:sz w:val="24"/>
          <w:szCs w:val="24"/>
        </w:rPr>
        <w:tab/>
      </w:r>
      <w:r>
        <w:rPr>
          <w:rFonts w:ascii="Times New Roman" w:hAnsi="Times New Roman" w:cs="Times New Roman"/>
          <w:sz w:val="24"/>
          <w:szCs w:val="24"/>
        </w:rPr>
        <w:t>I agree</w:t>
      </w:r>
    </w:p>
    <w:p w14:paraId="201BD27E" w14:textId="77777777" w:rsidR="0076776E" w:rsidRPr="003577E6" w:rsidRDefault="0076776E" w:rsidP="00F663F5">
      <w:pPr>
        <w:spacing w:line="480" w:lineRule="auto"/>
        <w:ind w:firstLine="1134"/>
        <w:jc w:val="both"/>
        <w:rPr>
          <w:rFonts w:ascii="Times New Roman" w:hAnsi="Times New Roman" w:cs="Times New Roman"/>
          <w:sz w:val="24"/>
          <w:szCs w:val="24"/>
        </w:rPr>
      </w:pPr>
      <w:bookmarkStart w:id="0" w:name="_GoBack"/>
      <w:bookmarkEnd w:id="0"/>
    </w:p>
    <w:p w14:paraId="69BE28EF" w14:textId="77777777" w:rsidR="00F663F5" w:rsidRDefault="00F663F5" w:rsidP="00904947">
      <w:pPr>
        <w:spacing w:after="0" w:line="480" w:lineRule="auto"/>
        <w:jc w:val="both"/>
        <w:rPr>
          <w:rFonts w:ascii="Times New Roman" w:hAnsi="Times New Roman" w:cs="Times New Roman"/>
          <w:sz w:val="24"/>
          <w:szCs w:val="24"/>
        </w:rPr>
      </w:pPr>
    </w:p>
    <w:p w14:paraId="1E49AD57" w14:textId="29BC8060" w:rsidR="009002A9" w:rsidRPr="003577E6" w:rsidRDefault="00AC5AF8" w:rsidP="00904947">
      <w:pPr>
        <w:spacing w:after="0" w:line="480" w:lineRule="auto"/>
        <w:jc w:val="both"/>
        <w:rPr>
          <w:rFonts w:ascii="Times New Roman" w:hAnsi="Times New Roman" w:cs="Times New Roman"/>
          <w:sz w:val="24"/>
          <w:szCs w:val="24"/>
        </w:rPr>
      </w:pPr>
      <w:proofErr w:type="spellStart"/>
      <w:r w:rsidRPr="00F4276A">
        <w:rPr>
          <w:rFonts w:ascii="Times New Roman" w:hAnsi="Times New Roman" w:cs="Times New Roman"/>
          <w:i/>
          <w:sz w:val="24"/>
          <w:szCs w:val="24"/>
        </w:rPr>
        <w:t>Mupindu</w:t>
      </w:r>
      <w:proofErr w:type="spellEnd"/>
      <w:r w:rsidRPr="00F4276A">
        <w:rPr>
          <w:rFonts w:ascii="Times New Roman" w:hAnsi="Times New Roman" w:cs="Times New Roman"/>
          <w:i/>
          <w:sz w:val="24"/>
          <w:szCs w:val="24"/>
        </w:rPr>
        <w:t xml:space="preserve"> </w:t>
      </w:r>
      <w:r w:rsidR="00A71B56" w:rsidRPr="00F4276A">
        <w:rPr>
          <w:rFonts w:ascii="Times New Roman" w:hAnsi="Times New Roman" w:cs="Times New Roman"/>
          <w:i/>
          <w:sz w:val="24"/>
          <w:szCs w:val="24"/>
        </w:rPr>
        <w:t>Le</w:t>
      </w:r>
      <w:r w:rsidRPr="00F4276A">
        <w:rPr>
          <w:rFonts w:ascii="Times New Roman" w:hAnsi="Times New Roman" w:cs="Times New Roman"/>
          <w:bCs/>
          <w:i/>
          <w:sz w:val="24"/>
          <w:szCs w:val="24"/>
          <w:lang w:val="en-ZW"/>
        </w:rPr>
        <w:t xml:space="preserve">gal </w:t>
      </w:r>
      <w:r w:rsidR="00A71B56" w:rsidRPr="00F4276A">
        <w:rPr>
          <w:rFonts w:ascii="Times New Roman" w:hAnsi="Times New Roman" w:cs="Times New Roman"/>
          <w:bCs/>
          <w:i/>
          <w:sz w:val="24"/>
          <w:szCs w:val="24"/>
          <w:lang w:val="en-ZW"/>
        </w:rPr>
        <w:t>P</w:t>
      </w:r>
      <w:r w:rsidRPr="00F4276A">
        <w:rPr>
          <w:rFonts w:ascii="Times New Roman" w:hAnsi="Times New Roman" w:cs="Times New Roman"/>
          <w:bCs/>
          <w:i/>
          <w:sz w:val="24"/>
          <w:szCs w:val="24"/>
          <w:lang w:val="en-ZW"/>
        </w:rPr>
        <w:t>ractitioners</w:t>
      </w:r>
      <w:r w:rsidR="00F4276A">
        <w:rPr>
          <w:rFonts w:ascii="Times New Roman" w:hAnsi="Times New Roman" w:cs="Times New Roman"/>
          <w:bCs/>
          <w:i/>
          <w:sz w:val="24"/>
          <w:szCs w:val="24"/>
          <w:lang w:val="en-ZW"/>
        </w:rPr>
        <w:t>,</w:t>
      </w:r>
      <w:r w:rsidR="00A71B56">
        <w:rPr>
          <w:rFonts w:ascii="Times New Roman" w:hAnsi="Times New Roman" w:cs="Times New Roman"/>
          <w:bCs/>
          <w:sz w:val="24"/>
          <w:szCs w:val="24"/>
          <w:lang w:val="en-ZW"/>
        </w:rPr>
        <w:t xml:space="preserve"> </w:t>
      </w:r>
      <w:r w:rsidR="00F663F5">
        <w:rPr>
          <w:rFonts w:ascii="Times New Roman" w:hAnsi="Times New Roman" w:cs="Times New Roman"/>
          <w:bCs/>
          <w:sz w:val="24"/>
          <w:szCs w:val="24"/>
          <w:lang w:val="en-ZW"/>
        </w:rPr>
        <w:t>a</w:t>
      </w:r>
      <w:r w:rsidR="00A71B56">
        <w:rPr>
          <w:rFonts w:ascii="Times New Roman" w:hAnsi="Times New Roman" w:cs="Times New Roman"/>
          <w:bCs/>
          <w:sz w:val="24"/>
          <w:szCs w:val="24"/>
          <w:lang w:val="en-ZW"/>
        </w:rPr>
        <w:t xml:space="preserve">pplicant’s </w:t>
      </w:r>
      <w:r w:rsidR="00F663F5">
        <w:rPr>
          <w:rFonts w:ascii="Times New Roman" w:hAnsi="Times New Roman" w:cs="Times New Roman"/>
          <w:bCs/>
          <w:sz w:val="24"/>
          <w:szCs w:val="24"/>
          <w:lang w:val="en-ZW"/>
        </w:rPr>
        <w:t>l</w:t>
      </w:r>
      <w:r w:rsidR="00A71B56">
        <w:rPr>
          <w:rFonts w:ascii="Times New Roman" w:hAnsi="Times New Roman" w:cs="Times New Roman"/>
          <w:bCs/>
          <w:sz w:val="24"/>
          <w:szCs w:val="24"/>
          <w:lang w:val="en-ZW"/>
        </w:rPr>
        <w:t xml:space="preserve">egal </w:t>
      </w:r>
      <w:r w:rsidR="00F663F5">
        <w:rPr>
          <w:rFonts w:ascii="Times New Roman" w:hAnsi="Times New Roman" w:cs="Times New Roman"/>
          <w:bCs/>
          <w:sz w:val="24"/>
          <w:szCs w:val="24"/>
          <w:lang w:val="en-ZW"/>
        </w:rPr>
        <w:t>p</w:t>
      </w:r>
      <w:r w:rsidR="00A71B56">
        <w:rPr>
          <w:rFonts w:ascii="Times New Roman" w:hAnsi="Times New Roman" w:cs="Times New Roman"/>
          <w:bCs/>
          <w:sz w:val="24"/>
          <w:szCs w:val="24"/>
          <w:lang w:val="en-ZW"/>
        </w:rPr>
        <w:t>ractitioners</w:t>
      </w:r>
      <w:r w:rsidR="00F663F5">
        <w:rPr>
          <w:rFonts w:ascii="Times New Roman" w:hAnsi="Times New Roman" w:cs="Times New Roman"/>
          <w:bCs/>
          <w:sz w:val="24"/>
          <w:szCs w:val="24"/>
          <w:lang w:val="en-ZW"/>
        </w:rPr>
        <w:t>.</w:t>
      </w:r>
    </w:p>
    <w:p w14:paraId="05E6CB59" w14:textId="1EC2AB05" w:rsidR="00C2519D" w:rsidRPr="003577E6" w:rsidRDefault="005350A1" w:rsidP="00904947">
      <w:pPr>
        <w:spacing w:after="0" w:line="480" w:lineRule="auto"/>
        <w:jc w:val="both"/>
        <w:rPr>
          <w:rFonts w:ascii="Times New Roman" w:hAnsi="Times New Roman" w:cs="Times New Roman"/>
          <w:sz w:val="24"/>
          <w:szCs w:val="24"/>
        </w:rPr>
      </w:pPr>
      <w:r w:rsidRPr="003577E6">
        <w:rPr>
          <w:rFonts w:ascii="Times New Roman" w:hAnsi="Times New Roman" w:cs="Times New Roman"/>
          <w:i/>
          <w:sz w:val="24"/>
          <w:szCs w:val="24"/>
        </w:rPr>
        <w:t xml:space="preserve">Machaya </w:t>
      </w:r>
      <w:r w:rsidR="00505A30">
        <w:rPr>
          <w:rFonts w:ascii="Times New Roman" w:hAnsi="Times New Roman" w:cs="Times New Roman"/>
          <w:i/>
          <w:sz w:val="24"/>
          <w:szCs w:val="24"/>
        </w:rPr>
        <w:t>&amp;</w:t>
      </w:r>
      <w:r w:rsidRPr="003577E6">
        <w:rPr>
          <w:rFonts w:ascii="Times New Roman" w:hAnsi="Times New Roman" w:cs="Times New Roman"/>
          <w:i/>
          <w:sz w:val="24"/>
          <w:szCs w:val="24"/>
        </w:rPr>
        <w:t xml:space="preserve"> Associates</w:t>
      </w:r>
      <w:r w:rsidR="009002A9" w:rsidRPr="003577E6">
        <w:rPr>
          <w:rFonts w:ascii="Times New Roman" w:hAnsi="Times New Roman" w:cs="Times New Roman"/>
          <w:sz w:val="24"/>
          <w:szCs w:val="24"/>
        </w:rPr>
        <w:t>,</w:t>
      </w:r>
      <w:r w:rsidR="00F663F5">
        <w:rPr>
          <w:rFonts w:ascii="Times New Roman" w:hAnsi="Times New Roman" w:cs="Times New Roman"/>
          <w:sz w:val="24"/>
          <w:szCs w:val="24"/>
        </w:rPr>
        <w:t xml:space="preserve"> 1</w:t>
      </w:r>
      <w:r w:rsidR="00F663F5" w:rsidRPr="00F663F5">
        <w:rPr>
          <w:rFonts w:ascii="Times New Roman" w:hAnsi="Times New Roman" w:cs="Times New Roman"/>
          <w:sz w:val="24"/>
          <w:szCs w:val="24"/>
          <w:vertAlign w:val="superscript"/>
        </w:rPr>
        <w:t>st</w:t>
      </w:r>
      <w:r w:rsidR="001A7E7B" w:rsidRPr="003577E6">
        <w:rPr>
          <w:rFonts w:ascii="Times New Roman" w:hAnsi="Times New Roman" w:cs="Times New Roman"/>
          <w:sz w:val="24"/>
          <w:szCs w:val="24"/>
        </w:rPr>
        <w:t xml:space="preserve"> </w:t>
      </w:r>
      <w:r w:rsidR="00F663F5">
        <w:rPr>
          <w:rFonts w:ascii="Times New Roman" w:hAnsi="Times New Roman" w:cs="Times New Roman"/>
          <w:sz w:val="24"/>
          <w:szCs w:val="24"/>
        </w:rPr>
        <w:t>r</w:t>
      </w:r>
      <w:r w:rsidR="009002A9" w:rsidRPr="003577E6">
        <w:rPr>
          <w:rFonts w:ascii="Times New Roman" w:hAnsi="Times New Roman" w:cs="Times New Roman"/>
          <w:sz w:val="24"/>
          <w:szCs w:val="24"/>
        </w:rPr>
        <w:t>e</w:t>
      </w:r>
      <w:r w:rsidRPr="003577E6">
        <w:rPr>
          <w:rFonts w:ascii="Times New Roman" w:hAnsi="Times New Roman" w:cs="Times New Roman"/>
          <w:sz w:val="24"/>
          <w:szCs w:val="24"/>
        </w:rPr>
        <w:t>spondent’s legal practitioners.</w:t>
      </w:r>
    </w:p>
    <w:sectPr w:rsidR="00C2519D" w:rsidRPr="003577E6">
      <w:headerReference w:type="even" r:id="rId8"/>
      <w:headerReference w:type="default" r:id="rId9"/>
      <w:headerReference w:type="firs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6E03C1" w14:textId="77777777" w:rsidR="001A20A6" w:rsidRDefault="001A20A6" w:rsidP="009002A9">
      <w:pPr>
        <w:spacing w:after="0" w:line="240" w:lineRule="auto"/>
      </w:pPr>
      <w:r>
        <w:separator/>
      </w:r>
    </w:p>
  </w:endnote>
  <w:endnote w:type="continuationSeparator" w:id="0">
    <w:p w14:paraId="4D3C9BF7" w14:textId="77777777" w:rsidR="001A20A6" w:rsidRDefault="001A20A6" w:rsidP="009002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109FF0A" w14:textId="77777777" w:rsidR="001A20A6" w:rsidRDefault="001A20A6" w:rsidP="009002A9">
      <w:pPr>
        <w:spacing w:after="0" w:line="240" w:lineRule="auto"/>
      </w:pPr>
      <w:r>
        <w:separator/>
      </w:r>
    </w:p>
  </w:footnote>
  <w:footnote w:type="continuationSeparator" w:id="0">
    <w:p w14:paraId="41FB32E6" w14:textId="77777777" w:rsidR="001A20A6" w:rsidRDefault="001A20A6" w:rsidP="009002A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55BC99" w14:textId="4C8250C0" w:rsidR="008C393A" w:rsidRDefault="008C39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F00E74" w14:textId="3E60A792" w:rsidR="008C393A" w:rsidRDefault="008C393A">
    <w:pPr>
      <w:pStyle w:val="Header"/>
    </w:pPr>
    <w:r>
      <w:rPr>
        <w:noProof/>
      </w:rPr>
      <mc:AlternateContent>
        <mc:Choice Requires="wps">
          <w:drawing>
            <wp:anchor distT="0" distB="0" distL="114300" distR="114300" simplePos="0" relativeHeight="251660288" behindDoc="0" locked="0" layoutInCell="0" allowOverlap="1" wp14:anchorId="74D73EA1" wp14:editId="008A95FC">
              <wp:simplePos x="0" y="0"/>
              <wp:positionH relativeFrom="margin">
                <wp:align>left</wp:align>
              </wp:positionH>
              <wp:positionV relativeFrom="topMargin">
                <wp:align>center</wp:align>
              </wp:positionV>
              <wp:extent cx="5943600" cy="170815"/>
              <wp:effectExtent l="0" t="0" r="0" b="1905"/>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F34D" w14:textId="62C56EB8" w:rsidR="008C393A" w:rsidRPr="005350A1" w:rsidRDefault="00450BEA">
                          <w:pPr>
                            <w:spacing w:after="0" w:line="240" w:lineRule="auto"/>
                            <w:jc w:val="right"/>
                            <w:rPr>
                              <w:rFonts w:ascii="Times New Roman" w:hAnsi="Times New Roman" w:cs="Times New Roman"/>
                              <w:b/>
                              <w:sz w:val="24"/>
                            </w:rPr>
                          </w:pPr>
                          <w:r>
                            <w:rPr>
                              <w:rFonts w:ascii="Times New Roman" w:hAnsi="Times New Roman" w:cs="Times New Roman"/>
                              <w:b/>
                              <w:sz w:val="24"/>
                            </w:rPr>
                            <w:t>Judgment No. SC 115</w:t>
                          </w:r>
                          <w:r w:rsidR="008C393A" w:rsidRPr="005350A1">
                            <w:rPr>
                              <w:rFonts w:ascii="Times New Roman" w:hAnsi="Times New Roman" w:cs="Times New Roman"/>
                              <w:b/>
                              <w:sz w:val="24"/>
                            </w:rPr>
                            <w:t xml:space="preserve"> /25</w:t>
                          </w:r>
                        </w:p>
                        <w:p w14:paraId="5CD3CD21" w14:textId="77777777" w:rsidR="008C393A" w:rsidRPr="005350A1" w:rsidRDefault="008C393A">
                          <w:pPr>
                            <w:spacing w:after="0" w:line="240" w:lineRule="auto"/>
                            <w:jc w:val="right"/>
                            <w:rPr>
                              <w:rFonts w:ascii="Times New Roman" w:hAnsi="Times New Roman" w:cs="Times New Roman"/>
                              <w:b/>
                              <w:sz w:val="24"/>
                            </w:rPr>
                          </w:pPr>
                          <w:r w:rsidRPr="005350A1">
                            <w:rPr>
                              <w:rFonts w:ascii="Times New Roman" w:hAnsi="Times New Roman" w:cs="Times New Roman"/>
                              <w:b/>
                              <w:sz w:val="24"/>
                            </w:rPr>
                            <w:t xml:space="preserve">Chamber Application No. </w:t>
                          </w:r>
                          <w:r>
                            <w:rPr>
                              <w:rFonts w:ascii="Times New Roman" w:hAnsi="Times New Roman" w:cs="Times New Roman"/>
                              <w:b/>
                              <w:sz w:val="24"/>
                            </w:rPr>
                            <w:t>R-</w:t>
                          </w:r>
                          <w:r w:rsidRPr="005350A1">
                            <w:rPr>
                              <w:rFonts w:ascii="Times New Roman" w:hAnsi="Times New Roman" w:cs="Times New Roman"/>
                              <w:b/>
                              <w:sz w:val="24"/>
                            </w:rPr>
                            <w:t>SC 408/25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74D73EA1" id="_x0000_t202" coordsize="21600,21600" o:spt="202" path="m,l,21600r21600,l21600,xe">
              <v:stroke joinstyle="miter"/>
              <v:path gradientshapeok="t" o:connecttype="rect"/>
            </v:shapetype>
            <v:shape id="Text Box 475" o:spid="_x0000_s1026" type="#_x0000_t202" style="position:absolute;margin-left:0;margin-top:0;width:468pt;height:13.45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" o:allowincell="f" filled="f" stroked="f">
              <v:textbox style="mso-fit-shape-to-text:t" inset=",0,,0">
                <w:txbxContent>
                  <w:p w14:paraId="7B85F34D" w14:textId="62C56EB8" w:rsidR="008C393A" w:rsidRPr="005350A1" w:rsidRDefault="00450BEA">
                    <w:pPr>
                      <w:spacing w:after="0" w:line="240" w:lineRule="auto"/>
                      <w:jc w:val="right"/>
                      <w:rPr>
                        <w:rFonts w:ascii="Times New Roman" w:hAnsi="Times New Roman" w:cs="Times New Roman"/>
                        <w:b/>
                        <w:sz w:val="24"/>
                      </w:rPr>
                    </w:pPr>
                    <w:r>
                      <w:rPr>
                        <w:rFonts w:ascii="Times New Roman" w:hAnsi="Times New Roman" w:cs="Times New Roman"/>
                        <w:b/>
                        <w:sz w:val="24"/>
                      </w:rPr>
                      <w:t>Judgment No. SC 115</w:t>
                    </w:r>
                    <w:r w:rsidR="008C393A" w:rsidRPr="005350A1">
                      <w:rPr>
                        <w:rFonts w:ascii="Times New Roman" w:hAnsi="Times New Roman" w:cs="Times New Roman"/>
                        <w:b/>
                        <w:sz w:val="24"/>
                      </w:rPr>
                      <w:t xml:space="preserve"> /25</w:t>
                    </w:r>
                  </w:p>
                  <w:p w14:paraId="5CD3CD21" w14:textId="77777777" w:rsidR="008C393A" w:rsidRPr="005350A1" w:rsidRDefault="008C393A">
                    <w:pPr>
                      <w:spacing w:after="0" w:line="240" w:lineRule="auto"/>
                      <w:jc w:val="right"/>
                      <w:rPr>
                        <w:rFonts w:ascii="Times New Roman" w:hAnsi="Times New Roman" w:cs="Times New Roman"/>
                        <w:b/>
                        <w:sz w:val="24"/>
                      </w:rPr>
                    </w:pPr>
                    <w:r w:rsidRPr="005350A1">
                      <w:rPr>
                        <w:rFonts w:ascii="Times New Roman" w:hAnsi="Times New Roman" w:cs="Times New Roman"/>
                        <w:b/>
                        <w:sz w:val="24"/>
                      </w:rPr>
                      <w:t xml:space="preserve">Chamber Application No. </w:t>
                    </w:r>
                    <w:r>
                      <w:rPr>
                        <w:rFonts w:ascii="Times New Roman" w:hAnsi="Times New Roman" w:cs="Times New Roman"/>
                        <w:b/>
                        <w:sz w:val="24"/>
                      </w:rPr>
                      <w:t>R-</w:t>
                    </w:r>
                    <w:r w:rsidRPr="005350A1">
                      <w:rPr>
                        <w:rFonts w:ascii="Times New Roman" w:hAnsi="Times New Roman" w:cs="Times New Roman"/>
                        <w:b/>
                        <w:sz w:val="24"/>
                      </w:rPr>
                      <w:t>SC 408/25</w:t>
                    </w:r>
                  </w:p>
                </w:txbxContent>
              </v:textbox>
              <w10:wrap anchorx="margin" anchory="margin"/>
            </v:shape>
          </w:pict>
        </mc:Fallback>
      </mc:AlternateContent>
    </w:r>
    <w:r>
      <w:rPr>
        <w:noProof/>
      </w:rPr>
      <mc:AlternateContent>
        <mc:Choice Requires="wps">
          <w:drawing>
            <wp:anchor distT="0" distB="0" distL="114300" distR="114300" simplePos="0" relativeHeight="251659264" behindDoc="0" locked="0" layoutInCell="0" allowOverlap="1" wp14:anchorId="5FA8A2D0" wp14:editId="637ADD3A">
              <wp:simplePos x="0" y="0"/>
              <wp:positionH relativeFrom="page">
                <wp:align>right</wp:align>
              </wp:positionH>
              <wp:positionV relativeFrom="topMargin">
                <wp:align>center</wp:align>
              </wp:positionV>
              <wp:extent cx="914400" cy="170815"/>
              <wp:effectExtent l="0" t="0" r="0" b="635"/>
              <wp:wrapNone/>
              <wp:docPr id="476" name="Text Box 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92D050"/>
                      </a:solidFill>
                    </wps:spPr>
                    <wps:txbx>
                      <w:txbxContent>
                        <w:p w14:paraId="484D8BFB" w14:textId="77777777" w:rsidR="008C393A" w:rsidRDefault="008C393A">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76776E" w:rsidRPr="0076776E">
                            <w:rPr>
                              <w:noProof/>
                              <w:color w:val="FFFFFF" w:themeColor="background1"/>
                              <w14:numForm w14:val="lining"/>
                            </w:rPr>
                            <w:t>10</w:t>
                          </w:r>
                          <w:r>
                            <w:rPr>
                              <w:noProof/>
                              <w:color w:val="FFFFFF" w:themeColor="background1"/>
                              <w14:numForm w14:val="lining"/>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FA8A2D0" id="_x0000_t202" coordsize="21600,21600" o:spt="202" path="m,l,21600r21600,l21600,xe">
              <v:stroke joinstyle="miter"/>
              <v:path gradientshapeok="t" o:connecttype="rect"/>
            </v:shapetype>
            <v:shape id="Text Box 476" o:spid="_x0000_s1027" type="#_x0000_t202" style="position:absolute;margin-left:20.8pt;margin-top:0;width:1in;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" o:allowincell="f" fillcolor="#92d050" stroked="f">
              <v:textbox style="mso-fit-shape-to-text:t" inset=",0,,0">
                <w:txbxContent>
                  <w:p w14:paraId="484D8BFB" w14:textId="77777777" w:rsidR="008C393A" w:rsidRDefault="008C393A">
                    <w:pPr>
                      <w:spacing w:after="0" w:line="240" w:lineRule="auto"/>
                      <w:rPr>
                        <w:color w:val="FFFFFF" w:themeColor="background1"/>
                        <w14:numForm w14:val="lining"/>
                      </w:rPr>
                    </w:pPr>
                    <w:r>
                      <w:rPr>
                        <w14:numForm w14:val="lining"/>
                      </w:rPr>
                      <w:fldChar w:fldCharType="begin"/>
                    </w:r>
                    <w:r>
                      <w:rPr>
                        <w14:numForm w14:val="lining"/>
                      </w:rPr>
                      <w:instrText xml:space="preserve"> PAGE   \* MERGEFORMAT </w:instrText>
                    </w:r>
                    <w:r>
                      <w:rPr>
                        <w14:numForm w14:val="lining"/>
                      </w:rPr>
                      <w:fldChar w:fldCharType="separate"/>
                    </w:r>
                    <w:r w:rsidR="0076776E" w:rsidRPr="0076776E">
                      <w:rPr>
                        <w:noProof/>
                        <w:color w:val="FFFFFF" w:themeColor="background1"/>
                        <w14:numForm w14:val="lining"/>
                      </w:rPr>
                      <w:t>10</w:t>
                    </w:r>
                    <w:r>
                      <w:rPr>
                        <w:noProof/>
                        <w:color w:val="FFFFFF" w:themeColor="background1"/>
                        <w14:numForm w14:val="lining"/>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D5D6CA" w14:textId="112ED3DC" w:rsidR="008C393A" w:rsidRDefault="008C39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E23A2"/>
    <w:multiLevelType w:val="hybridMultilevel"/>
    <w:tmpl w:val="78E09C4A"/>
    <w:lvl w:ilvl="0" w:tplc="D4CE66D2">
      <w:start w:val="1"/>
      <w:numFmt w:val="decimal"/>
      <w:lvlText w:val="[%1]"/>
      <w:lvlJc w:val="left"/>
      <w:pPr>
        <w:tabs>
          <w:tab w:val="num" w:pos="1701"/>
        </w:tabs>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00F0C88"/>
    <w:multiLevelType w:val="hybridMultilevel"/>
    <w:tmpl w:val="FF2AA688"/>
    <w:lvl w:ilvl="0" w:tplc="090EDA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241F37"/>
    <w:multiLevelType w:val="hybridMultilevel"/>
    <w:tmpl w:val="9612D9F6"/>
    <w:lvl w:ilvl="0" w:tplc="3009000F">
      <w:start w:val="1"/>
      <w:numFmt w:val="decimal"/>
      <w:lvlText w:val="%1."/>
      <w:lvlJc w:val="left"/>
      <w:pPr>
        <w:ind w:left="1884" w:hanging="360"/>
      </w:pPr>
    </w:lvl>
    <w:lvl w:ilvl="1" w:tplc="30090019" w:tentative="1">
      <w:start w:val="1"/>
      <w:numFmt w:val="lowerLetter"/>
      <w:lvlText w:val="%2."/>
      <w:lvlJc w:val="left"/>
      <w:pPr>
        <w:ind w:left="2604" w:hanging="360"/>
      </w:pPr>
    </w:lvl>
    <w:lvl w:ilvl="2" w:tplc="3009001B" w:tentative="1">
      <w:start w:val="1"/>
      <w:numFmt w:val="lowerRoman"/>
      <w:lvlText w:val="%3."/>
      <w:lvlJc w:val="right"/>
      <w:pPr>
        <w:ind w:left="3324" w:hanging="180"/>
      </w:pPr>
    </w:lvl>
    <w:lvl w:ilvl="3" w:tplc="3009000F" w:tentative="1">
      <w:start w:val="1"/>
      <w:numFmt w:val="decimal"/>
      <w:lvlText w:val="%4."/>
      <w:lvlJc w:val="left"/>
      <w:pPr>
        <w:ind w:left="4044" w:hanging="360"/>
      </w:pPr>
    </w:lvl>
    <w:lvl w:ilvl="4" w:tplc="30090019" w:tentative="1">
      <w:start w:val="1"/>
      <w:numFmt w:val="lowerLetter"/>
      <w:lvlText w:val="%5."/>
      <w:lvlJc w:val="left"/>
      <w:pPr>
        <w:ind w:left="4764" w:hanging="360"/>
      </w:pPr>
    </w:lvl>
    <w:lvl w:ilvl="5" w:tplc="3009001B" w:tentative="1">
      <w:start w:val="1"/>
      <w:numFmt w:val="lowerRoman"/>
      <w:lvlText w:val="%6."/>
      <w:lvlJc w:val="right"/>
      <w:pPr>
        <w:ind w:left="5484" w:hanging="180"/>
      </w:pPr>
    </w:lvl>
    <w:lvl w:ilvl="6" w:tplc="3009000F" w:tentative="1">
      <w:start w:val="1"/>
      <w:numFmt w:val="decimal"/>
      <w:lvlText w:val="%7."/>
      <w:lvlJc w:val="left"/>
      <w:pPr>
        <w:ind w:left="6204" w:hanging="360"/>
      </w:pPr>
    </w:lvl>
    <w:lvl w:ilvl="7" w:tplc="30090019" w:tentative="1">
      <w:start w:val="1"/>
      <w:numFmt w:val="lowerLetter"/>
      <w:lvlText w:val="%8."/>
      <w:lvlJc w:val="left"/>
      <w:pPr>
        <w:ind w:left="6924" w:hanging="360"/>
      </w:pPr>
    </w:lvl>
    <w:lvl w:ilvl="8" w:tplc="3009001B" w:tentative="1">
      <w:start w:val="1"/>
      <w:numFmt w:val="lowerRoman"/>
      <w:lvlText w:val="%9."/>
      <w:lvlJc w:val="right"/>
      <w:pPr>
        <w:ind w:left="7644" w:hanging="180"/>
      </w:pPr>
    </w:lvl>
  </w:abstractNum>
  <w:abstractNum w:abstractNumId="3" w15:restartNumberingAfterBreak="0">
    <w:nsid w:val="390125E7"/>
    <w:multiLevelType w:val="hybridMultilevel"/>
    <w:tmpl w:val="206E83D6"/>
    <w:lvl w:ilvl="0" w:tplc="721C1BEA">
      <w:start w:val="1"/>
      <w:numFmt w:val="decimal"/>
      <w:lvlText w:val="(%1)"/>
      <w:lvlJc w:val="left"/>
      <w:pPr>
        <w:ind w:left="1350" w:hanging="360"/>
      </w:pPr>
      <w:rPr>
        <w:rFonts w:hint="default"/>
      </w:rPr>
    </w:lvl>
    <w:lvl w:ilvl="1" w:tplc="30090019" w:tentative="1">
      <w:start w:val="1"/>
      <w:numFmt w:val="lowerLetter"/>
      <w:lvlText w:val="%2."/>
      <w:lvlJc w:val="left"/>
      <w:pPr>
        <w:ind w:left="2070" w:hanging="360"/>
      </w:pPr>
    </w:lvl>
    <w:lvl w:ilvl="2" w:tplc="3009001B" w:tentative="1">
      <w:start w:val="1"/>
      <w:numFmt w:val="lowerRoman"/>
      <w:lvlText w:val="%3."/>
      <w:lvlJc w:val="right"/>
      <w:pPr>
        <w:ind w:left="2790" w:hanging="180"/>
      </w:pPr>
    </w:lvl>
    <w:lvl w:ilvl="3" w:tplc="3009000F" w:tentative="1">
      <w:start w:val="1"/>
      <w:numFmt w:val="decimal"/>
      <w:lvlText w:val="%4."/>
      <w:lvlJc w:val="left"/>
      <w:pPr>
        <w:ind w:left="3510" w:hanging="360"/>
      </w:pPr>
    </w:lvl>
    <w:lvl w:ilvl="4" w:tplc="30090019" w:tentative="1">
      <w:start w:val="1"/>
      <w:numFmt w:val="lowerLetter"/>
      <w:lvlText w:val="%5."/>
      <w:lvlJc w:val="left"/>
      <w:pPr>
        <w:ind w:left="4230" w:hanging="360"/>
      </w:pPr>
    </w:lvl>
    <w:lvl w:ilvl="5" w:tplc="3009001B" w:tentative="1">
      <w:start w:val="1"/>
      <w:numFmt w:val="lowerRoman"/>
      <w:lvlText w:val="%6."/>
      <w:lvlJc w:val="right"/>
      <w:pPr>
        <w:ind w:left="4950" w:hanging="180"/>
      </w:pPr>
    </w:lvl>
    <w:lvl w:ilvl="6" w:tplc="3009000F" w:tentative="1">
      <w:start w:val="1"/>
      <w:numFmt w:val="decimal"/>
      <w:lvlText w:val="%7."/>
      <w:lvlJc w:val="left"/>
      <w:pPr>
        <w:ind w:left="5670" w:hanging="360"/>
      </w:pPr>
    </w:lvl>
    <w:lvl w:ilvl="7" w:tplc="30090019" w:tentative="1">
      <w:start w:val="1"/>
      <w:numFmt w:val="lowerLetter"/>
      <w:lvlText w:val="%8."/>
      <w:lvlJc w:val="left"/>
      <w:pPr>
        <w:ind w:left="6390" w:hanging="360"/>
      </w:pPr>
    </w:lvl>
    <w:lvl w:ilvl="8" w:tplc="3009001B" w:tentative="1">
      <w:start w:val="1"/>
      <w:numFmt w:val="lowerRoman"/>
      <w:lvlText w:val="%9."/>
      <w:lvlJc w:val="right"/>
      <w:pPr>
        <w:ind w:left="7110" w:hanging="180"/>
      </w:pPr>
    </w:lvl>
  </w:abstractNum>
  <w:abstractNum w:abstractNumId="4" w15:restartNumberingAfterBreak="0">
    <w:nsid w:val="3F1B2FA0"/>
    <w:multiLevelType w:val="hybridMultilevel"/>
    <w:tmpl w:val="B46C3B32"/>
    <w:lvl w:ilvl="0" w:tplc="55089CFA">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5" w15:restartNumberingAfterBreak="0">
    <w:nsid w:val="41232ED9"/>
    <w:multiLevelType w:val="hybridMultilevel"/>
    <w:tmpl w:val="2064F1E6"/>
    <w:lvl w:ilvl="0" w:tplc="F6F82D10">
      <w:start w:val="2"/>
      <w:numFmt w:val="decimal"/>
      <w:lvlText w:val="%1."/>
      <w:lvlJc w:val="left"/>
      <w:pPr>
        <w:ind w:left="2244" w:hanging="360"/>
      </w:pPr>
      <w:rPr>
        <w:rFonts w:hint="default"/>
      </w:rPr>
    </w:lvl>
    <w:lvl w:ilvl="1" w:tplc="30090019" w:tentative="1">
      <w:start w:val="1"/>
      <w:numFmt w:val="lowerLetter"/>
      <w:lvlText w:val="%2."/>
      <w:lvlJc w:val="left"/>
      <w:pPr>
        <w:ind w:left="2964" w:hanging="360"/>
      </w:pPr>
    </w:lvl>
    <w:lvl w:ilvl="2" w:tplc="3009001B" w:tentative="1">
      <w:start w:val="1"/>
      <w:numFmt w:val="lowerRoman"/>
      <w:lvlText w:val="%3."/>
      <w:lvlJc w:val="right"/>
      <w:pPr>
        <w:ind w:left="3684" w:hanging="180"/>
      </w:pPr>
    </w:lvl>
    <w:lvl w:ilvl="3" w:tplc="3009000F" w:tentative="1">
      <w:start w:val="1"/>
      <w:numFmt w:val="decimal"/>
      <w:lvlText w:val="%4."/>
      <w:lvlJc w:val="left"/>
      <w:pPr>
        <w:ind w:left="4404" w:hanging="360"/>
      </w:pPr>
    </w:lvl>
    <w:lvl w:ilvl="4" w:tplc="30090019" w:tentative="1">
      <w:start w:val="1"/>
      <w:numFmt w:val="lowerLetter"/>
      <w:lvlText w:val="%5."/>
      <w:lvlJc w:val="left"/>
      <w:pPr>
        <w:ind w:left="5124" w:hanging="360"/>
      </w:pPr>
    </w:lvl>
    <w:lvl w:ilvl="5" w:tplc="3009001B" w:tentative="1">
      <w:start w:val="1"/>
      <w:numFmt w:val="lowerRoman"/>
      <w:lvlText w:val="%6."/>
      <w:lvlJc w:val="right"/>
      <w:pPr>
        <w:ind w:left="5844" w:hanging="180"/>
      </w:pPr>
    </w:lvl>
    <w:lvl w:ilvl="6" w:tplc="3009000F" w:tentative="1">
      <w:start w:val="1"/>
      <w:numFmt w:val="decimal"/>
      <w:lvlText w:val="%7."/>
      <w:lvlJc w:val="left"/>
      <w:pPr>
        <w:ind w:left="6564" w:hanging="360"/>
      </w:pPr>
    </w:lvl>
    <w:lvl w:ilvl="7" w:tplc="30090019" w:tentative="1">
      <w:start w:val="1"/>
      <w:numFmt w:val="lowerLetter"/>
      <w:lvlText w:val="%8."/>
      <w:lvlJc w:val="left"/>
      <w:pPr>
        <w:ind w:left="7284" w:hanging="360"/>
      </w:pPr>
    </w:lvl>
    <w:lvl w:ilvl="8" w:tplc="3009001B" w:tentative="1">
      <w:start w:val="1"/>
      <w:numFmt w:val="lowerRoman"/>
      <w:lvlText w:val="%9."/>
      <w:lvlJc w:val="right"/>
      <w:pPr>
        <w:ind w:left="8004" w:hanging="180"/>
      </w:pPr>
    </w:lvl>
  </w:abstractNum>
  <w:abstractNum w:abstractNumId="6" w15:restartNumberingAfterBreak="0">
    <w:nsid w:val="4CB33758"/>
    <w:multiLevelType w:val="hybridMultilevel"/>
    <w:tmpl w:val="DA78BB20"/>
    <w:lvl w:ilvl="0" w:tplc="C9AE8D9C">
      <w:start w:val="1"/>
      <w:numFmt w:val="decimal"/>
      <w:lvlText w:val="[%1]"/>
      <w:lvlJc w:val="left"/>
      <w:pPr>
        <w:tabs>
          <w:tab w:val="num" w:pos="737"/>
        </w:tabs>
        <w:ind w:left="737" w:hanging="377"/>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15:restartNumberingAfterBreak="0">
    <w:nsid w:val="5B116A72"/>
    <w:multiLevelType w:val="hybridMultilevel"/>
    <w:tmpl w:val="FEC6BC1A"/>
    <w:lvl w:ilvl="0" w:tplc="249250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D24DEE"/>
    <w:multiLevelType w:val="hybridMultilevel"/>
    <w:tmpl w:val="B602E78C"/>
    <w:lvl w:ilvl="0" w:tplc="442221B0">
      <w:start w:val="1"/>
      <w:numFmt w:val="decimal"/>
      <w:suff w:val="space"/>
      <w:lvlText w:val="[%1]"/>
      <w:lvlJc w:val="left"/>
      <w:pPr>
        <w:ind w:left="737" w:hanging="377"/>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711E5C92"/>
    <w:multiLevelType w:val="hybridMultilevel"/>
    <w:tmpl w:val="FB628EE2"/>
    <w:lvl w:ilvl="0" w:tplc="3009000F">
      <w:start w:val="11"/>
      <w:numFmt w:val="decimal"/>
      <w:lvlText w:val="%1."/>
      <w:lvlJc w:val="left"/>
      <w:pPr>
        <w:ind w:left="72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15:restartNumberingAfterBreak="0">
    <w:nsid w:val="72643497"/>
    <w:multiLevelType w:val="hybridMultilevel"/>
    <w:tmpl w:val="DA30F0F2"/>
    <w:lvl w:ilvl="0" w:tplc="3009000F">
      <w:start w:val="10"/>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7A0D15B4"/>
    <w:multiLevelType w:val="hybridMultilevel"/>
    <w:tmpl w:val="5A4A2DCE"/>
    <w:lvl w:ilvl="0" w:tplc="0E4610C2">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12" w15:restartNumberingAfterBreak="0">
    <w:nsid w:val="7BAB34CC"/>
    <w:multiLevelType w:val="hybridMultilevel"/>
    <w:tmpl w:val="76D2C218"/>
    <w:lvl w:ilvl="0" w:tplc="8A2E9EAC">
      <w:start w:val="1"/>
      <w:numFmt w:val="decimal"/>
      <w:suff w:val="space"/>
      <w:lvlText w:val="[%1]"/>
      <w:lvlJc w:val="left"/>
      <w:pPr>
        <w:ind w:left="737" w:hanging="377"/>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12"/>
  </w:num>
  <w:num w:numId="6">
    <w:abstractNumId w:val="0"/>
  </w:num>
  <w:num w:numId="7">
    <w:abstractNumId w:val="6"/>
  </w:num>
  <w:num w:numId="8">
    <w:abstractNumId w:val="8"/>
  </w:num>
  <w:num w:numId="9">
    <w:abstractNumId w:val="1"/>
  </w:num>
  <w:num w:numId="10">
    <w:abstractNumId w:val="7"/>
  </w:num>
  <w:num w:numId="11">
    <w:abstractNumId w:val="3"/>
  </w:num>
  <w:num w:numId="12">
    <w:abstractNumId w:val="5"/>
  </w:num>
  <w:num w:numId="13">
    <w:abstractNumId w:val="10"/>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2A9"/>
    <w:rsid w:val="000028D6"/>
    <w:rsid w:val="00011BC2"/>
    <w:rsid w:val="000121AD"/>
    <w:rsid w:val="00013828"/>
    <w:rsid w:val="00027057"/>
    <w:rsid w:val="00036BA0"/>
    <w:rsid w:val="00045A50"/>
    <w:rsid w:val="00062E11"/>
    <w:rsid w:val="0006749F"/>
    <w:rsid w:val="00071037"/>
    <w:rsid w:val="0007427F"/>
    <w:rsid w:val="0007480A"/>
    <w:rsid w:val="000817E5"/>
    <w:rsid w:val="0009294B"/>
    <w:rsid w:val="00093FB7"/>
    <w:rsid w:val="00094A71"/>
    <w:rsid w:val="00094BFC"/>
    <w:rsid w:val="000964FF"/>
    <w:rsid w:val="000A04F4"/>
    <w:rsid w:val="000A159F"/>
    <w:rsid w:val="000A50E4"/>
    <w:rsid w:val="000C4ABF"/>
    <w:rsid w:val="000C767F"/>
    <w:rsid w:val="000D6153"/>
    <w:rsid w:val="000E7CC9"/>
    <w:rsid w:val="00117A1C"/>
    <w:rsid w:val="00136FD5"/>
    <w:rsid w:val="00145D3E"/>
    <w:rsid w:val="00151A75"/>
    <w:rsid w:val="00151E66"/>
    <w:rsid w:val="00154B26"/>
    <w:rsid w:val="001564DA"/>
    <w:rsid w:val="00164A28"/>
    <w:rsid w:val="00167B40"/>
    <w:rsid w:val="0017203F"/>
    <w:rsid w:val="00172632"/>
    <w:rsid w:val="00182C75"/>
    <w:rsid w:val="00194A21"/>
    <w:rsid w:val="00194DD0"/>
    <w:rsid w:val="001A20A6"/>
    <w:rsid w:val="001A7E7B"/>
    <w:rsid w:val="001B0901"/>
    <w:rsid w:val="001C014A"/>
    <w:rsid w:val="001C407B"/>
    <w:rsid w:val="001C62AF"/>
    <w:rsid w:val="001D6F0C"/>
    <w:rsid w:val="001F5F75"/>
    <w:rsid w:val="001F694F"/>
    <w:rsid w:val="00201224"/>
    <w:rsid w:val="00203943"/>
    <w:rsid w:val="002039B0"/>
    <w:rsid w:val="00203DDC"/>
    <w:rsid w:val="00203E3D"/>
    <w:rsid w:val="002054B1"/>
    <w:rsid w:val="0021122E"/>
    <w:rsid w:val="0021275B"/>
    <w:rsid w:val="002234EA"/>
    <w:rsid w:val="002251CF"/>
    <w:rsid w:val="00225F32"/>
    <w:rsid w:val="0022694D"/>
    <w:rsid w:val="00232D0A"/>
    <w:rsid w:val="00232D8E"/>
    <w:rsid w:val="002425C0"/>
    <w:rsid w:val="00243F07"/>
    <w:rsid w:val="002471E0"/>
    <w:rsid w:val="00276B18"/>
    <w:rsid w:val="0028034E"/>
    <w:rsid w:val="00281E71"/>
    <w:rsid w:val="002837A2"/>
    <w:rsid w:val="00284C30"/>
    <w:rsid w:val="00287063"/>
    <w:rsid w:val="00291482"/>
    <w:rsid w:val="00295E1E"/>
    <w:rsid w:val="002A729F"/>
    <w:rsid w:val="002B1D84"/>
    <w:rsid w:val="002B5198"/>
    <w:rsid w:val="002B7D5D"/>
    <w:rsid w:val="002C11AD"/>
    <w:rsid w:val="002C54D7"/>
    <w:rsid w:val="002D7E35"/>
    <w:rsid w:val="002E20E4"/>
    <w:rsid w:val="002E5C60"/>
    <w:rsid w:val="002F64F9"/>
    <w:rsid w:val="00305273"/>
    <w:rsid w:val="00312B74"/>
    <w:rsid w:val="0031525B"/>
    <w:rsid w:val="00315EED"/>
    <w:rsid w:val="003202AE"/>
    <w:rsid w:val="00322672"/>
    <w:rsid w:val="00323F32"/>
    <w:rsid w:val="003338C7"/>
    <w:rsid w:val="00335538"/>
    <w:rsid w:val="00340A2A"/>
    <w:rsid w:val="00350B07"/>
    <w:rsid w:val="003511DA"/>
    <w:rsid w:val="00352BD7"/>
    <w:rsid w:val="003543CF"/>
    <w:rsid w:val="00356713"/>
    <w:rsid w:val="003577E6"/>
    <w:rsid w:val="003579A8"/>
    <w:rsid w:val="00362BC1"/>
    <w:rsid w:val="00362DDF"/>
    <w:rsid w:val="0037359D"/>
    <w:rsid w:val="0037688D"/>
    <w:rsid w:val="00376E49"/>
    <w:rsid w:val="00377996"/>
    <w:rsid w:val="00386F6C"/>
    <w:rsid w:val="00390528"/>
    <w:rsid w:val="00395D0C"/>
    <w:rsid w:val="003A093C"/>
    <w:rsid w:val="003A0D77"/>
    <w:rsid w:val="003A1A00"/>
    <w:rsid w:val="003A6559"/>
    <w:rsid w:val="003A655E"/>
    <w:rsid w:val="003B07FE"/>
    <w:rsid w:val="003B386A"/>
    <w:rsid w:val="003C43EE"/>
    <w:rsid w:val="003D1A7D"/>
    <w:rsid w:val="003D5561"/>
    <w:rsid w:val="003E19DC"/>
    <w:rsid w:val="003E6422"/>
    <w:rsid w:val="003F3329"/>
    <w:rsid w:val="003F3D99"/>
    <w:rsid w:val="003F4640"/>
    <w:rsid w:val="003F4A9D"/>
    <w:rsid w:val="003F6C61"/>
    <w:rsid w:val="004007FA"/>
    <w:rsid w:val="00411070"/>
    <w:rsid w:val="00413E04"/>
    <w:rsid w:val="00422ECD"/>
    <w:rsid w:val="00423E7B"/>
    <w:rsid w:val="0043067B"/>
    <w:rsid w:val="00450BEA"/>
    <w:rsid w:val="00452193"/>
    <w:rsid w:val="00463511"/>
    <w:rsid w:val="004A3F79"/>
    <w:rsid w:val="004A549F"/>
    <w:rsid w:val="004B28C1"/>
    <w:rsid w:val="004C7A92"/>
    <w:rsid w:val="004D5B9D"/>
    <w:rsid w:val="004D6769"/>
    <w:rsid w:val="004E2BEC"/>
    <w:rsid w:val="004E6C70"/>
    <w:rsid w:val="004F67B0"/>
    <w:rsid w:val="00505A30"/>
    <w:rsid w:val="00506727"/>
    <w:rsid w:val="005103AE"/>
    <w:rsid w:val="00530895"/>
    <w:rsid w:val="00533A88"/>
    <w:rsid w:val="005350A1"/>
    <w:rsid w:val="0053744F"/>
    <w:rsid w:val="0054344A"/>
    <w:rsid w:val="005437C0"/>
    <w:rsid w:val="00545F84"/>
    <w:rsid w:val="00547166"/>
    <w:rsid w:val="00556AEE"/>
    <w:rsid w:val="00563D36"/>
    <w:rsid w:val="00567732"/>
    <w:rsid w:val="0057008B"/>
    <w:rsid w:val="005751EC"/>
    <w:rsid w:val="00590C05"/>
    <w:rsid w:val="00591E6F"/>
    <w:rsid w:val="00593383"/>
    <w:rsid w:val="005941A2"/>
    <w:rsid w:val="00594401"/>
    <w:rsid w:val="005A38EC"/>
    <w:rsid w:val="005D4423"/>
    <w:rsid w:val="005D5DE5"/>
    <w:rsid w:val="005D6E04"/>
    <w:rsid w:val="005D7088"/>
    <w:rsid w:val="006008FF"/>
    <w:rsid w:val="00602945"/>
    <w:rsid w:val="0060461A"/>
    <w:rsid w:val="0060631B"/>
    <w:rsid w:val="00611450"/>
    <w:rsid w:val="006131F8"/>
    <w:rsid w:val="00622577"/>
    <w:rsid w:val="00626358"/>
    <w:rsid w:val="00645E86"/>
    <w:rsid w:val="00646590"/>
    <w:rsid w:val="0065695F"/>
    <w:rsid w:val="00663B18"/>
    <w:rsid w:val="006735D3"/>
    <w:rsid w:val="006867F5"/>
    <w:rsid w:val="0069108A"/>
    <w:rsid w:val="0069248F"/>
    <w:rsid w:val="0069271B"/>
    <w:rsid w:val="006936F4"/>
    <w:rsid w:val="006B13E7"/>
    <w:rsid w:val="006B48B5"/>
    <w:rsid w:val="006B4C22"/>
    <w:rsid w:val="006D7B19"/>
    <w:rsid w:val="006E1983"/>
    <w:rsid w:val="006F36D3"/>
    <w:rsid w:val="006F5542"/>
    <w:rsid w:val="00700D6F"/>
    <w:rsid w:val="007028BF"/>
    <w:rsid w:val="007032F6"/>
    <w:rsid w:val="00703AEA"/>
    <w:rsid w:val="0070646D"/>
    <w:rsid w:val="007127AB"/>
    <w:rsid w:val="00712DE0"/>
    <w:rsid w:val="0071428E"/>
    <w:rsid w:val="00721671"/>
    <w:rsid w:val="00724922"/>
    <w:rsid w:val="00725FFD"/>
    <w:rsid w:val="00726152"/>
    <w:rsid w:val="00732EE6"/>
    <w:rsid w:val="00757E31"/>
    <w:rsid w:val="007604AC"/>
    <w:rsid w:val="007629A7"/>
    <w:rsid w:val="00765134"/>
    <w:rsid w:val="00766E59"/>
    <w:rsid w:val="0076776E"/>
    <w:rsid w:val="007775F8"/>
    <w:rsid w:val="00777744"/>
    <w:rsid w:val="0078189B"/>
    <w:rsid w:val="00781C9C"/>
    <w:rsid w:val="00785963"/>
    <w:rsid w:val="00787A76"/>
    <w:rsid w:val="00791D17"/>
    <w:rsid w:val="007925E8"/>
    <w:rsid w:val="007B159D"/>
    <w:rsid w:val="007B5168"/>
    <w:rsid w:val="007C29E5"/>
    <w:rsid w:val="007D5D36"/>
    <w:rsid w:val="007F03EC"/>
    <w:rsid w:val="007F204A"/>
    <w:rsid w:val="008171D4"/>
    <w:rsid w:val="00821694"/>
    <w:rsid w:val="00824326"/>
    <w:rsid w:val="008243E5"/>
    <w:rsid w:val="00830884"/>
    <w:rsid w:val="00836E77"/>
    <w:rsid w:val="00845E1E"/>
    <w:rsid w:val="00853946"/>
    <w:rsid w:val="008554EF"/>
    <w:rsid w:val="00857C14"/>
    <w:rsid w:val="008738E1"/>
    <w:rsid w:val="00881A73"/>
    <w:rsid w:val="008A731E"/>
    <w:rsid w:val="008B192B"/>
    <w:rsid w:val="008C393A"/>
    <w:rsid w:val="008D0259"/>
    <w:rsid w:val="008E0DF9"/>
    <w:rsid w:val="008E31D9"/>
    <w:rsid w:val="008F18FE"/>
    <w:rsid w:val="008F2DF7"/>
    <w:rsid w:val="008F50BC"/>
    <w:rsid w:val="008F552F"/>
    <w:rsid w:val="009002A9"/>
    <w:rsid w:val="009020E9"/>
    <w:rsid w:val="00904947"/>
    <w:rsid w:val="00910A0D"/>
    <w:rsid w:val="00910B05"/>
    <w:rsid w:val="00911172"/>
    <w:rsid w:val="0091223F"/>
    <w:rsid w:val="00913402"/>
    <w:rsid w:val="00917095"/>
    <w:rsid w:val="009174E4"/>
    <w:rsid w:val="00920F1E"/>
    <w:rsid w:val="0092319D"/>
    <w:rsid w:val="00933129"/>
    <w:rsid w:val="0095406E"/>
    <w:rsid w:val="00955775"/>
    <w:rsid w:val="00960595"/>
    <w:rsid w:val="009719E8"/>
    <w:rsid w:val="00997C5F"/>
    <w:rsid w:val="009A06C7"/>
    <w:rsid w:val="009A253C"/>
    <w:rsid w:val="009B3756"/>
    <w:rsid w:val="009B537A"/>
    <w:rsid w:val="009B59B8"/>
    <w:rsid w:val="009C0734"/>
    <w:rsid w:val="009C493C"/>
    <w:rsid w:val="009C5BE3"/>
    <w:rsid w:val="009C667E"/>
    <w:rsid w:val="009C76A1"/>
    <w:rsid w:val="009D21AF"/>
    <w:rsid w:val="009D579B"/>
    <w:rsid w:val="009E640A"/>
    <w:rsid w:val="009F1A03"/>
    <w:rsid w:val="009F7179"/>
    <w:rsid w:val="009F74D6"/>
    <w:rsid w:val="00A0266F"/>
    <w:rsid w:val="00A0357D"/>
    <w:rsid w:val="00A04DBC"/>
    <w:rsid w:val="00A06B4A"/>
    <w:rsid w:val="00A07498"/>
    <w:rsid w:val="00A10E2B"/>
    <w:rsid w:val="00A1291D"/>
    <w:rsid w:val="00A1372E"/>
    <w:rsid w:val="00A30795"/>
    <w:rsid w:val="00A41E20"/>
    <w:rsid w:val="00A5426C"/>
    <w:rsid w:val="00A5593C"/>
    <w:rsid w:val="00A57ECF"/>
    <w:rsid w:val="00A65D4E"/>
    <w:rsid w:val="00A71B56"/>
    <w:rsid w:val="00A71D00"/>
    <w:rsid w:val="00A75CF3"/>
    <w:rsid w:val="00A80D9D"/>
    <w:rsid w:val="00A8445A"/>
    <w:rsid w:val="00A869E4"/>
    <w:rsid w:val="00A949A4"/>
    <w:rsid w:val="00AB2518"/>
    <w:rsid w:val="00AB3B0D"/>
    <w:rsid w:val="00AC59F9"/>
    <w:rsid w:val="00AC5AF8"/>
    <w:rsid w:val="00AE058B"/>
    <w:rsid w:val="00AE2028"/>
    <w:rsid w:val="00AF2DEF"/>
    <w:rsid w:val="00AF58F5"/>
    <w:rsid w:val="00B00888"/>
    <w:rsid w:val="00B15C4F"/>
    <w:rsid w:val="00B204FF"/>
    <w:rsid w:val="00B2433A"/>
    <w:rsid w:val="00B34014"/>
    <w:rsid w:val="00B37BDA"/>
    <w:rsid w:val="00B47208"/>
    <w:rsid w:val="00B500A9"/>
    <w:rsid w:val="00B53F7D"/>
    <w:rsid w:val="00B55263"/>
    <w:rsid w:val="00B55564"/>
    <w:rsid w:val="00B64958"/>
    <w:rsid w:val="00B67B53"/>
    <w:rsid w:val="00B71369"/>
    <w:rsid w:val="00B75F22"/>
    <w:rsid w:val="00B774B0"/>
    <w:rsid w:val="00B81557"/>
    <w:rsid w:val="00B854CA"/>
    <w:rsid w:val="00B86013"/>
    <w:rsid w:val="00B94A0A"/>
    <w:rsid w:val="00BA11BB"/>
    <w:rsid w:val="00BA1F05"/>
    <w:rsid w:val="00BC223E"/>
    <w:rsid w:val="00BC36A9"/>
    <w:rsid w:val="00BD0335"/>
    <w:rsid w:val="00BD19EF"/>
    <w:rsid w:val="00BD1EE5"/>
    <w:rsid w:val="00BE4196"/>
    <w:rsid w:val="00BE6CB9"/>
    <w:rsid w:val="00C01ABE"/>
    <w:rsid w:val="00C05AB1"/>
    <w:rsid w:val="00C14966"/>
    <w:rsid w:val="00C16150"/>
    <w:rsid w:val="00C23596"/>
    <w:rsid w:val="00C2519D"/>
    <w:rsid w:val="00C413F9"/>
    <w:rsid w:val="00C47DB8"/>
    <w:rsid w:val="00C51DB2"/>
    <w:rsid w:val="00C530E2"/>
    <w:rsid w:val="00C55FD2"/>
    <w:rsid w:val="00C64B11"/>
    <w:rsid w:val="00C75893"/>
    <w:rsid w:val="00C840FB"/>
    <w:rsid w:val="00C85BC2"/>
    <w:rsid w:val="00C87CF3"/>
    <w:rsid w:val="00C93937"/>
    <w:rsid w:val="00C95CD0"/>
    <w:rsid w:val="00CA283B"/>
    <w:rsid w:val="00CB37B1"/>
    <w:rsid w:val="00CB4957"/>
    <w:rsid w:val="00CC022D"/>
    <w:rsid w:val="00CC0871"/>
    <w:rsid w:val="00CD14D5"/>
    <w:rsid w:val="00CD5673"/>
    <w:rsid w:val="00CD5E7E"/>
    <w:rsid w:val="00CE027D"/>
    <w:rsid w:val="00CF1E58"/>
    <w:rsid w:val="00D01524"/>
    <w:rsid w:val="00D05533"/>
    <w:rsid w:val="00D05B3E"/>
    <w:rsid w:val="00D11C82"/>
    <w:rsid w:val="00D14C08"/>
    <w:rsid w:val="00D22207"/>
    <w:rsid w:val="00D223CE"/>
    <w:rsid w:val="00D27900"/>
    <w:rsid w:val="00D32EED"/>
    <w:rsid w:val="00D351E1"/>
    <w:rsid w:val="00D35586"/>
    <w:rsid w:val="00D4608F"/>
    <w:rsid w:val="00D506B3"/>
    <w:rsid w:val="00D55B7A"/>
    <w:rsid w:val="00D57EEE"/>
    <w:rsid w:val="00D65FFA"/>
    <w:rsid w:val="00D66EFE"/>
    <w:rsid w:val="00D75299"/>
    <w:rsid w:val="00D821AB"/>
    <w:rsid w:val="00D83327"/>
    <w:rsid w:val="00D83B0F"/>
    <w:rsid w:val="00D862F4"/>
    <w:rsid w:val="00D93AD0"/>
    <w:rsid w:val="00DA6ACF"/>
    <w:rsid w:val="00DC224E"/>
    <w:rsid w:val="00DD10AC"/>
    <w:rsid w:val="00DD2858"/>
    <w:rsid w:val="00DD6769"/>
    <w:rsid w:val="00DD77BA"/>
    <w:rsid w:val="00DE0BAD"/>
    <w:rsid w:val="00DE1259"/>
    <w:rsid w:val="00DE3773"/>
    <w:rsid w:val="00DE5846"/>
    <w:rsid w:val="00DE6D92"/>
    <w:rsid w:val="00DF2F1E"/>
    <w:rsid w:val="00DF7053"/>
    <w:rsid w:val="00E02C48"/>
    <w:rsid w:val="00E03EBB"/>
    <w:rsid w:val="00E03FE4"/>
    <w:rsid w:val="00E06E0F"/>
    <w:rsid w:val="00E077D4"/>
    <w:rsid w:val="00E17828"/>
    <w:rsid w:val="00E17E82"/>
    <w:rsid w:val="00E241C7"/>
    <w:rsid w:val="00E25F2A"/>
    <w:rsid w:val="00E4680F"/>
    <w:rsid w:val="00E538C1"/>
    <w:rsid w:val="00E64CE9"/>
    <w:rsid w:val="00E708A3"/>
    <w:rsid w:val="00E73AC8"/>
    <w:rsid w:val="00E82D41"/>
    <w:rsid w:val="00E9357B"/>
    <w:rsid w:val="00E976C4"/>
    <w:rsid w:val="00EA7FA5"/>
    <w:rsid w:val="00EB012D"/>
    <w:rsid w:val="00EB0411"/>
    <w:rsid w:val="00EB4A52"/>
    <w:rsid w:val="00EB7472"/>
    <w:rsid w:val="00EC3ED9"/>
    <w:rsid w:val="00EC4050"/>
    <w:rsid w:val="00EC4E48"/>
    <w:rsid w:val="00EE07CF"/>
    <w:rsid w:val="00EE098B"/>
    <w:rsid w:val="00EE11D9"/>
    <w:rsid w:val="00EE3B21"/>
    <w:rsid w:val="00EF15DA"/>
    <w:rsid w:val="00EF49A2"/>
    <w:rsid w:val="00F049FE"/>
    <w:rsid w:val="00F0512E"/>
    <w:rsid w:val="00F133F7"/>
    <w:rsid w:val="00F22CA5"/>
    <w:rsid w:val="00F23FC4"/>
    <w:rsid w:val="00F353AC"/>
    <w:rsid w:val="00F4276A"/>
    <w:rsid w:val="00F42E23"/>
    <w:rsid w:val="00F57072"/>
    <w:rsid w:val="00F6471F"/>
    <w:rsid w:val="00F65AF4"/>
    <w:rsid w:val="00F663F5"/>
    <w:rsid w:val="00F71A9D"/>
    <w:rsid w:val="00F72019"/>
    <w:rsid w:val="00F76DF3"/>
    <w:rsid w:val="00F81AD1"/>
    <w:rsid w:val="00F95BB5"/>
    <w:rsid w:val="00FA052A"/>
    <w:rsid w:val="00FA0D8E"/>
    <w:rsid w:val="00FA0F7D"/>
    <w:rsid w:val="00FA2891"/>
    <w:rsid w:val="00FA38DD"/>
    <w:rsid w:val="00FA4F41"/>
    <w:rsid w:val="00FB0055"/>
    <w:rsid w:val="00FB3060"/>
    <w:rsid w:val="00FC0826"/>
    <w:rsid w:val="00FC1273"/>
    <w:rsid w:val="00FC24CF"/>
    <w:rsid w:val="00FC547B"/>
    <w:rsid w:val="00FD2645"/>
    <w:rsid w:val="00FD4FA8"/>
    <w:rsid w:val="00FE0BB0"/>
    <w:rsid w:val="00FE0CC1"/>
    <w:rsid w:val="00FE0EC5"/>
    <w:rsid w:val="00FE2E85"/>
    <w:rsid w:val="00FE5019"/>
    <w:rsid w:val="00FF57DA"/>
    <w:rsid w:val="00FF5BB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DC035"/>
  <w15:docId w15:val="{B512D495-1993-4E74-836C-2CBD5BF9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02A9"/>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002A9"/>
    <w:pPr>
      <w:ind w:left="720"/>
      <w:contextualSpacing/>
    </w:pPr>
  </w:style>
  <w:style w:type="paragraph" w:styleId="Header">
    <w:name w:val="header"/>
    <w:basedOn w:val="Normal"/>
    <w:link w:val="HeaderChar"/>
    <w:uiPriority w:val="99"/>
    <w:unhideWhenUsed/>
    <w:rsid w:val="009002A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02A9"/>
    <w:rPr>
      <w:lang w:val="en-US"/>
    </w:rPr>
  </w:style>
  <w:style w:type="paragraph" w:styleId="Footer">
    <w:name w:val="footer"/>
    <w:basedOn w:val="Normal"/>
    <w:link w:val="FooterChar"/>
    <w:uiPriority w:val="99"/>
    <w:unhideWhenUsed/>
    <w:rsid w:val="009002A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02A9"/>
    <w:rPr>
      <w:lang w:val="en-US"/>
    </w:rPr>
  </w:style>
  <w:style w:type="paragraph" w:styleId="FootnoteText">
    <w:name w:val="footnote text"/>
    <w:basedOn w:val="Normal"/>
    <w:link w:val="FootnoteTextChar"/>
    <w:uiPriority w:val="99"/>
    <w:semiHidden/>
    <w:unhideWhenUsed/>
    <w:rsid w:val="001C62AF"/>
    <w:pPr>
      <w:spacing w:after="0" w:line="240" w:lineRule="auto"/>
    </w:pPr>
    <w:rPr>
      <w:kern w:val="2"/>
      <w:sz w:val="20"/>
      <w:szCs w:val="20"/>
      <w:lang w:val="en-ZW"/>
      <w14:ligatures w14:val="standardContextual"/>
    </w:rPr>
  </w:style>
  <w:style w:type="character" w:customStyle="1" w:styleId="FootnoteTextChar">
    <w:name w:val="Footnote Text Char"/>
    <w:basedOn w:val="DefaultParagraphFont"/>
    <w:link w:val="FootnoteText"/>
    <w:uiPriority w:val="99"/>
    <w:semiHidden/>
    <w:rsid w:val="001C62AF"/>
    <w:rPr>
      <w:kern w:val="2"/>
      <w:sz w:val="20"/>
      <w:szCs w:val="20"/>
      <w14:ligatures w14:val="standardContextual"/>
    </w:rPr>
  </w:style>
  <w:style w:type="character" w:styleId="FootnoteReference">
    <w:name w:val="footnote reference"/>
    <w:basedOn w:val="DefaultParagraphFont"/>
    <w:uiPriority w:val="99"/>
    <w:semiHidden/>
    <w:unhideWhenUsed/>
    <w:rsid w:val="001C62AF"/>
    <w:rPr>
      <w:vertAlign w:val="superscript"/>
    </w:rPr>
  </w:style>
  <w:style w:type="paragraph" w:styleId="Revision">
    <w:name w:val="Revision"/>
    <w:hidden/>
    <w:uiPriority w:val="99"/>
    <w:semiHidden/>
    <w:rsid w:val="001A7E7B"/>
    <w:pPr>
      <w:spacing w:after="0" w:line="240" w:lineRule="auto"/>
    </w:pPr>
    <w:rPr>
      <w:lang w:val="en-US"/>
    </w:rPr>
  </w:style>
  <w:style w:type="character" w:styleId="CommentReference">
    <w:name w:val="annotation reference"/>
    <w:basedOn w:val="DefaultParagraphFont"/>
    <w:uiPriority w:val="99"/>
    <w:semiHidden/>
    <w:unhideWhenUsed/>
    <w:rsid w:val="00FA0F7D"/>
    <w:rPr>
      <w:sz w:val="16"/>
      <w:szCs w:val="16"/>
    </w:rPr>
  </w:style>
  <w:style w:type="paragraph" w:styleId="CommentText">
    <w:name w:val="annotation text"/>
    <w:basedOn w:val="Normal"/>
    <w:link w:val="CommentTextChar"/>
    <w:uiPriority w:val="99"/>
    <w:unhideWhenUsed/>
    <w:rsid w:val="00FA0F7D"/>
    <w:pPr>
      <w:spacing w:line="240" w:lineRule="auto"/>
    </w:pPr>
    <w:rPr>
      <w:sz w:val="20"/>
      <w:szCs w:val="20"/>
    </w:rPr>
  </w:style>
  <w:style w:type="character" w:customStyle="1" w:styleId="CommentTextChar">
    <w:name w:val="Comment Text Char"/>
    <w:basedOn w:val="DefaultParagraphFont"/>
    <w:link w:val="CommentText"/>
    <w:uiPriority w:val="99"/>
    <w:rsid w:val="00FA0F7D"/>
    <w:rPr>
      <w:sz w:val="20"/>
      <w:szCs w:val="20"/>
      <w:lang w:val="en-US"/>
    </w:rPr>
  </w:style>
  <w:style w:type="paragraph" w:styleId="CommentSubject">
    <w:name w:val="annotation subject"/>
    <w:basedOn w:val="CommentText"/>
    <w:next w:val="CommentText"/>
    <w:link w:val="CommentSubjectChar"/>
    <w:uiPriority w:val="99"/>
    <w:semiHidden/>
    <w:unhideWhenUsed/>
    <w:rsid w:val="00FA0F7D"/>
    <w:rPr>
      <w:b/>
      <w:bCs/>
    </w:rPr>
  </w:style>
  <w:style w:type="character" w:customStyle="1" w:styleId="CommentSubjectChar">
    <w:name w:val="Comment Subject Char"/>
    <w:basedOn w:val="CommentTextChar"/>
    <w:link w:val="CommentSubject"/>
    <w:uiPriority w:val="99"/>
    <w:semiHidden/>
    <w:rsid w:val="00FA0F7D"/>
    <w:rPr>
      <w:b/>
      <w:bCs/>
      <w:sz w:val="20"/>
      <w:szCs w:val="20"/>
      <w:lang w:val="en-US"/>
    </w:rPr>
  </w:style>
  <w:style w:type="paragraph" w:styleId="BalloonText">
    <w:name w:val="Balloon Text"/>
    <w:basedOn w:val="Normal"/>
    <w:link w:val="BalloonTextChar"/>
    <w:uiPriority w:val="99"/>
    <w:semiHidden/>
    <w:unhideWhenUsed/>
    <w:rsid w:val="00A035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357D"/>
    <w:rPr>
      <w:rFonts w:ascii="Tahoma" w:hAnsi="Tahoma" w:cs="Tahoma"/>
      <w:sz w:val="16"/>
      <w:szCs w:val="16"/>
      <w:lang w:val="en-US"/>
    </w:rPr>
  </w:style>
  <w:style w:type="paragraph" w:customStyle="1" w:styleId="Default">
    <w:name w:val="Default"/>
    <w:rsid w:val="006F554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491218">
      <w:bodyDiv w:val="1"/>
      <w:marLeft w:val="0"/>
      <w:marRight w:val="0"/>
      <w:marTop w:val="0"/>
      <w:marBottom w:val="0"/>
      <w:divBdr>
        <w:top w:val="none" w:sz="0" w:space="0" w:color="auto"/>
        <w:left w:val="none" w:sz="0" w:space="0" w:color="auto"/>
        <w:bottom w:val="none" w:sz="0" w:space="0" w:color="auto"/>
        <w:right w:val="none" w:sz="0" w:space="0" w:color="auto"/>
      </w:divBdr>
    </w:div>
    <w:div w:id="665673163">
      <w:bodyDiv w:val="1"/>
      <w:marLeft w:val="0"/>
      <w:marRight w:val="0"/>
      <w:marTop w:val="0"/>
      <w:marBottom w:val="0"/>
      <w:divBdr>
        <w:top w:val="none" w:sz="0" w:space="0" w:color="auto"/>
        <w:left w:val="none" w:sz="0" w:space="0" w:color="auto"/>
        <w:bottom w:val="none" w:sz="0" w:space="0" w:color="auto"/>
        <w:right w:val="none" w:sz="0" w:space="0" w:color="auto"/>
      </w:divBdr>
    </w:div>
    <w:div w:id="165671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A29B4-5586-4216-ACD2-4BCB149CD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2920</Words>
  <Characters>16648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Gwyneth Mlambo</dc:creator>
  <cp:lastModifiedBy>JSC</cp:lastModifiedBy>
  <cp:revision>39</cp:revision>
  <dcterms:created xsi:type="dcterms:W3CDTF">2025-12-15T11:09:00Z</dcterms:created>
  <dcterms:modified xsi:type="dcterms:W3CDTF">2025-12-15T12:20:00Z</dcterms:modified>
</cp:coreProperties>
</file>