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88E" w:rsidRDefault="0082488E" w:rsidP="0082488E">
      <w:pPr>
        <w:spacing w:after="0"/>
        <w:jc w:val="both"/>
        <w:rPr>
          <w:rFonts w:ascii="Times New Roman" w:hAnsi="Times New Roman" w:cs="Times New Roman"/>
          <w:sz w:val="24"/>
          <w:szCs w:val="24"/>
        </w:rPr>
      </w:pPr>
    </w:p>
    <w:p w:rsidR="0082488E" w:rsidRDefault="0082488E" w:rsidP="0082488E">
      <w:pPr>
        <w:spacing w:after="0"/>
        <w:jc w:val="both"/>
        <w:rPr>
          <w:rFonts w:ascii="Times New Roman" w:hAnsi="Times New Roman" w:cs="Times New Roman"/>
          <w:sz w:val="24"/>
          <w:szCs w:val="24"/>
        </w:rPr>
      </w:pPr>
    </w:p>
    <w:p w:rsidR="0082488E" w:rsidRDefault="0082488E" w:rsidP="0082488E">
      <w:pPr>
        <w:spacing w:after="0"/>
        <w:jc w:val="both"/>
        <w:rPr>
          <w:rFonts w:ascii="Times New Roman" w:hAnsi="Times New Roman" w:cs="Times New Roman"/>
          <w:sz w:val="24"/>
          <w:szCs w:val="24"/>
        </w:rPr>
      </w:pPr>
    </w:p>
    <w:p w:rsidR="0082488E" w:rsidRPr="00BA3DD5" w:rsidRDefault="0082488E" w:rsidP="0082488E">
      <w:pPr>
        <w:spacing w:after="0"/>
        <w:jc w:val="both"/>
        <w:rPr>
          <w:rFonts w:ascii="Times New Roman" w:hAnsi="Times New Roman" w:cs="Times New Roman"/>
          <w:sz w:val="24"/>
          <w:szCs w:val="24"/>
        </w:rPr>
      </w:pPr>
      <w:r>
        <w:rPr>
          <w:rFonts w:ascii="Times New Roman" w:hAnsi="Times New Roman" w:cs="Times New Roman"/>
          <w:sz w:val="24"/>
          <w:szCs w:val="24"/>
        </w:rPr>
        <w:t>THE STATE</w:t>
      </w:r>
    </w:p>
    <w:p w:rsidR="0082488E" w:rsidRPr="00BA3DD5" w:rsidRDefault="0082488E" w:rsidP="0082488E">
      <w:pPr>
        <w:spacing w:after="0"/>
        <w:jc w:val="both"/>
        <w:rPr>
          <w:rFonts w:ascii="Times New Roman" w:hAnsi="Times New Roman" w:cs="Times New Roman"/>
          <w:sz w:val="24"/>
          <w:szCs w:val="24"/>
        </w:rPr>
      </w:pPr>
      <w:r w:rsidRPr="00BA3DD5">
        <w:rPr>
          <w:rFonts w:ascii="Times New Roman" w:hAnsi="Times New Roman" w:cs="Times New Roman"/>
          <w:sz w:val="24"/>
          <w:szCs w:val="24"/>
        </w:rPr>
        <w:t>versus</w:t>
      </w:r>
    </w:p>
    <w:p w:rsidR="0082488E" w:rsidRDefault="0082488E" w:rsidP="008248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LEWIS MAPURANGA</w:t>
      </w: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HIGH COURT OF ZIMBABWE</w:t>
      </w:r>
    </w:p>
    <w:p w:rsidR="0082488E" w:rsidRDefault="0082488E" w:rsidP="008248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MAWADZE J</w:t>
      </w:r>
    </w:p>
    <w:p w:rsidR="0082488E" w:rsidRDefault="0082488E" w:rsidP="0082488E">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 xml:space="preserve">HARARE, </w:t>
      </w:r>
      <w:r>
        <w:rPr>
          <w:rFonts w:ascii="Times New Roman" w:hAnsi="Times New Roman" w:cs="Times New Roman"/>
          <w:sz w:val="24"/>
          <w:szCs w:val="24"/>
        </w:rPr>
        <w:t>16 November 2017</w:t>
      </w: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Assessors:</w:t>
      </w: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p>
    <w:p w:rsidR="0082488E" w:rsidRDefault="0082488E" w:rsidP="0082488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Mutomba</w:t>
      </w:r>
      <w:proofErr w:type="spellEnd"/>
    </w:p>
    <w:p w:rsidR="0082488E" w:rsidRPr="0035376F" w:rsidRDefault="0082488E" w:rsidP="0082488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Dauramanzi</w:t>
      </w:r>
      <w:proofErr w:type="spellEnd"/>
    </w:p>
    <w:p w:rsidR="0082488E" w:rsidRDefault="0082488E" w:rsidP="0082488E">
      <w:pPr>
        <w:spacing w:after="0"/>
        <w:jc w:val="both"/>
        <w:rPr>
          <w:rFonts w:ascii="Times New Roman" w:hAnsi="Times New Roman" w:cs="Times New Roman"/>
          <w:sz w:val="24"/>
          <w:szCs w:val="24"/>
        </w:rPr>
      </w:pPr>
    </w:p>
    <w:p w:rsidR="0082488E" w:rsidRPr="00BA3DD5" w:rsidRDefault="0082488E" w:rsidP="0082488E">
      <w:pPr>
        <w:spacing w:after="0" w:line="240" w:lineRule="auto"/>
        <w:jc w:val="both"/>
        <w:rPr>
          <w:rFonts w:ascii="Times New Roman" w:hAnsi="Times New Roman" w:cs="Times New Roman"/>
          <w:sz w:val="24"/>
          <w:szCs w:val="24"/>
        </w:rPr>
      </w:pPr>
    </w:p>
    <w:p w:rsidR="0082488E" w:rsidRPr="00326756" w:rsidRDefault="0082488E" w:rsidP="0082488E">
      <w:pPr>
        <w:spacing w:after="0"/>
        <w:jc w:val="both"/>
        <w:rPr>
          <w:rFonts w:ascii="Times New Roman" w:hAnsi="Times New Roman" w:cs="Times New Roman"/>
          <w:b/>
          <w:sz w:val="24"/>
          <w:szCs w:val="24"/>
        </w:rPr>
      </w:pPr>
      <w:r>
        <w:rPr>
          <w:rFonts w:ascii="Times New Roman" w:hAnsi="Times New Roman" w:cs="Times New Roman"/>
          <w:b/>
          <w:sz w:val="24"/>
          <w:szCs w:val="24"/>
        </w:rPr>
        <w:t>Criminal Trial - Sentence</w:t>
      </w:r>
    </w:p>
    <w:p w:rsidR="0082488E" w:rsidRDefault="0082488E" w:rsidP="0082488E">
      <w:pPr>
        <w:spacing w:after="0"/>
        <w:jc w:val="both"/>
        <w:rPr>
          <w:rFonts w:ascii="Times New Roman" w:hAnsi="Times New Roman" w:cs="Times New Roman"/>
          <w:sz w:val="24"/>
          <w:szCs w:val="24"/>
        </w:rPr>
      </w:pPr>
    </w:p>
    <w:p w:rsidR="0082488E" w:rsidRPr="00BA3DD5"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Mr M. </w:t>
      </w:r>
      <w:proofErr w:type="spellStart"/>
      <w:r>
        <w:rPr>
          <w:rFonts w:ascii="Times New Roman" w:hAnsi="Times New Roman" w:cs="Times New Roman"/>
          <w:i/>
          <w:sz w:val="24"/>
          <w:szCs w:val="24"/>
        </w:rPr>
        <w:t>Tembo</w:t>
      </w:r>
      <w:proofErr w:type="spellEnd"/>
      <w:r w:rsidRPr="00191D97">
        <w:rPr>
          <w:rFonts w:ascii="Times New Roman" w:hAnsi="Times New Roman" w:cs="Times New Roman"/>
          <w:sz w:val="24"/>
          <w:szCs w:val="24"/>
        </w:rPr>
        <w:t>, f</w:t>
      </w:r>
      <w:r w:rsidRPr="00BA3DD5">
        <w:rPr>
          <w:rFonts w:ascii="Times New Roman" w:hAnsi="Times New Roman" w:cs="Times New Roman"/>
          <w:sz w:val="24"/>
          <w:szCs w:val="24"/>
        </w:rPr>
        <w:t xml:space="preserve">or </w:t>
      </w:r>
      <w:r>
        <w:rPr>
          <w:rFonts w:ascii="Times New Roman" w:hAnsi="Times New Roman" w:cs="Times New Roman"/>
          <w:sz w:val="24"/>
          <w:szCs w:val="24"/>
        </w:rPr>
        <w:t>the State</w:t>
      </w:r>
    </w:p>
    <w:p w:rsidR="0082488E" w:rsidRDefault="0082488E" w:rsidP="0082488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Ms Y. </w:t>
      </w:r>
      <w:proofErr w:type="spellStart"/>
      <w:r>
        <w:rPr>
          <w:rFonts w:ascii="Times New Roman" w:hAnsi="Times New Roman" w:cs="Times New Roman"/>
          <w:i/>
          <w:sz w:val="24"/>
          <w:szCs w:val="24"/>
        </w:rPr>
        <w:t>Chandata</w:t>
      </w:r>
      <w:proofErr w:type="spellEnd"/>
      <w:r>
        <w:rPr>
          <w:rFonts w:ascii="Times New Roman" w:hAnsi="Times New Roman" w:cs="Times New Roman"/>
          <w:i/>
          <w:sz w:val="24"/>
          <w:szCs w:val="24"/>
        </w:rPr>
        <w:t xml:space="preserve"> </w:t>
      </w:r>
      <w:r w:rsidRPr="00BA3DD5">
        <w:rPr>
          <w:rFonts w:ascii="Times New Roman" w:hAnsi="Times New Roman" w:cs="Times New Roman"/>
          <w:sz w:val="24"/>
          <w:szCs w:val="24"/>
        </w:rPr>
        <w:t xml:space="preserve">for </w:t>
      </w:r>
      <w:r>
        <w:rPr>
          <w:rFonts w:ascii="Times New Roman" w:hAnsi="Times New Roman" w:cs="Times New Roman"/>
          <w:sz w:val="24"/>
          <w:szCs w:val="24"/>
        </w:rPr>
        <w:t>the accused</w:t>
      </w:r>
    </w:p>
    <w:p w:rsidR="0082488E" w:rsidRDefault="0082488E" w:rsidP="0082488E">
      <w:pPr>
        <w:spacing w:after="0" w:line="240" w:lineRule="auto"/>
        <w:jc w:val="both"/>
        <w:rPr>
          <w:rFonts w:ascii="Times New Roman" w:hAnsi="Times New Roman" w:cs="Times New Roman"/>
          <w:sz w:val="24"/>
          <w:szCs w:val="24"/>
        </w:rPr>
      </w:pPr>
    </w:p>
    <w:p w:rsidR="0082488E" w:rsidRPr="0086225E" w:rsidRDefault="0082488E" w:rsidP="0082488E">
      <w:pPr>
        <w:spacing w:after="0" w:line="240" w:lineRule="auto"/>
        <w:jc w:val="both"/>
        <w:rPr>
          <w:rFonts w:ascii="Times New Roman" w:hAnsi="Times New Roman" w:cs="Times New Roman"/>
          <w:sz w:val="24"/>
          <w:szCs w:val="24"/>
        </w:rPr>
      </w:pPr>
    </w:p>
    <w:p w:rsidR="0082488E" w:rsidRDefault="0082488E" w:rsidP="0082488E">
      <w:pPr>
        <w:spacing w:after="0" w:line="240" w:lineRule="auto"/>
        <w:jc w:val="both"/>
        <w:rPr>
          <w:rFonts w:ascii="Times New Roman" w:hAnsi="Times New Roman" w:cs="Times New Roman"/>
          <w:b/>
          <w:sz w:val="24"/>
          <w:szCs w:val="24"/>
        </w:rPr>
      </w:pPr>
    </w:p>
    <w:p w:rsidR="00AA7087" w:rsidRDefault="0082488E" w:rsidP="00AA7087">
      <w:pPr>
        <w:spacing w:line="360" w:lineRule="auto"/>
        <w:ind w:firstLine="720"/>
        <w:jc w:val="both"/>
        <w:rPr>
          <w:rFonts w:ascii="Times New Roman" w:hAnsi="Times New Roman" w:cs="Times New Roman"/>
          <w:sz w:val="24"/>
          <w:szCs w:val="24"/>
        </w:rPr>
      </w:pPr>
      <w:r w:rsidRPr="00252344">
        <w:rPr>
          <w:rFonts w:ascii="Times New Roman" w:hAnsi="Times New Roman" w:cs="Times New Roman"/>
          <w:sz w:val="24"/>
          <w:szCs w:val="24"/>
        </w:rPr>
        <w:t>MA</w:t>
      </w:r>
      <w:r>
        <w:rPr>
          <w:rFonts w:ascii="Times New Roman" w:hAnsi="Times New Roman" w:cs="Times New Roman"/>
          <w:sz w:val="24"/>
          <w:szCs w:val="24"/>
        </w:rPr>
        <w:t>WADZE</w:t>
      </w:r>
      <w:r w:rsidRPr="00252344">
        <w:rPr>
          <w:rFonts w:ascii="Times New Roman" w:hAnsi="Times New Roman" w:cs="Times New Roman"/>
          <w:sz w:val="24"/>
          <w:szCs w:val="24"/>
        </w:rPr>
        <w:t xml:space="preserve"> J</w:t>
      </w:r>
      <w:r w:rsidRPr="00A34A1F">
        <w:rPr>
          <w:rFonts w:ascii="Times New Roman" w:hAnsi="Times New Roman" w:cs="Times New Roman"/>
          <w:sz w:val="24"/>
          <w:szCs w:val="24"/>
        </w:rPr>
        <w:t>:</w:t>
      </w:r>
      <w:r>
        <w:rPr>
          <w:rFonts w:ascii="Times New Roman" w:hAnsi="Times New Roman" w:cs="Times New Roman"/>
          <w:sz w:val="24"/>
          <w:szCs w:val="24"/>
        </w:rPr>
        <w:t xml:space="preserve"> </w:t>
      </w:r>
      <w:r w:rsidR="00AA7087">
        <w:rPr>
          <w:rFonts w:ascii="Times New Roman" w:hAnsi="Times New Roman" w:cs="Times New Roman"/>
          <w:sz w:val="24"/>
          <w:szCs w:val="24"/>
        </w:rPr>
        <w:t xml:space="preserve">The </w:t>
      </w:r>
      <w:r>
        <w:rPr>
          <w:rFonts w:ascii="Times New Roman" w:hAnsi="Times New Roman" w:cs="Times New Roman"/>
          <w:sz w:val="24"/>
          <w:szCs w:val="24"/>
        </w:rPr>
        <w:t xml:space="preserve">accused who </w:t>
      </w:r>
      <w:r w:rsidR="00AA7087">
        <w:rPr>
          <w:rFonts w:ascii="Times New Roman" w:hAnsi="Times New Roman" w:cs="Times New Roman"/>
          <w:sz w:val="24"/>
          <w:szCs w:val="24"/>
        </w:rPr>
        <w:t>was</w:t>
      </w:r>
      <w:r>
        <w:rPr>
          <w:rFonts w:ascii="Times New Roman" w:hAnsi="Times New Roman" w:cs="Times New Roman"/>
          <w:sz w:val="24"/>
          <w:szCs w:val="24"/>
        </w:rPr>
        <w:t xml:space="preserve"> facing </w:t>
      </w:r>
      <w:r w:rsidR="00AA7087">
        <w:rPr>
          <w:rFonts w:ascii="Times New Roman" w:hAnsi="Times New Roman" w:cs="Times New Roman"/>
          <w:sz w:val="24"/>
          <w:szCs w:val="24"/>
        </w:rPr>
        <w:t>the</w:t>
      </w:r>
      <w:r>
        <w:rPr>
          <w:rFonts w:ascii="Times New Roman" w:hAnsi="Times New Roman" w:cs="Times New Roman"/>
          <w:sz w:val="24"/>
          <w:szCs w:val="24"/>
        </w:rPr>
        <w:t xml:space="preserve"> charge of murder as defined in s 47(1) of the Criminal Law (Codification and Reform Act [</w:t>
      </w:r>
      <w:r w:rsidRPr="00814611">
        <w:rPr>
          <w:rFonts w:ascii="Times New Roman" w:hAnsi="Times New Roman" w:cs="Times New Roman"/>
          <w:i/>
          <w:sz w:val="24"/>
          <w:szCs w:val="24"/>
        </w:rPr>
        <w:t>Cap 9:23</w:t>
      </w:r>
      <w:r>
        <w:rPr>
          <w:rFonts w:ascii="Times New Roman" w:hAnsi="Times New Roman" w:cs="Times New Roman"/>
          <w:sz w:val="24"/>
          <w:szCs w:val="24"/>
        </w:rPr>
        <w:t>]</w:t>
      </w:r>
      <w:r w:rsidR="00AA7087">
        <w:rPr>
          <w:rFonts w:ascii="Times New Roman" w:hAnsi="Times New Roman" w:cs="Times New Roman"/>
          <w:sz w:val="24"/>
          <w:szCs w:val="24"/>
        </w:rPr>
        <w:t xml:space="preserve"> was convicted of the permissible verdict of culpable homicide as defined s 49 of the same Act.</w:t>
      </w:r>
    </w:p>
    <w:p w:rsidR="00034EBA" w:rsidRDefault="0082488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t>
      </w:r>
      <w:r w:rsidR="00AA7087">
        <w:rPr>
          <w:rFonts w:ascii="Times New Roman" w:hAnsi="Times New Roman" w:cs="Times New Roman"/>
          <w:sz w:val="24"/>
          <w:szCs w:val="24"/>
        </w:rPr>
        <w:t xml:space="preserve">agreed facts are that the </w:t>
      </w:r>
      <w:r w:rsidR="000324FE">
        <w:rPr>
          <w:rFonts w:ascii="Times New Roman" w:hAnsi="Times New Roman" w:cs="Times New Roman"/>
          <w:sz w:val="24"/>
          <w:szCs w:val="24"/>
        </w:rPr>
        <w:t>45-year-old</w:t>
      </w:r>
      <w:r w:rsidR="00AA7087">
        <w:rPr>
          <w:rFonts w:ascii="Times New Roman" w:hAnsi="Times New Roman" w:cs="Times New Roman"/>
          <w:sz w:val="24"/>
          <w:szCs w:val="24"/>
        </w:rPr>
        <w:t xml:space="preserve"> now deceased and the </w:t>
      </w:r>
      <w:r w:rsidR="000324FE">
        <w:rPr>
          <w:rFonts w:ascii="Times New Roman" w:hAnsi="Times New Roman" w:cs="Times New Roman"/>
          <w:sz w:val="24"/>
          <w:szCs w:val="24"/>
        </w:rPr>
        <w:t>24-year-old</w:t>
      </w:r>
      <w:r w:rsidR="00AA7087">
        <w:rPr>
          <w:rFonts w:ascii="Times New Roman" w:hAnsi="Times New Roman" w:cs="Times New Roman"/>
          <w:sz w:val="24"/>
          <w:szCs w:val="24"/>
        </w:rPr>
        <w:t xml:space="preserve"> accused were well known to each other as they resided in the same Village 6 B Area Pension in Triangle. On the fateful day 25 June 2017 they had spent the better part of the day drinking beer together until late evening at </w:t>
      </w:r>
      <w:proofErr w:type="spellStart"/>
      <w:r w:rsidR="00AA7087">
        <w:rPr>
          <w:rFonts w:ascii="Times New Roman" w:hAnsi="Times New Roman" w:cs="Times New Roman"/>
          <w:sz w:val="24"/>
          <w:szCs w:val="24"/>
        </w:rPr>
        <w:t>Jatala</w:t>
      </w:r>
      <w:proofErr w:type="spellEnd"/>
      <w:r w:rsidR="00AA7087">
        <w:rPr>
          <w:rFonts w:ascii="Times New Roman" w:hAnsi="Times New Roman" w:cs="Times New Roman"/>
          <w:sz w:val="24"/>
          <w:szCs w:val="24"/>
        </w:rPr>
        <w:t xml:space="preserve"> Business centre. The now deceased left first for home with his wife</w:t>
      </w:r>
      <w:r w:rsidR="003F4375">
        <w:rPr>
          <w:rFonts w:ascii="Times New Roman" w:hAnsi="Times New Roman" w:cs="Times New Roman"/>
          <w:sz w:val="24"/>
          <w:szCs w:val="24"/>
        </w:rPr>
        <w:t>.</w:t>
      </w:r>
      <w:r w:rsidR="00AA7087">
        <w:rPr>
          <w:rFonts w:ascii="Times New Roman" w:hAnsi="Times New Roman" w:cs="Times New Roman"/>
          <w:sz w:val="24"/>
          <w:szCs w:val="24"/>
        </w:rPr>
        <w:t xml:space="preserve"> </w:t>
      </w:r>
      <w:r w:rsidR="003F4375">
        <w:rPr>
          <w:rFonts w:ascii="Times New Roman" w:hAnsi="Times New Roman" w:cs="Times New Roman"/>
          <w:sz w:val="24"/>
          <w:szCs w:val="24"/>
        </w:rPr>
        <w:t>A</w:t>
      </w:r>
      <w:r w:rsidR="00AA7087">
        <w:rPr>
          <w:rFonts w:ascii="Times New Roman" w:hAnsi="Times New Roman" w:cs="Times New Roman"/>
          <w:sz w:val="24"/>
          <w:szCs w:val="24"/>
        </w:rPr>
        <w:t>ccused with other two persons later followed to now deceased’s residence where accused was then heard by now deceased talking to the now deceased’s step daughter.</w:t>
      </w:r>
    </w:p>
    <w:p w:rsidR="00AA7087" w:rsidRDefault="00AA7087"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Apparently the now deceased was not happy with the accused’s presence </w:t>
      </w:r>
      <w:r w:rsidR="00472B0C">
        <w:rPr>
          <w:rFonts w:ascii="Times New Roman" w:hAnsi="Times New Roman" w:cs="Times New Roman"/>
          <w:sz w:val="24"/>
          <w:szCs w:val="24"/>
        </w:rPr>
        <w:t xml:space="preserve">at his residence as the now deceased alleged the accused was in love with the now deceased’s wife. Consequently, he ordered the accused to leave but accused took his time. This incensed the </w:t>
      </w:r>
      <w:r w:rsidR="00472B0C">
        <w:rPr>
          <w:rFonts w:ascii="Times New Roman" w:hAnsi="Times New Roman" w:cs="Times New Roman"/>
          <w:sz w:val="24"/>
          <w:szCs w:val="24"/>
        </w:rPr>
        <w:lastRenderedPageBreak/>
        <w:t>now deceased who then slapped the accused twice in the face and the two were engaged in a brawl, wrestling each other. The accused tried to use a machete but was dispos</w:t>
      </w:r>
      <w:r w:rsidR="000921CC">
        <w:rPr>
          <w:rFonts w:ascii="Times New Roman" w:hAnsi="Times New Roman" w:cs="Times New Roman"/>
          <w:sz w:val="24"/>
          <w:szCs w:val="24"/>
        </w:rPr>
        <w:t>s</w:t>
      </w:r>
      <w:r w:rsidR="00472B0C">
        <w:rPr>
          <w:rFonts w:ascii="Times New Roman" w:hAnsi="Times New Roman" w:cs="Times New Roman"/>
          <w:sz w:val="24"/>
          <w:szCs w:val="24"/>
        </w:rPr>
        <w:t>e</w:t>
      </w:r>
      <w:r w:rsidR="000921CC">
        <w:rPr>
          <w:rFonts w:ascii="Times New Roman" w:hAnsi="Times New Roman" w:cs="Times New Roman"/>
          <w:sz w:val="24"/>
          <w:szCs w:val="24"/>
        </w:rPr>
        <w:t>sse</w:t>
      </w:r>
      <w:r w:rsidR="00472B0C">
        <w:rPr>
          <w:rFonts w:ascii="Times New Roman" w:hAnsi="Times New Roman" w:cs="Times New Roman"/>
          <w:sz w:val="24"/>
          <w:szCs w:val="24"/>
        </w:rPr>
        <w:t>d of it by a colleague. As the two pushed each other the now deceased fell to the ground on his head hitting the hard surface and fell unconscious. The now deceased could not be revived and he passed on in the morning the next day on 2</w:t>
      </w:r>
      <w:r w:rsidR="003F4375">
        <w:rPr>
          <w:rFonts w:ascii="Times New Roman" w:hAnsi="Times New Roman" w:cs="Times New Roman"/>
          <w:sz w:val="24"/>
          <w:szCs w:val="24"/>
        </w:rPr>
        <w:t>6</w:t>
      </w:r>
      <w:r w:rsidR="00472B0C">
        <w:rPr>
          <w:rFonts w:ascii="Times New Roman" w:hAnsi="Times New Roman" w:cs="Times New Roman"/>
          <w:sz w:val="24"/>
          <w:szCs w:val="24"/>
        </w:rPr>
        <w:t xml:space="preserve"> June 2017. The cause of death was the head injury as he sustained skull fracture as per the post mortem report. The accused sustained bruises on his elbow, forehead and knee.</w:t>
      </w:r>
    </w:p>
    <w:p w:rsidR="00472B0C" w:rsidRDefault="00472B0C"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clear from the facts that this was an unfortunate incident. The reason for the scuffle was clearly minor and both parties were inebriated or intoxicated. The loss of life could have been avoided as both parties were well known to each other and could have amicably resolved the dispute. </w:t>
      </w:r>
    </w:p>
    <w:p w:rsidR="00472B0C" w:rsidRDefault="00472B0C"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will always frown upon the loss of human life no matter the circumstances. The sanctity of human life cannot be over emphasised. </w:t>
      </w:r>
      <w:r w:rsidRPr="00472B0C">
        <w:rPr>
          <w:rFonts w:ascii="Times New Roman" w:hAnsi="Times New Roman" w:cs="Times New Roman"/>
          <w:i/>
          <w:sz w:val="24"/>
          <w:szCs w:val="24"/>
        </w:rPr>
        <w:t xml:space="preserve">In </w:t>
      </w:r>
      <w:proofErr w:type="spellStart"/>
      <w:r w:rsidRPr="00472B0C">
        <w:rPr>
          <w:rFonts w:ascii="Times New Roman" w:hAnsi="Times New Roman" w:cs="Times New Roman"/>
          <w:i/>
          <w:sz w:val="24"/>
          <w:szCs w:val="24"/>
        </w:rPr>
        <w:t>cas</w:t>
      </w:r>
      <w:r w:rsidR="000921CC">
        <w:rPr>
          <w:rFonts w:ascii="Times New Roman" w:hAnsi="Times New Roman" w:cs="Times New Roman"/>
          <w:i/>
          <w:sz w:val="24"/>
          <w:szCs w:val="24"/>
        </w:rPr>
        <w:t>u</w:t>
      </w:r>
      <w:proofErr w:type="spellEnd"/>
      <w:r>
        <w:rPr>
          <w:rFonts w:ascii="Times New Roman" w:hAnsi="Times New Roman" w:cs="Times New Roman"/>
          <w:sz w:val="24"/>
          <w:szCs w:val="24"/>
        </w:rPr>
        <w:t xml:space="preserve"> a life was needlessly lost. It is precisely for this reason that the accused should be punished. There are however very strong </w:t>
      </w:r>
      <w:proofErr w:type="spellStart"/>
      <w:r>
        <w:rPr>
          <w:rFonts w:ascii="Times New Roman" w:hAnsi="Times New Roman" w:cs="Times New Roman"/>
          <w:sz w:val="24"/>
          <w:szCs w:val="24"/>
        </w:rPr>
        <w:t>mitigatory</w:t>
      </w:r>
      <w:proofErr w:type="spellEnd"/>
      <w:r>
        <w:rPr>
          <w:rFonts w:ascii="Times New Roman" w:hAnsi="Times New Roman" w:cs="Times New Roman"/>
          <w:sz w:val="24"/>
          <w:szCs w:val="24"/>
        </w:rPr>
        <w:t xml:space="preserve"> factors in this case.</w:t>
      </w:r>
    </w:p>
    <w:p w:rsidR="00472B0C" w:rsidRDefault="00472B0C"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already said both parties were intoxicated. The ac</w:t>
      </w:r>
      <w:r w:rsidR="000324FE">
        <w:rPr>
          <w:rFonts w:ascii="Times New Roman" w:hAnsi="Times New Roman" w:cs="Times New Roman"/>
          <w:sz w:val="24"/>
          <w:szCs w:val="24"/>
        </w:rPr>
        <w:t>c</w:t>
      </w:r>
      <w:r>
        <w:rPr>
          <w:rFonts w:ascii="Times New Roman" w:hAnsi="Times New Roman" w:cs="Times New Roman"/>
          <w:sz w:val="24"/>
          <w:szCs w:val="24"/>
        </w:rPr>
        <w:t>used is a first offender and deserve</w:t>
      </w:r>
      <w:r w:rsidR="000921CC">
        <w:rPr>
          <w:rFonts w:ascii="Times New Roman" w:hAnsi="Times New Roman" w:cs="Times New Roman"/>
          <w:sz w:val="24"/>
          <w:szCs w:val="24"/>
        </w:rPr>
        <w:t>s</w:t>
      </w:r>
      <w:r>
        <w:rPr>
          <w:rFonts w:ascii="Times New Roman" w:hAnsi="Times New Roman" w:cs="Times New Roman"/>
          <w:sz w:val="24"/>
          <w:szCs w:val="24"/>
        </w:rPr>
        <w:t xml:space="preserve"> some measure of leniency. Ac</w:t>
      </w:r>
      <w:r w:rsidR="000324FE">
        <w:rPr>
          <w:rFonts w:ascii="Times New Roman" w:hAnsi="Times New Roman" w:cs="Times New Roman"/>
          <w:sz w:val="24"/>
          <w:szCs w:val="24"/>
        </w:rPr>
        <w:t>c</w:t>
      </w:r>
      <w:r>
        <w:rPr>
          <w:rFonts w:ascii="Times New Roman" w:hAnsi="Times New Roman" w:cs="Times New Roman"/>
          <w:sz w:val="24"/>
          <w:szCs w:val="24"/>
        </w:rPr>
        <w:t>u</w:t>
      </w:r>
      <w:r w:rsidR="000324FE">
        <w:rPr>
          <w:rFonts w:ascii="Times New Roman" w:hAnsi="Times New Roman" w:cs="Times New Roman"/>
          <w:sz w:val="24"/>
          <w:szCs w:val="24"/>
        </w:rPr>
        <w:t>s</w:t>
      </w:r>
      <w:r>
        <w:rPr>
          <w:rFonts w:ascii="Times New Roman" w:hAnsi="Times New Roman" w:cs="Times New Roman"/>
          <w:sz w:val="24"/>
          <w:szCs w:val="24"/>
        </w:rPr>
        <w:t>ed has 2 children aged 3 years and 3 weeks. His wife is currently in hospital. Accused looks after an exten</w:t>
      </w:r>
      <w:r w:rsidR="000324FE">
        <w:rPr>
          <w:rFonts w:ascii="Times New Roman" w:hAnsi="Times New Roman" w:cs="Times New Roman"/>
          <w:sz w:val="24"/>
          <w:szCs w:val="24"/>
        </w:rPr>
        <w:t>d</w:t>
      </w:r>
      <w:r>
        <w:rPr>
          <w:rFonts w:ascii="Times New Roman" w:hAnsi="Times New Roman" w:cs="Times New Roman"/>
          <w:sz w:val="24"/>
          <w:szCs w:val="24"/>
        </w:rPr>
        <w:t>ed family of 2 children aged 13 years and 1</w:t>
      </w:r>
      <w:r w:rsidR="000921CC">
        <w:rPr>
          <w:rFonts w:ascii="Times New Roman" w:hAnsi="Times New Roman" w:cs="Times New Roman"/>
          <w:sz w:val="24"/>
          <w:szCs w:val="24"/>
        </w:rPr>
        <w:t>1</w:t>
      </w:r>
      <w:r>
        <w:rPr>
          <w:rFonts w:ascii="Times New Roman" w:hAnsi="Times New Roman" w:cs="Times New Roman"/>
          <w:sz w:val="24"/>
          <w:szCs w:val="24"/>
        </w:rPr>
        <w:t xml:space="preserve"> years. This means that an effective prison term would cause immense hardship to his family.</w:t>
      </w:r>
    </w:p>
    <w:p w:rsidR="00472B0C" w:rsidRDefault="00472B0C"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did not waste the court’s time and resources as he pleaded guilty to the charge. The accused also apologised to the now deceased’s family and paid compensation in the form of 3 goats and one beast all valued at US$500. It is clear that the accused is contrite.</w:t>
      </w:r>
    </w:p>
    <w:p w:rsidR="00472B0C" w:rsidRDefault="00472B0C"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 that the accused caused d</w:t>
      </w:r>
      <w:r w:rsidR="000324FE">
        <w:rPr>
          <w:rFonts w:ascii="Times New Roman" w:hAnsi="Times New Roman" w:cs="Times New Roman"/>
          <w:sz w:val="24"/>
          <w:szCs w:val="24"/>
        </w:rPr>
        <w:t>e</w:t>
      </w:r>
      <w:r>
        <w:rPr>
          <w:rFonts w:ascii="Times New Roman" w:hAnsi="Times New Roman" w:cs="Times New Roman"/>
          <w:sz w:val="24"/>
          <w:szCs w:val="24"/>
        </w:rPr>
        <w:t>ceased’s deat</w:t>
      </w:r>
      <w:r w:rsidR="000324FE">
        <w:rPr>
          <w:rFonts w:ascii="Times New Roman" w:hAnsi="Times New Roman" w:cs="Times New Roman"/>
          <w:sz w:val="24"/>
          <w:szCs w:val="24"/>
        </w:rPr>
        <w:t>h</w:t>
      </w:r>
      <w:r>
        <w:rPr>
          <w:rFonts w:ascii="Times New Roman" w:hAnsi="Times New Roman" w:cs="Times New Roman"/>
          <w:sz w:val="24"/>
          <w:szCs w:val="24"/>
        </w:rPr>
        <w:t xml:space="preserve"> albeit negligently will haunt him forever. This type of stigma is traumatic and is </w:t>
      </w:r>
      <w:r w:rsidR="000324FE">
        <w:rPr>
          <w:rFonts w:ascii="Times New Roman" w:hAnsi="Times New Roman" w:cs="Times New Roman"/>
          <w:sz w:val="24"/>
          <w:szCs w:val="24"/>
        </w:rPr>
        <w:t>some form of punishment as he will be treated by society as an outcast. The pre-trial incarceration of 3 months which he suffered in the circumstances is substantial.</w:t>
      </w:r>
    </w:p>
    <w:p w:rsidR="000324FE" w:rsidRDefault="000324F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 that the now deceased was the aggressor.</w:t>
      </w:r>
    </w:p>
    <w:p w:rsidR="000324FE" w:rsidRDefault="000324F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 now deceased who first struck the accused after needlessly accusing accused of being in love with the now deceased’s wife. This means that the accused was indeed provoked.</w:t>
      </w:r>
    </w:p>
    <w:p w:rsidR="000324FE" w:rsidRDefault="000324F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accused acted at the spur </w:t>
      </w:r>
      <w:bookmarkStart w:id="0" w:name="_GoBack"/>
      <w:bookmarkEnd w:id="0"/>
      <w:r>
        <w:rPr>
          <w:rFonts w:ascii="Times New Roman" w:hAnsi="Times New Roman" w:cs="Times New Roman"/>
          <w:sz w:val="24"/>
          <w:szCs w:val="24"/>
        </w:rPr>
        <w:t>of the moment as this was not a premeditated offence. He simply pushed the now deceased who unfortunately hit his head on a hard surface. No weapon was used by accused and minimal violence was employed. One can say this was an unfortunate accident.</w:t>
      </w:r>
    </w:p>
    <w:p w:rsidR="000324FE" w:rsidRDefault="000324F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 matter</w:t>
      </w:r>
      <w:r w:rsidR="00842F3E">
        <w:rPr>
          <w:rFonts w:ascii="Times New Roman" w:hAnsi="Times New Roman" w:cs="Times New Roman"/>
          <w:sz w:val="24"/>
          <w:szCs w:val="24"/>
        </w:rPr>
        <w:t xml:space="preserve"> which cries out for the court’s leniency rather than its wrath.</w:t>
      </w:r>
    </w:p>
    <w:p w:rsidR="00842F3E" w:rsidRDefault="00842F3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accused should be spared an effective custodial sentence as the </w:t>
      </w:r>
      <w:proofErr w:type="spellStart"/>
      <w:r>
        <w:rPr>
          <w:rFonts w:ascii="Times New Roman" w:hAnsi="Times New Roman" w:cs="Times New Roman"/>
          <w:sz w:val="24"/>
          <w:szCs w:val="24"/>
        </w:rPr>
        <w:t>mitigatory</w:t>
      </w:r>
      <w:proofErr w:type="spellEnd"/>
      <w:r>
        <w:rPr>
          <w:rFonts w:ascii="Times New Roman" w:hAnsi="Times New Roman" w:cs="Times New Roman"/>
          <w:sz w:val="24"/>
          <w:szCs w:val="24"/>
        </w:rPr>
        <w:t xml:space="preserve"> factors far outweigh the </w:t>
      </w:r>
      <w:proofErr w:type="spellStart"/>
      <w:r>
        <w:rPr>
          <w:rFonts w:ascii="Times New Roman" w:hAnsi="Times New Roman" w:cs="Times New Roman"/>
          <w:sz w:val="24"/>
          <w:szCs w:val="24"/>
        </w:rPr>
        <w:t>aggravatory</w:t>
      </w:r>
      <w:proofErr w:type="spellEnd"/>
      <w:r>
        <w:rPr>
          <w:rFonts w:ascii="Times New Roman" w:hAnsi="Times New Roman" w:cs="Times New Roman"/>
          <w:sz w:val="24"/>
          <w:szCs w:val="24"/>
        </w:rPr>
        <w:t xml:space="preserve"> ones.</w:t>
      </w:r>
    </w:p>
    <w:p w:rsidR="00842F3E" w:rsidRDefault="00842F3E" w:rsidP="00AA708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sentenced as follows;</w:t>
      </w:r>
    </w:p>
    <w:p w:rsidR="000324FE" w:rsidRDefault="000324FE" w:rsidP="00A23C8F">
      <w:pPr>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is sentenced to </w:t>
      </w:r>
      <w:r w:rsidR="00246C85">
        <w:rPr>
          <w:rFonts w:ascii="Times New Roman" w:hAnsi="Times New Roman" w:cs="Times New Roman"/>
          <w:sz w:val="24"/>
          <w:szCs w:val="24"/>
        </w:rPr>
        <w:t>30</w:t>
      </w:r>
      <w:r>
        <w:rPr>
          <w:rFonts w:ascii="Times New Roman" w:hAnsi="Times New Roman" w:cs="Times New Roman"/>
          <w:sz w:val="24"/>
          <w:szCs w:val="24"/>
        </w:rPr>
        <w:t xml:space="preserve"> </w:t>
      </w:r>
      <w:proofErr w:type="gramStart"/>
      <w:r>
        <w:rPr>
          <w:rFonts w:ascii="Times New Roman" w:hAnsi="Times New Roman" w:cs="Times New Roman"/>
          <w:sz w:val="24"/>
          <w:szCs w:val="24"/>
        </w:rPr>
        <w:t>months</w:t>
      </w:r>
      <w:proofErr w:type="gramEnd"/>
      <w:r>
        <w:rPr>
          <w:rFonts w:ascii="Times New Roman" w:hAnsi="Times New Roman" w:cs="Times New Roman"/>
          <w:sz w:val="24"/>
          <w:szCs w:val="24"/>
        </w:rPr>
        <w:t xml:space="preserve"> imprisonment of which 12 months imprisonment are suspended for 5 years on condition accused does not within that period commit any offence involving the use of violence upon the person of another for which the accused is sentenced to imprisonment without the option of a fine. </w:t>
      </w:r>
    </w:p>
    <w:p w:rsidR="000324FE" w:rsidRDefault="000324FE" w:rsidP="00A23C8F">
      <w:pPr>
        <w:ind w:firstLine="720"/>
        <w:jc w:val="both"/>
        <w:rPr>
          <w:rFonts w:ascii="Times New Roman" w:hAnsi="Times New Roman" w:cs="Times New Roman"/>
          <w:sz w:val="24"/>
          <w:szCs w:val="24"/>
        </w:rPr>
      </w:pPr>
      <w:r>
        <w:rPr>
          <w:rFonts w:ascii="Times New Roman" w:hAnsi="Times New Roman" w:cs="Times New Roman"/>
          <w:sz w:val="24"/>
          <w:szCs w:val="24"/>
        </w:rPr>
        <w:t xml:space="preserve">The remainder of 18 months are suspended on condition </w:t>
      </w:r>
      <w:r w:rsidR="00A23C8F">
        <w:rPr>
          <w:rFonts w:ascii="Times New Roman" w:hAnsi="Times New Roman" w:cs="Times New Roman"/>
          <w:sz w:val="24"/>
          <w:szCs w:val="24"/>
        </w:rPr>
        <w:t xml:space="preserve">accused </w:t>
      </w:r>
      <w:r>
        <w:rPr>
          <w:rFonts w:ascii="Times New Roman" w:hAnsi="Times New Roman" w:cs="Times New Roman"/>
          <w:sz w:val="24"/>
          <w:szCs w:val="24"/>
        </w:rPr>
        <w:t xml:space="preserve">performs 525 hours of community service at ZRP Samba Police </w:t>
      </w:r>
      <w:r w:rsidR="00A23C8F">
        <w:rPr>
          <w:rFonts w:ascii="Times New Roman" w:hAnsi="Times New Roman" w:cs="Times New Roman"/>
          <w:sz w:val="24"/>
          <w:szCs w:val="24"/>
        </w:rPr>
        <w:t>B</w:t>
      </w:r>
      <w:r>
        <w:rPr>
          <w:rFonts w:ascii="Times New Roman" w:hAnsi="Times New Roman" w:cs="Times New Roman"/>
          <w:sz w:val="24"/>
          <w:szCs w:val="24"/>
        </w:rPr>
        <w:t>ase under the following conditions: -</w:t>
      </w:r>
    </w:p>
    <w:p w:rsidR="000324FE" w:rsidRDefault="000324FE" w:rsidP="000324FE">
      <w:pPr>
        <w:pStyle w:val="ListParagraph"/>
        <w:numPr>
          <w:ilvl w:val="0"/>
          <w:numId w:val="2"/>
        </w:numPr>
        <w:spacing w:after="0" w:line="259" w:lineRule="auto"/>
        <w:jc w:val="both"/>
        <w:rPr>
          <w:rFonts w:ascii="Times New Roman" w:hAnsi="Times New Roman" w:cs="Times New Roman"/>
          <w:sz w:val="24"/>
          <w:szCs w:val="24"/>
        </w:rPr>
      </w:pPr>
      <w:r>
        <w:rPr>
          <w:rFonts w:ascii="Times New Roman" w:hAnsi="Times New Roman" w:cs="Times New Roman"/>
          <w:sz w:val="24"/>
          <w:szCs w:val="24"/>
        </w:rPr>
        <w:t>Community service to commence on Monday – 20</w:t>
      </w:r>
      <w:r w:rsidRPr="00F0720D">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2017 and to be completed by </w:t>
      </w:r>
      <w:r w:rsidR="00A23C8F">
        <w:rPr>
          <w:rFonts w:ascii="Times New Roman" w:hAnsi="Times New Roman" w:cs="Times New Roman"/>
          <w:sz w:val="24"/>
          <w:szCs w:val="24"/>
        </w:rPr>
        <w:t xml:space="preserve">Wednesday - </w:t>
      </w:r>
      <w:r>
        <w:rPr>
          <w:rFonts w:ascii="Times New Roman" w:hAnsi="Times New Roman" w:cs="Times New Roman"/>
          <w:sz w:val="24"/>
          <w:szCs w:val="24"/>
        </w:rPr>
        <w:t>14</w:t>
      </w:r>
      <w:r w:rsidRPr="00F1393C">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2018.</w:t>
      </w:r>
    </w:p>
    <w:p w:rsidR="00A23C8F" w:rsidRDefault="00A23C8F" w:rsidP="00A23C8F">
      <w:pPr>
        <w:pStyle w:val="ListParagraph"/>
        <w:spacing w:after="0" w:line="259" w:lineRule="auto"/>
        <w:ind w:left="1080"/>
        <w:jc w:val="both"/>
        <w:rPr>
          <w:rFonts w:ascii="Times New Roman" w:hAnsi="Times New Roman" w:cs="Times New Roman"/>
          <w:sz w:val="24"/>
          <w:szCs w:val="24"/>
        </w:rPr>
      </w:pPr>
    </w:p>
    <w:p w:rsidR="000324FE" w:rsidRDefault="000324FE" w:rsidP="000324FE">
      <w:pPr>
        <w:pStyle w:val="ListParagraph"/>
        <w:numPr>
          <w:ilvl w:val="0"/>
          <w:numId w:val="2"/>
        </w:numPr>
        <w:spacing w:after="0" w:line="259"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23C8F">
        <w:rPr>
          <w:rFonts w:ascii="Times New Roman" w:hAnsi="Times New Roman" w:cs="Times New Roman"/>
          <w:sz w:val="24"/>
          <w:szCs w:val="24"/>
        </w:rPr>
        <w:t>c</w:t>
      </w:r>
      <w:r>
        <w:rPr>
          <w:rFonts w:ascii="Times New Roman" w:hAnsi="Times New Roman" w:cs="Times New Roman"/>
          <w:sz w:val="24"/>
          <w:szCs w:val="24"/>
        </w:rPr>
        <w:t>ommunity service shall be performed on week days between 8.00 hrs to 13.00 hrs and 14.00 hrs to 16.00 hrs i.e. 7 hours a day excluding weekends and public holidays.</w:t>
      </w:r>
    </w:p>
    <w:p w:rsidR="00A23C8F" w:rsidRPr="00A23C8F" w:rsidRDefault="00A23C8F" w:rsidP="00A23C8F">
      <w:pPr>
        <w:pStyle w:val="ListParagraph"/>
        <w:rPr>
          <w:rFonts w:ascii="Times New Roman" w:hAnsi="Times New Roman" w:cs="Times New Roman"/>
          <w:sz w:val="24"/>
          <w:szCs w:val="24"/>
        </w:rPr>
      </w:pPr>
    </w:p>
    <w:p w:rsidR="000324FE" w:rsidRDefault="000324FE" w:rsidP="00A23C8F">
      <w:pPr>
        <w:pStyle w:val="ListParagraph"/>
        <w:numPr>
          <w:ilvl w:val="0"/>
          <w:numId w:val="2"/>
        </w:numPr>
        <w:spacing w:after="0" w:line="259" w:lineRule="auto"/>
        <w:jc w:val="both"/>
        <w:rPr>
          <w:rFonts w:ascii="Times New Roman" w:hAnsi="Times New Roman" w:cs="Times New Roman"/>
          <w:sz w:val="24"/>
          <w:szCs w:val="24"/>
        </w:rPr>
      </w:pPr>
      <w:r w:rsidRPr="00A23C8F">
        <w:rPr>
          <w:rFonts w:ascii="Times New Roman" w:hAnsi="Times New Roman" w:cs="Times New Roman"/>
          <w:sz w:val="24"/>
          <w:szCs w:val="24"/>
        </w:rPr>
        <w:t xml:space="preserve">The </w:t>
      </w:r>
      <w:r w:rsidR="00A23C8F">
        <w:rPr>
          <w:rFonts w:ascii="Times New Roman" w:hAnsi="Times New Roman" w:cs="Times New Roman"/>
          <w:sz w:val="24"/>
          <w:szCs w:val="24"/>
        </w:rPr>
        <w:t>c</w:t>
      </w:r>
      <w:r w:rsidRPr="00A23C8F">
        <w:rPr>
          <w:rFonts w:ascii="Times New Roman" w:hAnsi="Times New Roman" w:cs="Times New Roman"/>
          <w:sz w:val="24"/>
          <w:szCs w:val="24"/>
        </w:rPr>
        <w:t>ommunity service shall be performed under the supervision and to the satisfaction of the Officer in Charge of Samba Police Base or his/her assignee.</w:t>
      </w:r>
    </w:p>
    <w:p w:rsidR="00A23C8F" w:rsidRPr="00A23C8F" w:rsidRDefault="00A23C8F" w:rsidP="00A23C8F">
      <w:pPr>
        <w:pStyle w:val="ListParagraph"/>
        <w:rPr>
          <w:rFonts w:ascii="Times New Roman" w:hAnsi="Times New Roman" w:cs="Times New Roman"/>
          <w:sz w:val="24"/>
          <w:szCs w:val="24"/>
        </w:rPr>
      </w:pPr>
    </w:p>
    <w:p w:rsidR="00842F3E" w:rsidRDefault="000324FE" w:rsidP="00842F3E">
      <w:pPr>
        <w:pStyle w:val="ListParagraph"/>
        <w:numPr>
          <w:ilvl w:val="0"/>
          <w:numId w:val="2"/>
        </w:numPr>
        <w:spacing w:after="0" w:line="259" w:lineRule="auto"/>
        <w:jc w:val="both"/>
        <w:rPr>
          <w:rFonts w:ascii="Times New Roman" w:hAnsi="Times New Roman" w:cs="Times New Roman"/>
          <w:sz w:val="24"/>
          <w:szCs w:val="24"/>
        </w:rPr>
      </w:pPr>
      <w:r w:rsidRPr="00A23C8F">
        <w:rPr>
          <w:rFonts w:ascii="Times New Roman" w:hAnsi="Times New Roman" w:cs="Times New Roman"/>
          <w:sz w:val="24"/>
          <w:szCs w:val="24"/>
        </w:rPr>
        <w:t xml:space="preserve">The accused shall be granted leave of absence by the Officer in Charge </w:t>
      </w:r>
      <w:r w:rsidR="00246C85">
        <w:rPr>
          <w:rFonts w:ascii="Times New Roman" w:hAnsi="Times New Roman" w:cs="Times New Roman"/>
          <w:sz w:val="24"/>
          <w:szCs w:val="24"/>
        </w:rPr>
        <w:t xml:space="preserve">of </w:t>
      </w:r>
      <w:r w:rsidRPr="00A23C8F">
        <w:rPr>
          <w:rFonts w:ascii="Times New Roman" w:hAnsi="Times New Roman" w:cs="Times New Roman"/>
          <w:sz w:val="24"/>
          <w:szCs w:val="24"/>
        </w:rPr>
        <w:t>the police base or his or her assignee on good cause shown and such leave shall not constitute part of work done.</w:t>
      </w:r>
    </w:p>
    <w:p w:rsidR="00842F3E" w:rsidRPr="00842F3E" w:rsidRDefault="00842F3E" w:rsidP="00842F3E">
      <w:pPr>
        <w:pStyle w:val="ListParagraph"/>
        <w:rPr>
          <w:rFonts w:ascii="Times New Roman" w:hAnsi="Times New Roman" w:cs="Times New Roman"/>
          <w:sz w:val="24"/>
          <w:szCs w:val="24"/>
        </w:rPr>
      </w:pPr>
    </w:p>
    <w:p w:rsidR="00842F3E" w:rsidRDefault="00842F3E" w:rsidP="00842F3E">
      <w:pPr>
        <w:spacing w:after="0" w:line="259" w:lineRule="auto"/>
        <w:jc w:val="both"/>
        <w:rPr>
          <w:rFonts w:ascii="Times New Roman" w:hAnsi="Times New Roman" w:cs="Times New Roman"/>
          <w:sz w:val="24"/>
          <w:szCs w:val="24"/>
        </w:rPr>
      </w:pPr>
    </w:p>
    <w:p w:rsidR="00842F3E" w:rsidRDefault="00842F3E" w:rsidP="00842F3E">
      <w:pPr>
        <w:spacing w:after="0" w:line="259" w:lineRule="auto"/>
        <w:jc w:val="both"/>
        <w:rPr>
          <w:rFonts w:ascii="Times New Roman" w:hAnsi="Times New Roman" w:cs="Times New Roman"/>
          <w:sz w:val="24"/>
          <w:szCs w:val="24"/>
        </w:rPr>
      </w:pPr>
    </w:p>
    <w:p w:rsidR="00842F3E" w:rsidRDefault="00842F3E" w:rsidP="00842F3E">
      <w:pPr>
        <w:spacing w:after="0" w:line="259" w:lineRule="auto"/>
        <w:jc w:val="both"/>
        <w:rPr>
          <w:rFonts w:ascii="Times New Roman" w:hAnsi="Times New Roman" w:cs="Times New Roman"/>
          <w:sz w:val="24"/>
          <w:szCs w:val="24"/>
        </w:rPr>
      </w:pPr>
      <w:r w:rsidRPr="000921CC">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842F3E" w:rsidRDefault="00842F3E" w:rsidP="00842F3E">
      <w:pPr>
        <w:spacing w:after="0" w:line="259" w:lineRule="auto"/>
        <w:jc w:val="both"/>
        <w:rPr>
          <w:rFonts w:ascii="Times New Roman" w:hAnsi="Times New Roman" w:cs="Times New Roman"/>
          <w:sz w:val="24"/>
          <w:szCs w:val="24"/>
        </w:rPr>
      </w:pPr>
    </w:p>
    <w:p w:rsidR="00842F3E" w:rsidRPr="00842F3E" w:rsidRDefault="00842F3E" w:rsidP="00842F3E">
      <w:pPr>
        <w:spacing w:after="0" w:line="259" w:lineRule="auto"/>
        <w:jc w:val="both"/>
        <w:rPr>
          <w:rFonts w:ascii="Times New Roman" w:hAnsi="Times New Roman" w:cs="Times New Roman"/>
          <w:sz w:val="24"/>
          <w:szCs w:val="24"/>
        </w:rPr>
      </w:pPr>
      <w:proofErr w:type="spellStart"/>
      <w:r w:rsidRPr="000921CC">
        <w:rPr>
          <w:rFonts w:ascii="Times New Roman" w:hAnsi="Times New Roman" w:cs="Times New Roman"/>
          <w:i/>
          <w:sz w:val="24"/>
          <w:szCs w:val="24"/>
        </w:rPr>
        <w:t>Muzenda</w:t>
      </w:r>
      <w:proofErr w:type="spellEnd"/>
      <w:r w:rsidRPr="000921CC">
        <w:rPr>
          <w:rFonts w:ascii="Times New Roman" w:hAnsi="Times New Roman" w:cs="Times New Roman"/>
          <w:i/>
          <w:sz w:val="24"/>
          <w:szCs w:val="24"/>
        </w:rPr>
        <w:t xml:space="preserve"> &amp; Partners</w:t>
      </w:r>
      <w:r>
        <w:rPr>
          <w:rFonts w:ascii="Times New Roman" w:hAnsi="Times New Roman" w:cs="Times New Roman"/>
          <w:sz w:val="24"/>
          <w:szCs w:val="24"/>
        </w:rPr>
        <w:t xml:space="preserve">, </w:t>
      </w:r>
      <w:r w:rsidRPr="00842F3E">
        <w:rPr>
          <w:rFonts w:ascii="Times New Roman" w:hAnsi="Times New Roman" w:cs="Times New Roman"/>
          <w:i/>
          <w:sz w:val="24"/>
          <w:szCs w:val="24"/>
        </w:rPr>
        <w:t xml:space="preserve">pro </w:t>
      </w:r>
      <w:proofErr w:type="spellStart"/>
      <w:r w:rsidRPr="00842F3E">
        <w:rPr>
          <w:rFonts w:ascii="Times New Roman" w:hAnsi="Times New Roman" w:cs="Times New Roman"/>
          <w:i/>
          <w:sz w:val="24"/>
          <w:szCs w:val="24"/>
        </w:rPr>
        <w:t>deo</w:t>
      </w:r>
      <w:proofErr w:type="spellEnd"/>
      <w:r>
        <w:rPr>
          <w:rFonts w:ascii="Times New Roman" w:hAnsi="Times New Roman" w:cs="Times New Roman"/>
          <w:sz w:val="24"/>
          <w:szCs w:val="24"/>
        </w:rPr>
        <w:t xml:space="preserve"> counsel for the accused.</w:t>
      </w:r>
    </w:p>
    <w:sectPr w:rsidR="00842F3E" w:rsidRPr="00842F3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67B" w:rsidRDefault="00E9567B" w:rsidP="0082488E">
      <w:pPr>
        <w:spacing w:after="0" w:line="240" w:lineRule="auto"/>
      </w:pPr>
      <w:r>
        <w:separator/>
      </w:r>
    </w:p>
  </w:endnote>
  <w:endnote w:type="continuationSeparator" w:id="0">
    <w:p w:rsidR="00E9567B" w:rsidRDefault="00E9567B" w:rsidP="00824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67B" w:rsidRDefault="00E9567B" w:rsidP="0082488E">
      <w:pPr>
        <w:spacing w:after="0" w:line="240" w:lineRule="auto"/>
      </w:pPr>
      <w:r>
        <w:separator/>
      </w:r>
    </w:p>
  </w:footnote>
  <w:footnote w:type="continuationSeparator" w:id="0">
    <w:p w:rsidR="00E9567B" w:rsidRDefault="00E9567B" w:rsidP="008248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186058"/>
      <w:docPartObj>
        <w:docPartGallery w:val="Page Numbers (Top of Page)"/>
        <w:docPartUnique/>
      </w:docPartObj>
    </w:sdtPr>
    <w:sdtEndPr>
      <w:rPr>
        <w:noProof/>
      </w:rPr>
    </w:sdtEndPr>
    <w:sdtContent>
      <w:p w:rsidR="0082488E" w:rsidRDefault="0082488E">
        <w:pPr>
          <w:pStyle w:val="Header"/>
          <w:jc w:val="right"/>
          <w:rPr>
            <w:noProof/>
          </w:rPr>
        </w:pPr>
        <w:r>
          <w:fldChar w:fldCharType="begin"/>
        </w:r>
        <w:r>
          <w:instrText xml:space="preserve"> PAGE   \* MERGEFORMAT </w:instrText>
        </w:r>
        <w:r>
          <w:fldChar w:fldCharType="separate"/>
        </w:r>
        <w:r w:rsidR="003F4375">
          <w:rPr>
            <w:noProof/>
          </w:rPr>
          <w:t>3</w:t>
        </w:r>
        <w:r>
          <w:rPr>
            <w:noProof/>
          </w:rPr>
          <w:fldChar w:fldCharType="end"/>
        </w:r>
      </w:p>
      <w:p w:rsidR="0082488E" w:rsidRDefault="0082488E">
        <w:pPr>
          <w:pStyle w:val="Header"/>
          <w:jc w:val="right"/>
          <w:rPr>
            <w:noProof/>
          </w:rPr>
        </w:pPr>
        <w:r>
          <w:rPr>
            <w:noProof/>
          </w:rPr>
          <w:t>HMA 53-17</w:t>
        </w:r>
      </w:p>
      <w:p w:rsidR="0082488E" w:rsidRDefault="0082488E">
        <w:pPr>
          <w:pStyle w:val="Header"/>
          <w:jc w:val="right"/>
        </w:pPr>
        <w:r>
          <w:rPr>
            <w:noProof/>
          </w:rPr>
          <w:t>CRB 116/17</w:t>
        </w:r>
      </w:p>
    </w:sdtContent>
  </w:sdt>
  <w:p w:rsidR="0082488E" w:rsidRDefault="0082488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9253A"/>
    <w:multiLevelType w:val="hybridMultilevel"/>
    <w:tmpl w:val="AB9C2534"/>
    <w:lvl w:ilvl="0" w:tplc="0809001B">
      <w:start w:val="1"/>
      <w:numFmt w:val="lowerRoman"/>
      <w:lvlText w:val="%1."/>
      <w:lvlJc w:val="right"/>
      <w:pPr>
        <w:ind w:left="1080" w:hanging="360"/>
      </w:pPr>
      <w:rPr>
        <w:rFonts w:hint="default"/>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8105F0C"/>
    <w:multiLevelType w:val="hybridMultilevel"/>
    <w:tmpl w:val="D4C660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88E"/>
    <w:rsid w:val="000324FE"/>
    <w:rsid w:val="000461F3"/>
    <w:rsid w:val="000921CC"/>
    <w:rsid w:val="00246C85"/>
    <w:rsid w:val="003F4375"/>
    <w:rsid w:val="00472B0C"/>
    <w:rsid w:val="00574CD5"/>
    <w:rsid w:val="005A0A59"/>
    <w:rsid w:val="0082488E"/>
    <w:rsid w:val="00842F3E"/>
    <w:rsid w:val="00A23C8F"/>
    <w:rsid w:val="00AA7087"/>
    <w:rsid w:val="00B41DB0"/>
    <w:rsid w:val="00C15E0D"/>
    <w:rsid w:val="00E95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0BCB6"/>
  <w15:chartTrackingRefBased/>
  <w15:docId w15:val="{21A9EF22-F973-4382-A38A-0CF0F430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488E"/>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488E"/>
    <w:pPr>
      <w:ind w:left="720"/>
      <w:contextualSpacing/>
    </w:pPr>
  </w:style>
  <w:style w:type="paragraph" w:styleId="Header">
    <w:name w:val="header"/>
    <w:basedOn w:val="Normal"/>
    <w:link w:val="HeaderChar"/>
    <w:uiPriority w:val="99"/>
    <w:unhideWhenUsed/>
    <w:rsid w:val="00824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88E"/>
    <w:rPr>
      <w:lang w:val="en-ZW"/>
    </w:rPr>
  </w:style>
  <w:style w:type="paragraph" w:styleId="Footer">
    <w:name w:val="footer"/>
    <w:basedOn w:val="Normal"/>
    <w:link w:val="FooterChar"/>
    <w:uiPriority w:val="99"/>
    <w:unhideWhenUsed/>
    <w:rsid w:val="00824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88E"/>
    <w:rPr>
      <w:lang w:val="en-ZW"/>
    </w:rPr>
  </w:style>
  <w:style w:type="paragraph" w:styleId="BalloonText">
    <w:name w:val="Balloon Text"/>
    <w:basedOn w:val="Normal"/>
    <w:link w:val="BalloonTextChar"/>
    <w:uiPriority w:val="99"/>
    <w:semiHidden/>
    <w:unhideWhenUsed/>
    <w:rsid w:val="000461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1F3"/>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4</cp:revision>
  <cp:lastPrinted>2017-11-17T09:19:00Z</cp:lastPrinted>
  <dcterms:created xsi:type="dcterms:W3CDTF">2017-11-17T04:59:00Z</dcterms:created>
  <dcterms:modified xsi:type="dcterms:W3CDTF">2017-11-17T09:22:00Z</dcterms:modified>
</cp:coreProperties>
</file>