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36BB" w:rsidRDefault="001C344C" w:rsidP="00D024A8">
      <w:pPr>
        <w:jc w:val="both"/>
        <w:rPr>
          <w:b/>
          <w:bCs/>
          <w:lang w:val="en-US"/>
        </w:rPr>
      </w:pPr>
      <w:r>
        <w:rPr>
          <w:rFonts w:ascii="Times New Roman" w:hAnsi="Times New Roman" w:cs="Times New Roman"/>
          <w:b/>
          <w:bCs/>
          <w:lang w:val="en-US"/>
        </w:rPr>
        <w:t xml:space="preserve">PAARLWEB </w:t>
      </w:r>
      <w:r w:rsidR="00E636BB">
        <w:rPr>
          <w:rFonts w:ascii="Times New Roman" w:hAnsi="Times New Roman" w:cs="Times New Roman"/>
          <w:b/>
          <w:bCs/>
          <w:lang w:val="en-US"/>
        </w:rPr>
        <w:t>INVESTMENTS PVT LTD</w:t>
      </w:r>
    </w:p>
    <w:p w:rsidR="00E636BB" w:rsidRDefault="00E636BB" w:rsidP="00D024A8">
      <w:pPr>
        <w:jc w:val="both"/>
        <w:rPr>
          <w:rFonts w:ascii="Times New Roman" w:hAnsi="Times New Roman" w:cs="Times New Roman"/>
          <w:b/>
          <w:bCs/>
          <w:lang w:val="en-US"/>
        </w:rPr>
      </w:pPr>
      <w:r>
        <w:rPr>
          <w:rFonts w:ascii="Times New Roman" w:hAnsi="Times New Roman" w:cs="Times New Roman"/>
          <w:b/>
          <w:bCs/>
          <w:lang w:val="en-US"/>
        </w:rPr>
        <w:t>Versus</w:t>
      </w:r>
    </w:p>
    <w:p w:rsidR="00E636BB" w:rsidRDefault="00E636BB" w:rsidP="00D024A8">
      <w:pPr>
        <w:jc w:val="both"/>
        <w:rPr>
          <w:rFonts w:ascii="Times New Roman" w:hAnsi="Times New Roman" w:cs="Times New Roman"/>
          <w:b/>
          <w:bCs/>
          <w:lang w:val="en-US"/>
        </w:rPr>
      </w:pPr>
      <w:r>
        <w:rPr>
          <w:rFonts w:ascii="Times New Roman" w:hAnsi="Times New Roman" w:cs="Times New Roman"/>
          <w:b/>
          <w:bCs/>
          <w:lang w:val="en-US"/>
        </w:rPr>
        <w:t>HWANGE LOCAL BOARD</w:t>
      </w:r>
    </w:p>
    <w:p w:rsidR="00E636BB" w:rsidRDefault="00E636BB" w:rsidP="00D024A8">
      <w:pPr>
        <w:pStyle w:val="NoSpacing"/>
        <w:jc w:val="both"/>
        <w:rPr>
          <w:rFonts w:ascii="Times New Roman" w:hAnsi="Times New Roman" w:cs="Times New Roman"/>
        </w:rPr>
      </w:pPr>
    </w:p>
    <w:p w:rsidR="00E636BB" w:rsidRDefault="00E636BB" w:rsidP="00D024A8">
      <w:pPr>
        <w:pStyle w:val="NoSpacing"/>
        <w:jc w:val="both"/>
        <w:rPr>
          <w:rFonts w:ascii="Times New Roman" w:hAnsi="Times New Roman" w:cs="Times New Roman"/>
        </w:rPr>
      </w:pPr>
      <w:r>
        <w:rPr>
          <w:rFonts w:ascii="Times New Roman" w:hAnsi="Times New Roman" w:cs="Times New Roman"/>
        </w:rPr>
        <w:t xml:space="preserve">IN THE HIGH COURT OF ZIMBABWE </w:t>
      </w:r>
    </w:p>
    <w:p w:rsidR="00E636BB" w:rsidRDefault="00E636BB" w:rsidP="00D024A8">
      <w:pPr>
        <w:pStyle w:val="NoSpacing"/>
        <w:jc w:val="both"/>
        <w:rPr>
          <w:rFonts w:ascii="Times New Roman" w:hAnsi="Times New Roman" w:cs="Times New Roman"/>
        </w:rPr>
      </w:pPr>
      <w:r>
        <w:rPr>
          <w:rFonts w:ascii="Times New Roman" w:hAnsi="Times New Roman" w:cs="Times New Roman"/>
        </w:rPr>
        <w:t>MOYO J</w:t>
      </w:r>
    </w:p>
    <w:p w:rsidR="00E636BB" w:rsidRDefault="00E636BB" w:rsidP="00D024A8">
      <w:pPr>
        <w:pStyle w:val="NoSpacing"/>
        <w:jc w:val="both"/>
        <w:rPr>
          <w:rFonts w:ascii="Times New Roman" w:hAnsi="Times New Roman" w:cs="Times New Roman"/>
        </w:rPr>
      </w:pPr>
      <w:r>
        <w:rPr>
          <w:rFonts w:ascii="Times New Roman" w:hAnsi="Times New Roman" w:cs="Times New Roman"/>
        </w:rPr>
        <w:t>BUL</w:t>
      </w:r>
      <w:r w:rsidR="0006127E">
        <w:rPr>
          <w:rFonts w:ascii="Times New Roman" w:hAnsi="Times New Roman" w:cs="Times New Roman"/>
        </w:rPr>
        <w:t xml:space="preserve">AWAYO 10 NOVEMBER 2025 AND 1 </w:t>
      </w:r>
      <w:r>
        <w:rPr>
          <w:rFonts w:ascii="Times New Roman" w:hAnsi="Times New Roman" w:cs="Times New Roman"/>
        </w:rPr>
        <w:t>MARCH 2026</w:t>
      </w:r>
    </w:p>
    <w:p w:rsidR="00E636BB" w:rsidRDefault="00E636BB" w:rsidP="00D024A8">
      <w:pPr>
        <w:jc w:val="both"/>
        <w:rPr>
          <w:rFonts w:ascii="Times New Roman" w:hAnsi="Times New Roman" w:cs="Times New Roman"/>
          <w:bCs/>
        </w:rPr>
      </w:pPr>
    </w:p>
    <w:p w:rsidR="00E636BB" w:rsidRPr="005E67AA" w:rsidRDefault="00E636BB" w:rsidP="00D024A8">
      <w:pPr>
        <w:jc w:val="both"/>
        <w:rPr>
          <w:rFonts w:ascii="Times New Roman" w:hAnsi="Times New Roman" w:cs="Times New Roman"/>
          <w:b/>
          <w:bCs/>
        </w:rPr>
      </w:pPr>
      <w:r w:rsidRPr="005E67AA">
        <w:rPr>
          <w:rFonts w:ascii="Times New Roman" w:hAnsi="Times New Roman" w:cs="Times New Roman"/>
          <w:b/>
          <w:bCs/>
        </w:rPr>
        <w:t>Civil trial</w:t>
      </w:r>
    </w:p>
    <w:p w:rsidR="00E636BB" w:rsidRDefault="00E636BB" w:rsidP="00D024A8">
      <w:pPr>
        <w:pStyle w:val="NoSpacing"/>
        <w:jc w:val="both"/>
        <w:rPr>
          <w:rFonts w:ascii="Times New Roman" w:hAnsi="Times New Roman" w:cs="Times New Roman"/>
        </w:rPr>
      </w:pPr>
      <w:r>
        <w:rPr>
          <w:rFonts w:ascii="Times New Roman" w:hAnsi="Times New Roman" w:cs="Times New Roman"/>
          <w:i/>
        </w:rPr>
        <w:t xml:space="preserve">T. </w:t>
      </w:r>
      <w:proofErr w:type="spellStart"/>
      <w:r>
        <w:rPr>
          <w:rFonts w:ascii="Times New Roman" w:hAnsi="Times New Roman" w:cs="Times New Roman"/>
          <w:i/>
        </w:rPr>
        <w:t>Mutsambiwa</w:t>
      </w:r>
      <w:proofErr w:type="spellEnd"/>
      <w:r>
        <w:rPr>
          <w:rFonts w:ascii="Times New Roman" w:hAnsi="Times New Roman" w:cs="Times New Roman"/>
          <w:i/>
        </w:rPr>
        <w:t xml:space="preserve">, </w:t>
      </w:r>
      <w:r>
        <w:rPr>
          <w:rFonts w:ascii="Times New Roman" w:hAnsi="Times New Roman" w:cs="Times New Roman"/>
        </w:rPr>
        <w:t>for the plaintiff</w:t>
      </w:r>
    </w:p>
    <w:p w:rsidR="00E636BB" w:rsidRDefault="00E636BB" w:rsidP="00D024A8">
      <w:pPr>
        <w:pStyle w:val="NoSpacing"/>
        <w:jc w:val="both"/>
        <w:rPr>
          <w:rFonts w:ascii="Times New Roman" w:hAnsi="Times New Roman" w:cs="Times New Roman"/>
        </w:rPr>
      </w:pPr>
      <w:r>
        <w:rPr>
          <w:rFonts w:ascii="Times New Roman" w:hAnsi="Times New Roman" w:cs="Times New Roman"/>
          <w:i/>
        </w:rPr>
        <w:t xml:space="preserve">J. Tsvangirai, </w:t>
      </w:r>
      <w:r>
        <w:rPr>
          <w:rFonts w:ascii="Times New Roman" w:hAnsi="Times New Roman" w:cs="Times New Roman"/>
        </w:rPr>
        <w:t>for the defendant</w:t>
      </w:r>
    </w:p>
    <w:p w:rsidR="00E636BB" w:rsidRDefault="00E636BB" w:rsidP="00D024A8">
      <w:pPr>
        <w:jc w:val="both"/>
        <w:rPr>
          <w:rFonts w:ascii="Times New Roman" w:hAnsi="Times New Roman" w:cs="Times New Roman"/>
          <w:b/>
          <w:bCs/>
        </w:rPr>
      </w:pPr>
    </w:p>
    <w:p w:rsidR="00033A49" w:rsidRDefault="00E636BB" w:rsidP="00D024A8">
      <w:pPr>
        <w:ind w:firstLine="720"/>
        <w:jc w:val="both"/>
        <w:rPr>
          <w:rFonts w:ascii="Times New Roman" w:hAnsi="Times New Roman" w:cs="Times New Roman"/>
          <w:kern w:val="0"/>
          <w14:ligatures w14:val="none"/>
        </w:rPr>
      </w:pPr>
      <w:r>
        <w:rPr>
          <w:rFonts w:ascii="Times New Roman" w:hAnsi="Times New Roman" w:cs="Times New Roman"/>
          <w:b/>
          <w:kern w:val="0"/>
          <w14:ligatures w14:val="none"/>
        </w:rPr>
        <w:t xml:space="preserve">MOYO J: </w:t>
      </w:r>
      <w:r>
        <w:rPr>
          <w:rFonts w:ascii="Times New Roman" w:hAnsi="Times New Roman" w:cs="Times New Roman"/>
          <w:b/>
          <w:kern w:val="0"/>
          <w14:ligatures w14:val="none"/>
        </w:rPr>
        <w:tab/>
      </w:r>
      <w:r w:rsidR="00AB3D6E">
        <w:rPr>
          <w:rFonts w:ascii="Times New Roman" w:hAnsi="Times New Roman" w:cs="Times New Roman"/>
          <w:kern w:val="0"/>
          <w14:ligatures w14:val="none"/>
        </w:rPr>
        <w:t>Plaintiff’s claim is for:-</w:t>
      </w:r>
    </w:p>
    <w:p w:rsidR="00AB3D6E" w:rsidRDefault="00AB3D6E" w:rsidP="00C941A6">
      <w:pPr>
        <w:spacing w:line="240" w:lineRule="auto"/>
        <w:ind w:left="1440" w:hanging="720"/>
        <w:jc w:val="both"/>
        <w:rPr>
          <w:rFonts w:ascii="Times New Roman" w:hAnsi="Times New Roman" w:cs="Times New Roman"/>
          <w:kern w:val="0"/>
          <w14:ligatures w14:val="none"/>
        </w:rPr>
      </w:pPr>
      <w:r>
        <w:rPr>
          <w:rFonts w:ascii="Times New Roman" w:hAnsi="Times New Roman" w:cs="Times New Roman"/>
          <w:kern w:val="0"/>
          <w14:ligatures w14:val="none"/>
        </w:rPr>
        <w:t>“(a)</w:t>
      </w:r>
      <w:r>
        <w:rPr>
          <w:rFonts w:ascii="Times New Roman" w:hAnsi="Times New Roman" w:cs="Times New Roman"/>
          <w:kern w:val="0"/>
          <w14:ligatures w14:val="none"/>
        </w:rPr>
        <w:tab/>
        <w:t>A declaration be</w:t>
      </w:r>
      <w:r w:rsidR="00C941A6">
        <w:rPr>
          <w:rFonts w:ascii="Times New Roman" w:hAnsi="Times New Roman" w:cs="Times New Roman"/>
          <w:kern w:val="0"/>
          <w14:ligatures w14:val="none"/>
        </w:rPr>
        <w:t xml:space="preserve"> and is hereby issued that the Agreement of S</w:t>
      </w:r>
      <w:r>
        <w:rPr>
          <w:rFonts w:ascii="Times New Roman" w:hAnsi="Times New Roman" w:cs="Times New Roman"/>
          <w:kern w:val="0"/>
          <w14:ligatures w14:val="none"/>
        </w:rPr>
        <w:t>ale between plaintiff and defendant wherein defendant sold stand 7011 industrial site, Hwange for $24 045-00 and negotiated balance within 5 years be declared binding and enforceable.</w:t>
      </w:r>
    </w:p>
    <w:p w:rsidR="00AB3D6E" w:rsidRDefault="00AB3D6E" w:rsidP="00C941A6">
      <w:pPr>
        <w:spacing w:line="240" w:lineRule="auto"/>
        <w:ind w:left="1440" w:hanging="720"/>
        <w:jc w:val="both"/>
        <w:rPr>
          <w:rFonts w:ascii="Times New Roman" w:hAnsi="Times New Roman" w:cs="Times New Roman"/>
          <w:kern w:val="0"/>
          <w14:ligatures w14:val="none"/>
        </w:rPr>
      </w:pPr>
      <w:r>
        <w:rPr>
          <w:rFonts w:ascii="Times New Roman" w:hAnsi="Times New Roman" w:cs="Times New Roman"/>
          <w:kern w:val="0"/>
          <w14:ligatures w14:val="none"/>
        </w:rPr>
        <w:t>(b)</w:t>
      </w:r>
      <w:r>
        <w:rPr>
          <w:rFonts w:ascii="Times New Roman" w:hAnsi="Times New Roman" w:cs="Times New Roman"/>
          <w:kern w:val="0"/>
          <w14:ligatures w14:val="none"/>
        </w:rPr>
        <w:tab/>
        <w:t xml:space="preserve">Defendant be and is hereby ordered and directed </w:t>
      </w:r>
      <w:r w:rsidR="009B450B">
        <w:rPr>
          <w:rFonts w:ascii="Times New Roman" w:hAnsi="Times New Roman" w:cs="Times New Roman"/>
          <w:kern w:val="0"/>
          <w14:ligatures w14:val="none"/>
        </w:rPr>
        <w:t>to do all that is required by its by-laws relating to development of leased property to facilitate a development of Stand 7011 Industrial site, Hwange within 21 days of issue of this order.</w:t>
      </w:r>
    </w:p>
    <w:p w:rsidR="009B450B" w:rsidRDefault="009B450B" w:rsidP="00C941A6">
      <w:pPr>
        <w:spacing w:line="240" w:lineRule="auto"/>
        <w:ind w:left="1440" w:hanging="720"/>
        <w:jc w:val="both"/>
        <w:rPr>
          <w:rFonts w:ascii="Times New Roman" w:hAnsi="Times New Roman" w:cs="Times New Roman"/>
          <w:kern w:val="0"/>
          <w14:ligatures w14:val="none"/>
        </w:rPr>
      </w:pPr>
      <w:r>
        <w:rPr>
          <w:rFonts w:ascii="Times New Roman" w:hAnsi="Times New Roman" w:cs="Times New Roman"/>
          <w:kern w:val="0"/>
          <w14:ligatures w14:val="none"/>
        </w:rPr>
        <w:t>(c)</w:t>
      </w:r>
      <w:r>
        <w:rPr>
          <w:rFonts w:ascii="Times New Roman" w:hAnsi="Times New Roman" w:cs="Times New Roman"/>
          <w:kern w:val="0"/>
          <w14:ligatures w14:val="none"/>
        </w:rPr>
        <w:tab/>
        <w:t>Costs of suit.”</w:t>
      </w:r>
    </w:p>
    <w:p w:rsidR="009B450B" w:rsidRPr="00C941A6" w:rsidRDefault="009B450B" w:rsidP="00D024A8">
      <w:pPr>
        <w:spacing w:line="360" w:lineRule="auto"/>
        <w:ind w:left="1440" w:hanging="720"/>
        <w:jc w:val="both"/>
        <w:rPr>
          <w:rFonts w:ascii="Times New Roman" w:hAnsi="Times New Roman" w:cs="Times New Roman"/>
          <w:b/>
          <w:kern w:val="0"/>
          <w14:ligatures w14:val="none"/>
        </w:rPr>
      </w:pPr>
      <w:r w:rsidRPr="00C941A6">
        <w:rPr>
          <w:rFonts w:ascii="Times New Roman" w:hAnsi="Times New Roman" w:cs="Times New Roman"/>
          <w:b/>
          <w:kern w:val="0"/>
          <w14:ligatures w14:val="none"/>
        </w:rPr>
        <w:t>Plaintiff’s Case</w:t>
      </w:r>
    </w:p>
    <w:p w:rsidR="009B450B" w:rsidRDefault="00042AE9" w:rsidP="00D024A8">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 xml:space="preserve">Bruno </w:t>
      </w:r>
      <w:proofErr w:type="spellStart"/>
      <w:r>
        <w:rPr>
          <w:rFonts w:ascii="Times New Roman" w:hAnsi="Times New Roman" w:cs="Times New Roman"/>
          <w:kern w:val="0"/>
          <w14:ligatures w14:val="none"/>
        </w:rPr>
        <w:t>Fungai</w:t>
      </w:r>
      <w:proofErr w:type="spellEnd"/>
      <w:r>
        <w:rPr>
          <w:rFonts w:ascii="Times New Roman" w:hAnsi="Times New Roman" w:cs="Times New Roman"/>
          <w:kern w:val="0"/>
          <w14:ligatures w14:val="none"/>
        </w:rPr>
        <w:t xml:space="preserve"> </w:t>
      </w:r>
      <w:proofErr w:type="spellStart"/>
      <w:r>
        <w:rPr>
          <w:rFonts w:ascii="Times New Roman" w:hAnsi="Times New Roman" w:cs="Times New Roman"/>
          <w:kern w:val="0"/>
          <w14:ligatures w14:val="none"/>
        </w:rPr>
        <w:t>Takaw</w:t>
      </w:r>
      <w:r w:rsidR="009B450B">
        <w:rPr>
          <w:rFonts w:ascii="Times New Roman" w:hAnsi="Times New Roman" w:cs="Times New Roman"/>
          <w:kern w:val="0"/>
          <w14:ligatures w14:val="none"/>
        </w:rPr>
        <w:t>ira</w:t>
      </w:r>
      <w:proofErr w:type="spellEnd"/>
      <w:r w:rsidR="009B450B">
        <w:rPr>
          <w:rFonts w:ascii="Times New Roman" w:hAnsi="Times New Roman" w:cs="Times New Roman"/>
          <w:kern w:val="0"/>
          <w14:ligatures w14:val="none"/>
        </w:rPr>
        <w:t xml:space="preserve"> gave evidence for the plaintiff.  He told the court that defendant sold them (the plaintiff company) a stand in Hwange.  That they advertised Stand 7011 and his company responded to the advert in 2022.  He tendered a copy of the advert.  They offered to buy the stand and they were given a pro forma invoice </w:t>
      </w:r>
      <w:r>
        <w:rPr>
          <w:rFonts w:ascii="Times New Roman" w:hAnsi="Times New Roman" w:cs="Times New Roman"/>
          <w:kern w:val="0"/>
          <w14:ligatures w14:val="none"/>
        </w:rPr>
        <w:t xml:space="preserve">for 24 000 </w:t>
      </w:r>
      <w:r w:rsidR="009B450B">
        <w:rPr>
          <w:rFonts w:ascii="Times New Roman" w:hAnsi="Times New Roman" w:cs="Times New Roman"/>
          <w:kern w:val="0"/>
          <w14:ligatures w14:val="none"/>
        </w:rPr>
        <w:t>that included VAT.</w:t>
      </w:r>
      <w:r w:rsidR="00940268">
        <w:rPr>
          <w:rFonts w:ascii="Times New Roman" w:hAnsi="Times New Roman" w:cs="Times New Roman"/>
          <w:kern w:val="0"/>
          <w14:ligatures w14:val="none"/>
        </w:rPr>
        <w:t xml:space="preserve">  They were then given a letter to say defendant was</w:t>
      </w:r>
      <w:r w:rsidR="00901944">
        <w:rPr>
          <w:rFonts w:ascii="Times New Roman" w:hAnsi="Times New Roman" w:cs="Times New Roman"/>
          <w:kern w:val="0"/>
          <w14:ligatures w14:val="none"/>
        </w:rPr>
        <w:t xml:space="preserve"> </w:t>
      </w:r>
      <w:r w:rsidR="004B7CB7">
        <w:rPr>
          <w:rFonts w:ascii="Times New Roman" w:hAnsi="Times New Roman" w:cs="Times New Roman"/>
          <w:kern w:val="0"/>
          <w14:ligatures w14:val="none"/>
        </w:rPr>
        <w:t>processing the title deeds.  Defendant said plaintiff had paid everything.  While waiting for titl</w:t>
      </w:r>
      <w:r w:rsidR="00521BD8">
        <w:rPr>
          <w:rFonts w:ascii="Times New Roman" w:hAnsi="Times New Roman" w:cs="Times New Roman"/>
          <w:kern w:val="0"/>
          <w14:ligatures w14:val="none"/>
        </w:rPr>
        <w:t>e deeds</w:t>
      </w:r>
      <w:r>
        <w:rPr>
          <w:rFonts w:ascii="Times New Roman" w:hAnsi="Times New Roman" w:cs="Times New Roman"/>
          <w:kern w:val="0"/>
          <w14:ligatures w14:val="none"/>
        </w:rPr>
        <w:t>,</w:t>
      </w:r>
      <w:r w:rsidR="00521BD8">
        <w:rPr>
          <w:rFonts w:ascii="Times New Roman" w:hAnsi="Times New Roman" w:cs="Times New Roman"/>
          <w:kern w:val="0"/>
          <w14:ligatures w14:val="none"/>
        </w:rPr>
        <w:t xml:space="preserve"> they were told that the value of the stand had changed to 1, 497 </w:t>
      </w:r>
      <w:r w:rsidR="00FA2FC0">
        <w:rPr>
          <w:rFonts w:ascii="Times New Roman" w:hAnsi="Times New Roman" w:cs="Times New Roman"/>
          <w:kern w:val="0"/>
          <w14:ligatures w14:val="none"/>
        </w:rPr>
        <w:t xml:space="preserve">million USD.  He said that council </w:t>
      </w:r>
      <w:r w:rsidR="00D23424">
        <w:rPr>
          <w:rFonts w:ascii="Times New Roman" w:hAnsi="Times New Roman" w:cs="Times New Roman"/>
          <w:kern w:val="0"/>
          <w14:ligatures w14:val="none"/>
        </w:rPr>
        <w:t xml:space="preserve">(Defendant) then started dilly dallying with the title deeds.  He said in the meantime they levelled the ground, removed </w:t>
      </w:r>
      <w:r w:rsidR="008B1B0A">
        <w:rPr>
          <w:rFonts w:ascii="Times New Roman" w:hAnsi="Times New Roman" w:cs="Times New Roman"/>
          <w:kern w:val="0"/>
          <w14:ligatures w14:val="none"/>
        </w:rPr>
        <w:t>some trees, constructed a kitchen and ablution facilities together with a small block of offices.</w:t>
      </w:r>
    </w:p>
    <w:p w:rsidR="008B1B0A" w:rsidRDefault="008B1B0A" w:rsidP="00D024A8">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Under cross-examination the following emerged:-</w:t>
      </w:r>
    </w:p>
    <w:p w:rsidR="00B85B9C" w:rsidRDefault="00C941A6" w:rsidP="00D024A8">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1.</w:t>
      </w:r>
      <w:r>
        <w:rPr>
          <w:rFonts w:ascii="Times New Roman" w:hAnsi="Times New Roman" w:cs="Times New Roman"/>
          <w:kern w:val="0"/>
          <w14:ligatures w14:val="none"/>
        </w:rPr>
        <w:tab/>
        <w:t xml:space="preserve">That on the </w:t>
      </w:r>
      <w:r w:rsidR="008B1B0A">
        <w:rPr>
          <w:rFonts w:ascii="Times New Roman" w:hAnsi="Times New Roman" w:cs="Times New Roman"/>
          <w:kern w:val="0"/>
          <w14:ligatures w14:val="none"/>
        </w:rPr>
        <w:t>29</w:t>
      </w:r>
      <w:r w:rsidR="008B1B0A" w:rsidRPr="008B1B0A">
        <w:rPr>
          <w:rFonts w:ascii="Times New Roman" w:hAnsi="Times New Roman" w:cs="Times New Roman"/>
          <w:kern w:val="0"/>
          <w:vertAlign w:val="superscript"/>
          <w14:ligatures w14:val="none"/>
        </w:rPr>
        <w:t>th</w:t>
      </w:r>
      <w:r w:rsidR="008B1B0A">
        <w:rPr>
          <w:rFonts w:ascii="Times New Roman" w:hAnsi="Times New Roman" w:cs="Times New Roman"/>
          <w:kern w:val="0"/>
          <w14:ligatures w14:val="none"/>
        </w:rPr>
        <w:t xml:space="preserve"> of August when plaintiff received a confirmation of payment from the defendant, in fact they had not paid anything since they only paid on 22 September.  </w:t>
      </w:r>
      <w:r w:rsidR="008B1B0A">
        <w:rPr>
          <w:rFonts w:ascii="Times New Roman" w:hAnsi="Times New Roman" w:cs="Times New Roman"/>
          <w:kern w:val="0"/>
          <w14:ligatures w14:val="none"/>
        </w:rPr>
        <w:lastRenderedPageBreak/>
        <w:t>The witness accepted under cross-examination that they did not accept defendant’s offer as it was.  He confirmed that they understood the letter and that they did not accept it as it was.  He said in plaintiff’s mind the stand wa</w:t>
      </w:r>
      <w:r w:rsidR="00042AE9">
        <w:rPr>
          <w:rFonts w:ascii="Times New Roman" w:hAnsi="Times New Roman" w:cs="Times New Roman"/>
          <w:kern w:val="0"/>
          <w14:ligatures w14:val="none"/>
        </w:rPr>
        <w:t xml:space="preserve">s 20 000 as that is what </w:t>
      </w:r>
      <w:proofErr w:type="spellStart"/>
      <w:r w:rsidR="00042AE9">
        <w:rPr>
          <w:rFonts w:ascii="Times New Roman" w:hAnsi="Times New Roman" w:cs="Times New Roman"/>
          <w:kern w:val="0"/>
          <w14:ligatures w14:val="none"/>
        </w:rPr>
        <w:t>intrisic</w:t>
      </w:r>
      <w:proofErr w:type="spellEnd"/>
      <w:r w:rsidR="00042AE9">
        <w:rPr>
          <w:rFonts w:ascii="Times New Roman" w:hAnsi="Times New Roman" w:cs="Times New Roman"/>
          <w:kern w:val="0"/>
          <w14:ligatures w14:val="none"/>
        </w:rPr>
        <w:t xml:space="preserve"> </w:t>
      </w:r>
      <w:r w:rsidR="009F46E2">
        <w:rPr>
          <w:rFonts w:ascii="Times New Roman" w:hAnsi="Times New Roman" w:cs="Times New Roman"/>
          <w:kern w:val="0"/>
          <w14:ligatures w14:val="none"/>
        </w:rPr>
        <w:t>v</w:t>
      </w:r>
      <w:r w:rsidR="008B1B0A">
        <w:rPr>
          <w:rFonts w:ascii="Times New Roman" w:hAnsi="Times New Roman" w:cs="Times New Roman"/>
          <w:kern w:val="0"/>
          <w14:ligatures w14:val="none"/>
        </w:rPr>
        <w:t xml:space="preserve">alue meant.  It was put to him that defendant wanted a deposit of 20 000 plus projects funded over 5 years and he said no.  He </w:t>
      </w:r>
      <w:r w:rsidR="009F46E2">
        <w:rPr>
          <w:rFonts w:ascii="Times New Roman" w:hAnsi="Times New Roman" w:cs="Times New Roman"/>
          <w:kern w:val="0"/>
          <w14:ligatures w14:val="none"/>
        </w:rPr>
        <w:t>accepted under cross-examination that on 29 August they were offered to purchase land by defendant.  It was further put to him that the invoice from defendant is dated 15 September so they could not have paid for the land in full on 29 August 2022 so clearly that letter was just meant to aid them to obtain an Enviro</w:t>
      </w:r>
      <w:r w:rsidR="001200A1">
        <w:rPr>
          <w:rFonts w:ascii="Times New Roman" w:hAnsi="Times New Roman" w:cs="Times New Roman"/>
          <w:kern w:val="0"/>
          <w14:ligatures w14:val="none"/>
        </w:rPr>
        <w:t>n</w:t>
      </w:r>
      <w:r w:rsidR="009F46E2">
        <w:rPr>
          <w:rFonts w:ascii="Times New Roman" w:hAnsi="Times New Roman" w:cs="Times New Roman"/>
          <w:kern w:val="0"/>
          <w14:ligatures w14:val="none"/>
        </w:rPr>
        <w:t>mental Man</w:t>
      </w:r>
      <w:r w:rsidR="00E61C2D">
        <w:rPr>
          <w:rFonts w:ascii="Times New Roman" w:hAnsi="Times New Roman" w:cs="Times New Roman"/>
          <w:kern w:val="0"/>
          <w14:ligatures w14:val="none"/>
        </w:rPr>
        <w:t>agement Agency</w:t>
      </w:r>
      <w:r w:rsidR="00130CBE">
        <w:rPr>
          <w:rFonts w:ascii="Times New Roman" w:hAnsi="Times New Roman" w:cs="Times New Roman"/>
          <w:kern w:val="0"/>
          <w14:ligatures w14:val="none"/>
        </w:rPr>
        <w:t xml:space="preserve"> permit not </w:t>
      </w:r>
      <w:r w:rsidR="009F46E2">
        <w:rPr>
          <w:rFonts w:ascii="Times New Roman" w:hAnsi="Times New Roman" w:cs="Times New Roman"/>
          <w:kern w:val="0"/>
          <w14:ligatures w14:val="none"/>
        </w:rPr>
        <w:t xml:space="preserve">to </w:t>
      </w:r>
      <w:r w:rsidR="002333F4">
        <w:rPr>
          <w:rFonts w:ascii="Times New Roman" w:hAnsi="Times New Roman" w:cs="Times New Roman"/>
          <w:kern w:val="0"/>
          <w14:ligatures w14:val="none"/>
        </w:rPr>
        <w:t xml:space="preserve">confirm any contract between the parties.  He responded by saying they were creating confusion with these letters. </w:t>
      </w:r>
    </w:p>
    <w:p w:rsidR="008B1B0A" w:rsidRDefault="002333F4" w:rsidP="00D024A8">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 xml:space="preserve"> It was further put to him that his company resolution to purchase the land was passed on 31 August 2022 so they could not have entered into a contract and paid for the land on 22 August 2022.  He respondent by saying if defendant had told them that the land is 1.5 million the parties would not be in court.  Plaintiff’s witness further said in response to the attack on his claim </w:t>
      </w:r>
      <w:r w:rsidR="009C1BE4">
        <w:rPr>
          <w:rFonts w:ascii="Times New Roman" w:hAnsi="Times New Roman" w:cs="Times New Roman"/>
          <w:kern w:val="0"/>
          <w14:ligatures w14:val="none"/>
        </w:rPr>
        <w:t>of buying land on 22 Aug</w:t>
      </w:r>
      <w:r w:rsidR="00042AE9">
        <w:rPr>
          <w:rFonts w:ascii="Times New Roman" w:hAnsi="Times New Roman" w:cs="Times New Roman"/>
          <w:kern w:val="0"/>
          <w14:ligatures w14:val="none"/>
        </w:rPr>
        <w:t>ust yet the resolution to buy sa</w:t>
      </w:r>
      <w:r w:rsidR="009C1BE4">
        <w:rPr>
          <w:rFonts w:ascii="Times New Roman" w:hAnsi="Times New Roman" w:cs="Times New Roman"/>
          <w:kern w:val="0"/>
          <w14:ligatures w14:val="none"/>
        </w:rPr>
        <w:t>me was passed on 31 August, he said</w:t>
      </w:r>
      <w:r w:rsidR="00130CBE">
        <w:rPr>
          <w:rFonts w:ascii="Times New Roman" w:hAnsi="Times New Roman" w:cs="Times New Roman"/>
          <w:kern w:val="0"/>
          <w14:ligatures w14:val="none"/>
        </w:rPr>
        <w:t xml:space="preserve"> the court should not be misled </w:t>
      </w:r>
      <w:r w:rsidR="00042AE9">
        <w:rPr>
          <w:rFonts w:ascii="Times New Roman" w:hAnsi="Times New Roman" w:cs="Times New Roman"/>
          <w:kern w:val="0"/>
          <w14:ligatures w14:val="none"/>
        </w:rPr>
        <w:t xml:space="preserve">by </w:t>
      </w:r>
      <w:r w:rsidR="009C1BE4">
        <w:rPr>
          <w:rFonts w:ascii="Times New Roman" w:hAnsi="Times New Roman" w:cs="Times New Roman"/>
          <w:kern w:val="0"/>
          <w14:ligatures w14:val="none"/>
        </w:rPr>
        <w:t>technicalities.</w:t>
      </w:r>
      <w:r>
        <w:rPr>
          <w:rFonts w:ascii="Times New Roman" w:hAnsi="Times New Roman" w:cs="Times New Roman"/>
          <w:kern w:val="0"/>
          <w14:ligatures w14:val="none"/>
        </w:rPr>
        <w:t xml:space="preserve"> </w:t>
      </w:r>
    </w:p>
    <w:p w:rsidR="00B85B9C" w:rsidRDefault="00B85B9C" w:rsidP="00D024A8">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He was further taken to page 44 of the record where there is an email by plaintiff showing further engagement between the parties.  Plaintiff’s witness accepted that but said they did not engage on the price of 1.5 million.  It was put to him that so he had no issues with further payments, he first had issues with the amount of 1.5 million and he responded by saying if defendant had told them about the 1.5 million they would not be in court.</w:t>
      </w:r>
    </w:p>
    <w:p w:rsidR="00B85B9C" w:rsidRDefault="00B85B9C" w:rsidP="00D024A8">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 xml:space="preserve">He was further asked under cross-examination </w:t>
      </w:r>
    </w:p>
    <w:p w:rsidR="00B85B9C" w:rsidRDefault="00B85B9C" w:rsidP="00D024A8">
      <w:pPr>
        <w:spacing w:line="360" w:lineRule="auto"/>
        <w:ind w:left="1440" w:hanging="720"/>
        <w:jc w:val="both"/>
        <w:rPr>
          <w:rFonts w:ascii="Times New Roman" w:hAnsi="Times New Roman" w:cs="Times New Roman"/>
          <w:kern w:val="0"/>
          <w14:ligatures w14:val="none"/>
        </w:rPr>
      </w:pPr>
      <w:r>
        <w:rPr>
          <w:rFonts w:ascii="Times New Roman" w:hAnsi="Times New Roman" w:cs="Times New Roman"/>
          <w:kern w:val="0"/>
          <w14:ligatures w14:val="none"/>
        </w:rPr>
        <w:t>Q.</w:t>
      </w:r>
      <w:r>
        <w:rPr>
          <w:rFonts w:ascii="Times New Roman" w:hAnsi="Times New Roman" w:cs="Times New Roman"/>
          <w:kern w:val="0"/>
          <w14:ligatures w14:val="none"/>
        </w:rPr>
        <w:tab/>
      </w:r>
      <w:r w:rsidR="00042AE9">
        <w:rPr>
          <w:rFonts w:ascii="Times New Roman" w:hAnsi="Times New Roman" w:cs="Times New Roman"/>
          <w:kern w:val="0"/>
          <w14:ligatures w14:val="none"/>
        </w:rPr>
        <w:t>“</w:t>
      </w:r>
      <w:r>
        <w:rPr>
          <w:rFonts w:ascii="Times New Roman" w:hAnsi="Times New Roman" w:cs="Times New Roman"/>
          <w:kern w:val="0"/>
          <w14:ligatures w14:val="none"/>
        </w:rPr>
        <w:t xml:space="preserve">So what meetings were you holding on further payment when you knew you had paid </w:t>
      </w:r>
      <w:proofErr w:type="gramStart"/>
      <w:r>
        <w:rPr>
          <w:rFonts w:ascii="Times New Roman" w:hAnsi="Times New Roman" w:cs="Times New Roman"/>
          <w:kern w:val="0"/>
          <w14:ligatures w14:val="none"/>
        </w:rPr>
        <w:t>everything</w:t>
      </w:r>
      <w:proofErr w:type="gramEnd"/>
      <w:r w:rsidR="00042AE9">
        <w:rPr>
          <w:rFonts w:ascii="Times New Roman" w:hAnsi="Times New Roman" w:cs="Times New Roman"/>
          <w:kern w:val="0"/>
          <w14:ligatures w14:val="none"/>
        </w:rPr>
        <w:t xml:space="preserve">” </w:t>
      </w:r>
    </w:p>
    <w:p w:rsidR="00042AE9" w:rsidRDefault="00042AE9" w:rsidP="00D024A8">
      <w:pPr>
        <w:spacing w:line="360" w:lineRule="auto"/>
        <w:ind w:left="1440" w:hanging="720"/>
        <w:jc w:val="both"/>
        <w:rPr>
          <w:rFonts w:ascii="Times New Roman" w:hAnsi="Times New Roman" w:cs="Times New Roman"/>
          <w:kern w:val="0"/>
          <w14:ligatures w14:val="none"/>
        </w:rPr>
      </w:pPr>
      <w:r>
        <w:rPr>
          <w:rFonts w:ascii="Times New Roman" w:hAnsi="Times New Roman" w:cs="Times New Roman"/>
          <w:kern w:val="0"/>
          <w14:ligatures w14:val="none"/>
        </w:rPr>
        <w:t>He responded by saying:-</w:t>
      </w:r>
    </w:p>
    <w:p w:rsidR="00B85B9C" w:rsidRDefault="00B85B9C" w:rsidP="00D024A8">
      <w:pPr>
        <w:spacing w:line="360" w:lineRule="auto"/>
        <w:ind w:left="1440" w:hanging="720"/>
        <w:jc w:val="both"/>
        <w:rPr>
          <w:rFonts w:ascii="Times New Roman" w:hAnsi="Times New Roman" w:cs="Times New Roman"/>
          <w:kern w:val="0"/>
          <w14:ligatures w14:val="none"/>
        </w:rPr>
      </w:pPr>
      <w:r>
        <w:rPr>
          <w:rFonts w:ascii="Times New Roman" w:hAnsi="Times New Roman" w:cs="Times New Roman"/>
          <w:kern w:val="0"/>
          <w14:ligatures w14:val="none"/>
        </w:rPr>
        <w:t>A.</w:t>
      </w:r>
      <w:r>
        <w:rPr>
          <w:rFonts w:ascii="Times New Roman" w:hAnsi="Times New Roman" w:cs="Times New Roman"/>
          <w:kern w:val="0"/>
          <w14:ligatures w14:val="none"/>
        </w:rPr>
        <w:tab/>
      </w:r>
      <w:r w:rsidR="00042AE9">
        <w:rPr>
          <w:rFonts w:ascii="Times New Roman" w:hAnsi="Times New Roman" w:cs="Times New Roman"/>
          <w:kern w:val="0"/>
          <w14:ligatures w14:val="none"/>
        </w:rPr>
        <w:t>“</w:t>
      </w:r>
      <w:r>
        <w:rPr>
          <w:rFonts w:ascii="Times New Roman" w:hAnsi="Times New Roman" w:cs="Times New Roman"/>
          <w:kern w:val="0"/>
          <w14:ligatures w14:val="none"/>
        </w:rPr>
        <w:t>I have no comment</w:t>
      </w:r>
      <w:r w:rsidR="00042AE9">
        <w:rPr>
          <w:rFonts w:ascii="Times New Roman" w:hAnsi="Times New Roman" w:cs="Times New Roman"/>
          <w:kern w:val="0"/>
          <w14:ligatures w14:val="none"/>
        </w:rPr>
        <w:t>”</w:t>
      </w:r>
    </w:p>
    <w:p w:rsidR="00B85B9C" w:rsidRDefault="00B85B9C" w:rsidP="00D024A8">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 xml:space="preserve">He was taken to his synopsis of evidence and it was put to him that it shows that he knew about the </w:t>
      </w:r>
      <w:r w:rsidR="00090EFF">
        <w:rPr>
          <w:rFonts w:ascii="Times New Roman" w:hAnsi="Times New Roman" w:cs="Times New Roman"/>
          <w:kern w:val="0"/>
          <w14:ligatures w14:val="none"/>
        </w:rPr>
        <w:t>corporate social responsibility at 2</w:t>
      </w:r>
      <w:r w:rsidR="006E7CC6">
        <w:rPr>
          <w:rFonts w:ascii="Times New Roman" w:hAnsi="Times New Roman" w:cs="Times New Roman"/>
          <w:kern w:val="0"/>
          <w14:ligatures w14:val="none"/>
        </w:rPr>
        <w:t xml:space="preserve"> </w:t>
      </w:r>
      <w:r w:rsidR="00090EFF">
        <w:rPr>
          <w:rFonts w:ascii="Times New Roman" w:hAnsi="Times New Roman" w:cs="Times New Roman"/>
          <w:kern w:val="0"/>
          <w14:ligatures w14:val="none"/>
        </w:rPr>
        <w:t>000 USD per year a</w:t>
      </w:r>
      <w:r w:rsidR="005A16C9">
        <w:rPr>
          <w:rFonts w:ascii="Times New Roman" w:hAnsi="Times New Roman" w:cs="Times New Roman"/>
          <w:kern w:val="0"/>
          <w14:ligatures w14:val="none"/>
        </w:rPr>
        <w:t>n</w:t>
      </w:r>
      <w:r w:rsidR="00090EFF">
        <w:rPr>
          <w:rFonts w:ascii="Times New Roman" w:hAnsi="Times New Roman" w:cs="Times New Roman"/>
          <w:kern w:val="0"/>
          <w14:ligatures w14:val="none"/>
        </w:rPr>
        <w:t>d he said yes.</w:t>
      </w:r>
    </w:p>
    <w:p w:rsidR="00090EFF" w:rsidRDefault="00090EFF" w:rsidP="00D024A8">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lastRenderedPageBreak/>
        <w:t xml:space="preserve">Asked if there were discussions about the projects at 2 000 USD per year, he replied by saying he could not remember.  Questioned where the 2 000 USD came from he said if they had been told about the 1.5 million.  Asked if 24 000 USD was the correct value of the land he said yes.  He was referred to his own evaluation report which valued the land at 60 000 USD.  He said yes but it is still not 1.5 million.  It was put to him that the structures erected on the land were illegal structures as they were never approved by council.  </w:t>
      </w:r>
    </w:p>
    <w:p w:rsidR="00090EFF" w:rsidRDefault="00090EFF" w:rsidP="00D024A8">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 xml:space="preserve">It was put to him that from the facts of the case as alleged by him there is no contract between the parties and that in fact he is seeking the court to make a contract for the parties by coming up with a negotiated balance.  The plaintiff then closed its </w:t>
      </w:r>
      <w:proofErr w:type="spellStart"/>
      <w:r>
        <w:rPr>
          <w:rFonts w:ascii="Times New Roman" w:hAnsi="Times New Roman" w:cs="Times New Roman"/>
          <w:kern w:val="0"/>
          <w14:ligatures w14:val="none"/>
        </w:rPr>
        <w:t>casse</w:t>
      </w:r>
      <w:proofErr w:type="spellEnd"/>
      <w:r>
        <w:rPr>
          <w:rFonts w:ascii="Times New Roman" w:hAnsi="Times New Roman" w:cs="Times New Roman"/>
          <w:kern w:val="0"/>
          <w14:ligatures w14:val="none"/>
        </w:rPr>
        <w:t>.</w:t>
      </w:r>
    </w:p>
    <w:p w:rsidR="00090EFF" w:rsidRDefault="00090EFF" w:rsidP="00D024A8">
      <w:pPr>
        <w:spacing w:line="360" w:lineRule="auto"/>
        <w:ind w:firstLine="720"/>
        <w:jc w:val="both"/>
        <w:rPr>
          <w:rFonts w:ascii="Times New Roman" w:hAnsi="Times New Roman" w:cs="Times New Roman"/>
          <w:kern w:val="0"/>
          <w14:ligatures w14:val="none"/>
        </w:rPr>
      </w:pPr>
      <w:proofErr w:type="spellStart"/>
      <w:r>
        <w:rPr>
          <w:rFonts w:ascii="Times New Roman" w:hAnsi="Times New Roman" w:cs="Times New Roman"/>
          <w:kern w:val="0"/>
          <w14:ligatures w14:val="none"/>
        </w:rPr>
        <w:t>Mabureni</w:t>
      </w:r>
      <w:proofErr w:type="spellEnd"/>
      <w:r>
        <w:rPr>
          <w:rFonts w:ascii="Times New Roman" w:hAnsi="Times New Roman" w:cs="Times New Roman"/>
          <w:kern w:val="0"/>
          <w14:ligatures w14:val="none"/>
        </w:rPr>
        <w:t xml:space="preserve"> </w:t>
      </w:r>
      <w:proofErr w:type="spellStart"/>
      <w:r>
        <w:rPr>
          <w:rFonts w:ascii="Times New Roman" w:hAnsi="Times New Roman" w:cs="Times New Roman"/>
          <w:kern w:val="0"/>
          <w14:ligatures w14:val="none"/>
        </w:rPr>
        <w:t>Paulos</w:t>
      </w:r>
      <w:proofErr w:type="spellEnd"/>
      <w:r>
        <w:rPr>
          <w:rFonts w:ascii="Times New Roman" w:hAnsi="Times New Roman" w:cs="Times New Roman"/>
          <w:kern w:val="0"/>
          <w14:ligatures w14:val="none"/>
        </w:rPr>
        <w:t xml:space="preserve"> gave evidence for the defendant.  He told the court that plaintiff made an application for an industrial stand in 2022.  He said plaintiff asked to be allocated land and an</w:t>
      </w:r>
      <w:r w:rsidR="005A16C9">
        <w:rPr>
          <w:rFonts w:ascii="Times New Roman" w:hAnsi="Times New Roman" w:cs="Times New Roman"/>
          <w:kern w:val="0"/>
          <w14:ligatures w14:val="none"/>
        </w:rPr>
        <w:t xml:space="preserve"> offer was made to them through</w:t>
      </w:r>
      <w:r>
        <w:rPr>
          <w:rFonts w:ascii="Times New Roman" w:hAnsi="Times New Roman" w:cs="Times New Roman"/>
          <w:kern w:val="0"/>
          <w14:ligatures w14:val="none"/>
        </w:rPr>
        <w:t xml:space="preserve"> the letter dated 29/08/22.  He summarised the offer as an initial payment of $20 000 USD and balance to be paid through funding and t</w:t>
      </w:r>
      <w:r w:rsidR="00371B23">
        <w:rPr>
          <w:rFonts w:ascii="Times New Roman" w:hAnsi="Times New Roman" w:cs="Times New Roman"/>
          <w:kern w:val="0"/>
          <w14:ligatures w14:val="none"/>
        </w:rPr>
        <w:t xml:space="preserve">hat the projects would be agreed between plaintiff </w:t>
      </w:r>
      <w:r w:rsidR="00503231">
        <w:rPr>
          <w:rFonts w:ascii="Times New Roman" w:hAnsi="Times New Roman" w:cs="Times New Roman"/>
          <w:kern w:val="0"/>
          <w14:ligatures w14:val="none"/>
        </w:rPr>
        <w:t>and defendant to benefit the community.  He said the confirmation letter se</w:t>
      </w:r>
      <w:r w:rsidR="005A16C9">
        <w:rPr>
          <w:rFonts w:ascii="Times New Roman" w:hAnsi="Times New Roman" w:cs="Times New Roman"/>
          <w:kern w:val="0"/>
          <w14:ligatures w14:val="none"/>
        </w:rPr>
        <w:t>n</w:t>
      </w:r>
      <w:r w:rsidR="00503231">
        <w:rPr>
          <w:rFonts w:ascii="Times New Roman" w:hAnsi="Times New Roman" w:cs="Times New Roman"/>
          <w:kern w:val="0"/>
          <w14:ligatures w14:val="none"/>
        </w:rPr>
        <w:t xml:space="preserve">t on 22 August 2022 was meant only to aid plaintiff to process its papers with </w:t>
      </w:r>
      <w:r w:rsidR="005A16C9">
        <w:rPr>
          <w:rFonts w:ascii="Times New Roman" w:hAnsi="Times New Roman" w:cs="Times New Roman"/>
          <w:kern w:val="0"/>
          <w14:ligatures w14:val="none"/>
        </w:rPr>
        <w:t xml:space="preserve">the </w:t>
      </w:r>
      <w:r w:rsidR="00503231">
        <w:rPr>
          <w:rFonts w:ascii="Times New Roman" w:hAnsi="Times New Roman" w:cs="Times New Roman"/>
          <w:kern w:val="0"/>
          <w14:ligatures w14:val="none"/>
        </w:rPr>
        <w:t>Environmental Management Agency.</w:t>
      </w:r>
    </w:p>
    <w:p w:rsidR="00503231" w:rsidRDefault="00503231" w:rsidP="00D024A8">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Under cross-examination it was put to defendant’s witness that the issue of the value of the projects was vague.</w:t>
      </w:r>
    </w:p>
    <w:p w:rsidR="00134BCC" w:rsidRDefault="00503231" w:rsidP="00D024A8">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 xml:space="preserve">Clearly from the evidence of plaintiff’s witness, </w:t>
      </w:r>
      <w:r w:rsidR="00046119">
        <w:rPr>
          <w:rFonts w:ascii="Times New Roman" w:hAnsi="Times New Roman" w:cs="Times New Roman"/>
          <w:kern w:val="0"/>
          <w14:ligatures w14:val="none"/>
        </w:rPr>
        <w:t xml:space="preserve">the contract was not concluded, one party thought </w:t>
      </w:r>
      <w:r w:rsidR="003026AF">
        <w:rPr>
          <w:rFonts w:ascii="Times New Roman" w:hAnsi="Times New Roman" w:cs="Times New Roman"/>
          <w:kern w:val="0"/>
          <w14:ligatures w14:val="none"/>
        </w:rPr>
        <w:t>the land was for 20 000</w:t>
      </w:r>
      <w:proofErr w:type="gramStart"/>
      <w:r w:rsidR="003026AF">
        <w:rPr>
          <w:rFonts w:ascii="Times New Roman" w:hAnsi="Times New Roman" w:cs="Times New Roman"/>
          <w:kern w:val="0"/>
          <w14:ligatures w14:val="none"/>
        </w:rPr>
        <w:t>,00</w:t>
      </w:r>
      <w:proofErr w:type="gramEnd"/>
      <w:r w:rsidR="003026AF">
        <w:rPr>
          <w:rFonts w:ascii="Times New Roman" w:hAnsi="Times New Roman" w:cs="Times New Roman"/>
          <w:kern w:val="0"/>
          <w14:ligatures w14:val="none"/>
        </w:rPr>
        <w:t xml:space="preserve"> the other party</w:t>
      </w:r>
      <w:r w:rsidR="007378C6">
        <w:rPr>
          <w:rFonts w:ascii="Times New Roman" w:hAnsi="Times New Roman" w:cs="Times New Roman"/>
          <w:kern w:val="0"/>
          <w14:ligatures w14:val="none"/>
        </w:rPr>
        <w:t xml:space="preserve"> thought the land </w:t>
      </w:r>
      <w:r w:rsidR="00277C31">
        <w:rPr>
          <w:rFonts w:ascii="Times New Roman" w:hAnsi="Times New Roman" w:cs="Times New Roman"/>
          <w:kern w:val="0"/>
          <w14:ligatures w14:val="none"/>
        </w:rPr>
        <w:t xml:space="preserve">should be 1.5 million yet what comes out clearly is that even plaintiff was aware of </w:t>
      </w:r>
      <w:r w:rsidR="00134BCC">
        <w:rPr>
          <w:rFonts w:ascii="Times New Roman" w:hAnsi="Times New Roman" w:cs="Times New Roman"/>
          <w:kern w:val="0"/>
          <w14:ligatures w14:val="none"/>
        </w:rPr>
        <w:t>the project compo</w:t>
      </w:r>
      <w:r w:rsidR="005A16C9">
        <w:rPr>
          <w:rFonts w:ascii="Times New Roman" w:hAnsi="Times New Roman" w:cs="Times New Roman"/>
          <w:kern w:val="0"/>
          <w14:ligatures w14:val="none"/>
        </w:rPr>
        <w:t xml:space="preserve">nent of the contract, which </w:t>
      </w:r>
      <w:r w:rsidR="00134BCC">
        <w:rPr>
          <w:rFonts w:ascii="Times New Roman" w:hAnsi="Times New Roman" w:cs="Times New Roman"/>
          <w:kern w:val="0"/>
          <w14:ligatures w14:val="none"/>
        </w:rPr>
        <w:t>the parties did not fully quantify and which led to the defendant coming up with a value of 1.5 million.</w:t>
      </w:r>
    </w:p>
    <w:p w:rsidR="00503231" w:rsidRDefault="00134BCC" w:rsidP="00D024A8">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 xml:space="preserve">Again, it is clear that the letter of 29 August 2022 could not have been </w:t>
      </w:r>
      <w:r w:rsidR="009C1B92">
        <w:rPr>
          <w:rFonts w:ascii="Times New Roman" w:hAnsi="Times New Roman" w:cs="Times New Roman"/>
          <w:kern w:val="0"/>
          <w14:ligatures w14:val="none"/>
        </w:rPr>
        <w:t>confirming payment by plaintiff for the land y</w:t>
      </w:r>
      <w:r w:rsidR="005A16C9">
        <w:rPr>
          <w:rFonts w:ascii="Times New Roman" w:hAnsi="Times New Roman" w:cs="Times New Roman"/>
          <w:kern w:val="0"/>
          <w14:ligatures w14:val="none"/>
        </w:rPr>
        <w:t>et, plaintiff had not been invoic</w:t>
      </w:r>
      <w:r w:rsidR="009C1B92">
        <w:rPr>
          <w:rFonts w:ascii="Times New Roman" w:hAnsi="Times New Roman" w:cs="Times New Roman"/>
          <w:kern w:val="0"/>
          <w14:ligatures w14:val="none"/>
        </w:rPr>
        <w:t>ed, had not even paid and had not even resolved to purchase the stand.  So the only logical conclusion is that defendant is correct on the circumstances and the purpose of the letter dated 29 August</w:t>
      </w:r>
      <w:r w:rsidR="005A16C9">
        <w:rPr>
          <w:rFonts w:ascii="Times New Roman" w:hAnsi="Times New Roman" w:cs="Times New Roman"/>
          <w:kern w:val="0"/>
          <w14:ligatures w14:val="none"/>
        </w:rPr>
        <w:t xml:space="preserve"> 2022</w:t>
      </w:r>
      <w:r w:rsidR="009C1B92">
        <w:rPr>
          <w:rFonts w:ascii="Times New Roman" w:hAnsi="Times New Roman" w:cs="Times New Roman"/>
          <w:kern w:val="0"/>
          <w14:ligatures w14:val="none"/>
        </w:rPr>
        <w:t>, that it</w:t>
      </w:r>
      <w:r w:rsidR="005A16C9">
        <w:rPr>
          <w:rFonts w:ascii="Times New Roman" w:hAnsi="Times New Roman" w:cs="Times New Roman"/>
          <w:kern w:val="0"/>
          <w14:ligatures w14:val="none"/>
        </w:rPr>
        <w:t xml:space="preserve"> was to pave the way for</w:t>
      </w:r>
      <w:r w:rsidR="009C1B92">
        <w:rPr>
          <w:rFonts w:ascii="Times New Roman" w:hAnsi="Times New Roman" w:cs="Times New Roman"/>
          <w:kern w:val="0"/>
          <w14:ligatures w14:val="none"/>
        </w:rPr>
        <w:t xml:space="preserve"> an Environmental Management Agency permit and nothing else.  I am not persuaded that plai</w:t>
      </w:r>
      <w:r w:rsidR="006E7CC6">
        <w:rPr>
          <w:rFonts w:ascii="Times New Roman" w:hAnsi="Times New Roman" w:cs="Times New Roman"/>
          <w:kern w:val="0"/>
          <w14:ligatures w14:val="none"/>
        </w:rPr>
        <w:t xml:space="preserve">ntiff has made </w:t>
      </w:r>
      <w:r w:rsidR="005A16C9">
        <w:rPr>
          <w:rFonts w:ascii="Times New Roman" w:hAnsi="Times New Roman" w:cs="Times New Roman"/>
          <w:kern w:val="0"/>
          <w14:ligatures w14:val="none"/>
        </w:rPr>
        <w:t>a case for the existence of a</w:t>
      </w:r>
      <w:r w:rsidR="009C1B92">
        <w:rPr>
          <w:rFonts w:ascii="Times New Roman" w:hAnsi="Times New Roman" w:cs="Times New Roman"/>
          <w:kern w:val="0"/>
          <w14:ligatures w14:val="none"/>
        </w:rPr>
        <w:t xml:space="preserve"> valid contract between it and the defendant as even the relief sought shows that plaintiff wants the court to mend and finalise the contract for it.  That is not possible.  If anything these parties were neve</w:t>
      </w:r>
      <w:r w:rsidR="00CE0172">
        <w:rPr>
          <w:rFonts w:ascii="Times New Roman" w:hAnsi="Times New Roman" w:cs="Times New Roman"/>
          <w:kern w:val="0"/>
          <w14:ligatures w14:val="none"/>
        </w:rPr>
        <w:t xml:space="preserve">r </w:t>
      </w:r>
      <w:r w:rsidR="00CE0172" w:rsidRPr="00CE0172">
        <w:rPr>
          <w:rFonts w:ascii="Times New Roman" w:hAnsi="Times New Roman" w:cs="Times New Roman"/>
          <w:i/>
          <w:kern w:val="0"/>
          <w14:ligatures w14:val="none"/>
        </w:rPr>
        <w:t>ad idem</w:t>
      </w:r>
      <w:r w:rsidR="005A16C9">
        <w:rPr>
          <w:rFonts w:ascii="Times New Roman" w:hAnsi="Times New Roman" w:cs="Times New Roman"/>
          <w:i/>
          <w:kern w:val="0"/>
          <w14:ligatures w14:val="none"/>
        </w:rPr>
        <w:t xml:space="preserve">. </w:t>
      </w:r>
      <w:r w:rsidR="009C1B92">
        <w:rPr>
          <w:rFonts w:ascii="Times New Roman" w:hAnsi="Times New Roman" w:cs="Times New Roman"/>
          <w:kern w:val="0"/>
          <w14:ligatures w14:val="none"/>
        </w:rPr>
        <w:t xml:space="preserve"> Whilst it is </w:t>
      </w:r>
      <w:r w:rsidR="009C1B92">
        <w:rPr>
          <w:rFonts w:ascii="Times New Roman" w:hAnsi="Times New Roman" w:cs="Times New Roman"/>
          <w:kern w:val="0"/>
          <w14:ligatures w14:val="none"/>
        </w:rPr>
        <w:lastRenderedPageBreak/>
        <w:t xml:space="preserve">clear that they both knew about the pending projects as part of the fulfilment of the contract to purchase land by plaintiff, plaintiff does not accept the value placed by defendant, and obviously without an agreed figure, there is no valid contract because the parties did not agree on all the </w:t>
      </w:r>
      <w:r w:rsidR="002230B3">
        <w:rPr>
          <w:rFonts w:ascii="Times New Roman" w:hAnsi="Times New Roman" w:cs="Times New Roman"/>
          <w:kern w:val="0"/>
          <w14:ligatures w14:val="none"/>
        </w:rPr>
        <w:t>pe</w:t>
      </w:r>
      <w:r w:rsidR="005A16C9">
        <w:rPr>
          <w:rFonts w:ascii="Times New Roman" w:hAnsi="Times New Roman" w:cs="Times New Roman"/>
          <w:kern w:val="0"/>
          <w14:ligatures w14:val="none"/>
        </w:rPr>
        <w:t>r</w:t>
      </w:r>
      <w:r w:rsidR="002230B3">
        <w:rPr>
          <w:rFonts w:ascii="Times New Roman" w:hAnsi="Times New Roman" w:cs="Times New Roman"/>
          <w:kern w:val="0"/>
          <w14:ligatures w14:val="none"/>
        </w:rPr>
        <w:t>tinent issue</w:t>
      </w:r>
      <w:r w:rsidR="005A16C9">
        <w:rPr>
          <w:rFonts w:ascii="Times New Roman" w:hAnsi="Times New Roman" w:cs="Times New Roman"/>
          <w:kern w:val="0"/>
          <w14:ligatures w14:val="none"/>
        </w:rPr>
        <w:t>s of the matter, that is all the terms and conditions of the contract.</w:t>
      </w:r>
    </w:p>
    <w:p w:rsidR="002230B3" w:rsidRDefault="002230B3" w:rsidP="00D024A8">
      <w:pPr>
        <w:spacing w:line="360" w:lineRule="auto"/>
        <w:ind w:firstLine="720"/>
        <w:jc w:val="both"/>
        <w:rPr>
          <w:rFonts w:ascii="Times New Roman" w:hAnsi="Times New Roman" w:cs="Times New Roman"/>
          <w:kern w:val="0"/>
          <w14:ligatures w14:val="none"/>
        </w:rPr>
      </w:pPr>
      <w:r>
        <w:rPr>
          <w:rFonts w:ascii="Times New Roman" w:hAnsi="Times New Roman" w:cs="Times New Roman"/>
          <w:kern w:val="0"/>
          <w14:ligatures w14:val="none"/>
        </w:rPr>
        <w:t>For that reason, plaintiff’s claims are dismissed with costs.</w:t>
      </w:r>
    </w:p>
    <w:p w:rsidR="0078116D" w:rsidRDefault="0078116D" w:rsidP="0078116D">
      <w:pPr>
        <w:spacing w:line="360" w:lineRule="auto"/>
        <w:jc w:val="both"/>
        <w:rPr>
          <w:rFonts w:ascii="Times New Roman" w:hAnsi="Times New Roman" w:cs="Times New Roman"/>
          <w:kern w:val="0"/>
          <w14:ligatures w14:val="none"/>
        </w:rPr>
      </w:pPr>
    </w:p>
    <w:p w:rsidR="0078116D" w:rsidRDefault="0078116D" w:rsidP="0078116D">
      <w:pPr>
        <w:pStyle w:val="NoSpacing"/>
        <w:rPr>
          <w:rFonts w:ascii="Times New Roman" w:hAnsi="Times New Roman" w:cs="Times New Roman"/>
          <w:i/>
        </w:rPr>
      </w:pPr>
    </w:p>
    <w:p w:rsidR="0078116D" w:rsidRDefault="0078116D" w:rsidP="0078116D">
      <w:pPr>
        <w:pStyle w:val="NoSpacing"/>
        <w:rPr>
          <w:rFonts w:ascii="Times New Roman" w:hAnsi="Times New Roman" w:cs="Times New Roman"/>
          <w:i/>
        </w:rPr>
      </w:pPr>
    </w:p>
    <w:p w:rsidR="0078116D" w:rsidRDefault="0078116D" w:rsidP="0078116D">
      <w:pPr>
        <w:pStyle w:val="NoSpacing"/>
        <w:rPr>
          <w:rFonts w:ascii="Times New Roman" w:hAnsi="Times New Roman" w:cs="Times New Roman"/>
          <w:i/>
        </w:rPr>
      </w:pPr>
    </w:p>
    <w:p w:rsidR="0078116D" w:rsidRPr="0078116D" w:rsidRDefault="0078116D" w:rsidP="0078116D">
      <w:pPr>
        <w:pStyle w:val="NoSpacing"/>
        <w:rPr>
          <w:rFonts w:ascii="Times New Roman" w:hAnsi="Times New Roman" w:cs="Times New Roman"/>
        </w:rPr>
      </w:pPr>
      <w:r w:rsidRPr="0078116D">
        <w:rPr>
          <w:rFonts w:ascii="Times New Roman" w:hAnsi="Times New Roman" w:cs="Times New Roman"/>
          <w:i/>
        </w:rPr>
        <w:t xml:space="preserve">Task </w:t>
      </w:r>
      <w:proofErr w:type="spellStart"/>
      <w:r w:rsidRPr="0078116D">
        <w:rPr>
          <w:rFonts w:ascii="Times New Roman" w:hAnsi="Times New Roman" w:cs="Times New Roman"/>
          <w:i/>
        </w:rPr>
        <w:t>Vhiki</w:t>
      </w:r>
      <w:proofErr w:type="spellEnd"/>
      <w:r w:rsidRPr="0078116D">
        <w:rPr>
          <w:rFonts w:ascii="Times New Roman" w:hAnsi="Times New Roman" w:cs="Times New Roman"/>
          <w:i/>
        </w:rPr>
        <w:t xml:space="preserve"> Attorneys</w:t>
      </w:r>
      <w:r w:rsidRPr="0078116D">
        <w:rPr>
          <w:rFonts w:ascii="Times New Roman" w:hAnsi="Times New Roman" w:cs="Times New Roman"/>
        </w:rPr>
        <w:t>, plaintiff’s legal practitioners</w:t>
      </w:r>
    </w:p>
    <w:p w:rsidR="0078116D" w:rsidRPr="0078116D" w:rsidRDefault="0078116D" w:rsidP="0078116D">
      <w:pPr>
        <w:pStyle w:val="NoSpacing"/>
        <w:rPr>
          <w:rFonts w:ascii="Times New Roman" w:hAnsi="Times New Roman" w:cs="Times New Roman"/>
        </w:rPr>
      </w:pPr>
      <w:proofErr w:type="spellStart"/>
      <w:r w:rsidRPr="0078116D">
        <w:rPr>
          <w:rFonts w:ascii="Times New Roman" w:hAnsi="Times New Roman" w:cs="Times New Roman"/>
          <w:i/>
        </w:rPr>
        <w:t>Dube-Tachiona</w:t>
      </w:r>
      <w:proofErr w:type="spellEnd"/>
      <w:r w:rsidRPr="0078116D">
        <w:rPr>
          <w:rFonts w:ascii="Times New Roman" w:hAnsi="Times New Roman" w:cs="Times New Roman"/>
          <w:i/>
        </w:rPr>
        <w:t xml:space="preserve"> and Tsvangirai</w:t>
      </w:r>
      <w:r w:rsidRPr="0078116D">
        <w:rPr>
          <w:rFonts w:ascii="Times New Roman" w:hAnsi="Times New Roman" w:cs="Times New Roman"/>
        </w:rPr>
        <w:t>, defendant’s legal practitioners</w:t>
      </w:r>
    </w:p>
    <w:p w:rsidR="00B85B9C" w:rsidRDefault="00B85B9C" w:rsidP="009B450B">
      <w:pPr>
        <w:spacing w:line="360" w:lineRule="auto"/>
        <w:ind w:firstLine="720"/>
      </w:pPr>
    </w:p>
    <w:sectPr w:rsidR="00B85B9C">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0CF6" w:rsidRDefault="00500CF6" w:rsidP="001C344C">
      <w:pPr>
        <w:spacing w:after="0" w:line="240" w:lineRule="auto"/>
      </w:pPr>
      <w:r>
        <w:separator/>
      </w:r>
    </w:p>
  </w:endnote>
  <w:endnote w:type="continuationSeparator" w:id="0">
    <w:p w:rsidR="00500CF6" w:rsidRDefault="00500CF6" w:rsidP="001C3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60B0" w:rsidRDefault="008460B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60B0" w:rsidRDefault="008460B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60B0" w:rsidRDefault="008460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0CF6" w:rsidRDefault="00500CF6" w:rsidP="001C344C">
      <w:pPr>
        <w:spacing w:after="0" w:line="240" w:lineRule="auto"/>
      </w:pPr>
      <w:r>
        <w:separator/>
      </w:r>
    </w:p>
  </w:footnote>
  <w:footnote w:type="continuationSeparator" w:id="0">
    <w:p w:rsidR="00500CF6" w:rsidRDefault="00500CF6" w:rsidP="001C34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60B0" w:rsidRDefault="008460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0484996"/>
      <w:docPartObj>
        <w:docPartGallery w:val="Page Numbers (Top of Page)"/>
        <w:docPartUnique/>
      </w:docPartObj>
    </w:sdtPr>
    <w:sdtEndPr>
      <w:rPr>
        <w:rFonts w:ascii="Times New Roman" w:hAnsi="Times New Roman" w:cs="Times New Roman"/>
        <w:noProof/>
      </w:rPr>
    </w:sdtEndPr>
    <w:sdtContent>
      <w:p w:rsidR="001C344C" w:rsidRPr="001C344C" w:rsidRDefault="001C344C">
        <w:pPr>
          <w:pStyle w:val="Header"/>
          <w:jc w:val="right"/>
          <w:rPr>
            <w:rFonts w:ascii="Times New Roman" w:hAnsi="Times New Roman" w:cs="Times New Roman"/>
            <w:noProof/>
          </w:rPr>
        </w:pPr>
        <w:r w:rsidRPr="001C344C">
          <w:rPr>
            <w:rFonts w:ascii="Times New Roman" w:hAnsi="Times New Roman" w:cs="Times New Roman"/>
          </w:rPr>
          <w:fldChar w:fldCharType="begin"/>
        </w:r>
        <w:r w:rsidRPr="001C344C">
          <w:rPr>
            <w:rFonts w:ascii="Times New Roman" w:hAnsi="Times New Roman" w:cs="Times New Roman"/>
          </w:rPr>
          <w:instrText xml:space="preserve"> PAGE   \* MERGEFORMAT </w:instrText>
        </w:r>
        <w:r w:rsidRPr="001C344C">
          <w:rPr>
            <w:rFonts w:ascii="Times New Roman" w:hAnsi="Times New Roman" w:cs="Times New Roman"/>
          </w:rPr>
          <w:fldChar w:fldCharType="separate"/>
        </w:r>
        <w:r w:rsidR="008460B0">
          <w:rPr>
            <w:rFonts w:ascii="Times New Roman" w:hAnsi="Times New Roman" w:cs="Times New Roman"/>
            <w:noProof/>
          </w:rPr>
          <w:t>1</w:t>
        </w:r>
        <w:r w:rsidRPr="001C344C">
          <w:rPr>
            <w:rFonts w:ascii="Times New Roman" w:hAnsi="Times New Roman" w:cs="Times New Roman"/>
            <w:noProof/>
          </w:rPr>
          <w:fldChar w:fldCharType="end"/>
        </w:r>
      </w:p>
      <w:p w:rsidR="001C344C" w:rsidRPr="001C344C" w:rsidRDefault="001C344C">
        <w:pPr>
          <w:pStyle w:val="Header"/>
          <w:jc w:val="right"/>
          <w:rPr>
            <w:rFonts w:ascii="Times New Roman" w:hAnsi="Times New Roman" w:cs="Times New Roman"/>
            <w:noProof/>
          </w:rPr>
        </w:pPr>
        <w:r w:rsidRPr="001C344C">
          <w:rPr>
            <w:rFonts w:ascii="Times New Roman" w:hAnsi="Times New Roman" w:cs="Times New Roman"/>
            <w:noProof/>
          </w:rPr>
          <w:t>HB</w:t>
        </w:r>
        <w:r w:rsidR="008460B0">
          <w:rPr>
            <w:rFonts w:ascii="Times New Roman" w:hAnsi="Times New Roman" w:cs="Times New Roman"/>
            <w:noProof/>
          </w:rPr>
          <w:t xml:space="preserve"> </w:t>
        </w:r>
        <w:r w:rsidR="008460B0">
          <w:rPr>
            <w:rFonts w:ascii="Times New Roman" w:hAnsi="Times New Roman" w:cs="Times New Roman"/>
            <w:noProof/>
          </w:rPr>
          <w:t>45/26</w:t>
        </w:r>
        <w:bookmarkStart w:id="0" w:name="_GoBack"/>
        <w:bookmarkEnd w:id="0"/>
      </w:p>
      <w:p w:rsidR="001C344C" w:rsidRPr="001C344C" w:rsidRDefault="001C344C">
        <w:pPr>
          <w:pStyle w:val="Header"/>
          <w:jc w:val="right"/>
          <w:rPr>
            <w:rFonts w:ascii="Times New Roman" w:hAnsi="Times New Roman" w:cs="Times New Roman"/>
          </w:rPr>
        </w:pPr>
        <w:r w:rsidRPr="001C344C">
          <w:rPr>
            <w:rFonts w:ascii="Times New Roman" w:hAnsi="Times New Roman" w:cs="Times New Roman"/>
            <w:noProof/>
          </w:rPr>
          <w:t>HC SUMM 441/25</w:t>
        </w:r>
      </w:p>
    </w:sdtContent>
  </w:sdt>
  <w:p w:rsidR="001C344C" w:rsidRDefault="001C344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60B0" w:rsidRDefault="008460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6BB"/>
    <w:rsid w:val="00033A49"/>
    <w:rsid w:val="00042AE9"/>
    <w:rsid w:val="00046119"/>
    <w:rsid w:val="0006127E"/>
    <w:rsid w:val="00062E47"/>
    <w:rsid w:val="0006474B"/>
    <w:rsid w:val="00082ABE"/>
    <w:rsid w:val="00090EFF"/>
    <w:rsid w:val="001100BB"/>
    <w:rsid w:val="001200A1"/>
    <w:rsid w:val="00130CBE"/>
    <w:rsid w:val="00134BCC"/>
    <w:rsid w:val="00150D24"/>
    <w:rsid w:val="001A1948"/>
    <w:rsid w:val="001C0144"/>
    <w:rsid w:val="001C344C"/>
    <w:rsid w:val="002230B3"/>
    <w:rsid w:val="002333F4"/>
    <w:rsid w:val="0027367F"/>
    <w:rsid w:val="00277C31"/>
    <w:rsid w:val="002B4CC6"/>
    <w:rsid w:val="003026AF"/>
    <w:rsid w:val="00371B23"/>
    <w:rsid w:val="00474E0D"/>
    <w:rsid w:val="004B7CB7"/>
    <w:rsid w:val="00500CF6"/>
    <w:rsid w:val="00503231"/>
    <w:rsid w:val="00521BD8"/>
    <w:rsid w:val="00581593"/>
    <w:rsid w:val="00586860"/>
    <w:rsid w:val="005A16C9"/>
    <w:rsid w:val="005E67AA"/>
    <w:rsid w:val="006E7CC6"/>
    <w:rsid w:val="007378C6"/>
    <w:rsid w:val="0078116D"/>
    <w:rsid w:val="007D77BA"/>
    <w:rsid w:val="008460B0"/>
    <w:rsid w:val="00856F50"/>
    <w:rsid w:val="00885776"/>
    <w:rsid w:val="008B1B0A"/>
    <w:rsid w:val="008F6B00"/>
    <w:rsid w:val="00901944"/>
    <w:rsid w:val="00913A5A"/>
    <w:rsid w:val="00914F19"/>
    <w:rsid w:val="00940268"/>
    <w:rsid w:val="00972343"/>
    <w:rsid w:val="009816D9"/>
    <w:rsid w:val="009A17EF"/>
    <w:rsid w:val="009B450B"/>
    <w:rsid w:val="009C1B92"/>
    <w:rsid w:val="009C1BE4"/>
    <w:rsid w:val="009C3CD3"/>
    <w:rsid w:val="009F46E2"/>
    <w:rsid w:val="00A24D92"/>
    <w:rsid w:val="00A45FF4"/>
    <w:rsid w:val="00AB3D6E"/>
    <w:rsid w:val="00B329B5"/>
    <w:rsid w:val="00B3319A"/>
    <w:rsid w:val="00B85B9C"/>
    <w:rsid w:val="00B9009F"/>
    <w:rsid w:val="00BB44A9"/>
    <w:rsid w:val="00BB47BF"/>
    <w:rsid w:val="00C264BB"/>
    <w:rsid w:val="00C86C7E"/>
    <w:rsid w:val="00C941A6"/>
    <w:rsid w:val="00CE0172"/>
    <w:rsid w:val="00CE6714"/>
    <w:rsid w:val="00CF3EC7"/>
    <w:rsid w:val="00D024A8"/>
    <w:rsid w:val="00D115EE"/>
    <w:rsid w:val="00D23424"/>
    <w:rsid w:val="00D8358E"/>
    <w:rsid w:val="00DB41E3"/>
    <w:rsid w:val="00E07546"/>
    <w:rsid w:val="00E61C2D"/>
    <w:rsid w:val="00E636BB"/>
    <w:rsid w:val="00ED619C"/>
    <w:rsid w:val="00FA2FC0"/>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B0A5A0-E8BC-479D-A6F4-A7AE7D1C6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ZW"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6BB"/>
    <w:pPr>
      <w:spacing w:line="276" w:lineRule="auto"/>
    </w:pPr>
    <w:rPr>
      <w:rFonts w:eastAsiaTheme="minorHAnsi"/>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636BB"/>
    <w:pPr>
      <w:spacing w:after="0" w:line="240" w:lineRule="auto"/>
    </w:pPr>
    <w:rPr>
      <w:rFonts w:eastAsiaTheme="minorHAnsi"/>
      <w:kern w:val="2"/>
      <w:sz w:val="24"/>
      <w:szCs w:val="24"/>
      <w:lang w:eastAsia="en-US"/>
      <w14:ligatures w14:val="standardContextual"/>
    </w:rPr>
  </w:style>
  <w:style w:type="paragraph" w:styleId="Header">
    <w:name w:val="header"/>
    <w:basedOn w:val="Normal"/>
    <w:link w:val="HeaderChar"/>
    <w:uiPriority w:val="99"/>
    <w:unhideWhenUsed/>
    <w:rsid w:val="001C34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344C"/>
    <w:rPr>
      <w:rFonts w:eastAsiaTheme="minorHAnsi"/>
      <w:kern w:val="2"/>
      <w:sz w:val="24"/>
      <w:szCs w:val="24"/>
      <w:lang w:eastAsia="en-US"/>
      <w14:ligatures w14:val="standardContextual"/>
    </w:rPr>
  </w:style>
  <w:style w:type="paragraph" w:styleId="Footer">
    <w:name w:val="footer"/>
    <w:basedOn w:val="Normal"/>
    <w:link w:val="FooterChar"/>
    <w:uiPriority w:val="99"/>
    <w:unhideWhenUsed/>
    <w:rsid w:val="001C34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344C"/>
    <w:rPr>
      <w:rFonts w:eastAsiaTheme="minorHAnsi"/>
      <w:kern w:val="2"/>
      <w:sz w:val="24"/>
      <w:szCs w:val="24"/>
      <w:lang w:eastAsia="en-US"/>
      <w14:ligatures w14:val="standardContextual"/>
    </w:rPr>
  </w:style>
  <w:style w:type="paragraph" w:styleId="ListParagraph">
    <w:name w:val="List Paragraph"/>
    <w:basedOn w:val="Normal"/>
    <w:uiPriority w:val="34"/>
    <w:qFormat/>
    <w:rsid w:val="008B1B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6169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4</Pages>
  <Words>1083</Words>
  <Characters>6178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100</cp:revision>
  <dcterms:created xsi:type="dcterms:W3CDTF">2026-03-18T10:11:00Z</dcterms:created>
  <dcterms:modified xsi:type="dcterms:W3CDTF">2026-03-27T07:33:00Z</dcterms:modified>
</cp:coreProperties>
</file>