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84772D" w14:textId="108860DE" w:rsidR="00B44620" w:rsidRDefault="000B5023" w:rsidP="00B51EDA">
      <w:pPr>
        <w:spacing w:after="0" w:line="240" w:lineRule="auto"/>
        <w:ind w:right="5310"/>
        <w:jc w:val="both"/>
        <w:rPr>
          <w:rFonts w:ascii="Times New Roman" w:eastAsia="Calibri" w:hAnsi="Times New Roman" w:cs="Times New Roman"/>
          <w:bCs/>
          <w:kern w:val="0"/>
          <w14:ligatures w14:val="none"/>
        </w:rPr>
      </w:pPr>
      <w:bookmarkStart w:id="0" w:name="_Hlk185319454"/>
      <w:bookmarkStart w:id="1" w:name="_GoBack"/>
      <w:bookmarkEnd w:id="1"/>
      <w:r>
        <w:rPr>
          <w:rFonts w:ascii="Times New Roman" w:eastAsia="Calibri" w:hAnsi="Times New Roman" w:cs="Times New Roman"/>
          <w:bCs/>
          <w:kern w:val="0"/>
          <w14:ligatures w14:val="none"/>
        </w:rPr>
        <w:t xml:space="preserve">                                                                                                                                                   </w:t>
      </w:r>
      <w:r w:rsidR="00B44620">
        <w:rPr>
          <w:rFonts w:ascii="Times New Roman" w:eastAsia="Calibri" w:hAnsi="Times New Roman" w:cs="Times New Roman"/>
          <w:bCs/>
          <w:kern w:val="0"/>
          <w14:ligatures w14:val="none"/>
        </w:rPr>
        <w:t>MUFUDZI WAKANAKA ANGLICAN C</w:t>
      </w:r>
      <w:r w:rsidR="00B44620" w:rsidRPr="00B44620">
        <w:rPr>
          <w:rFonts w:ascii="Times New Roman" w:eastAsia="Calibri" w:hAnsi="Times New Roman" w:cs="Times New Roman"/>
          <w:bCs/>
          <w:kern w:val="0"/>
          <w14:ligatures w14:val="none"/>
        </w:rPr>
        <w:t>HURCH</w:t>
      </w:r>
    </w:p>
    <w:p w14:paraId="740C0952" w14:textId="5C51E3D8" w:rsidR="00B44620" w:rsidRDefault="00B44620" w:rsidP="005957DB">
      <w:pPr>
        <w:spacing w:after="0" w:line="240" w:lineRule="auto"/>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versus</w:t>
      </w:r>
    </w:p>
    <w:p w14:paraId="0D74BD01" w14:textId="2DB5FD17" w:rsidR="00B44620" w:rsidRDefault="00B44620" w:rsidP="005957DB">
      <w:pPr>
        <w:spacing w:after="0" w:line="240" w:lineRule="auto"/>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 xml:space="preserve">SHAILET </w:t>
      </w:r>
      <w:r w:rsidRPr="00B44620">
        <w:rPr>
          <w:rFonts w:ascii="Times New Roman" w:eastAsia="Calibri" w:hAnsi="Times New Roman" w:cs="Times New Roman"/>
          <w:bCs/>
          <w:kern w:val="0"/>
          <w14:ligatures w14:val="none"/>
        </w:rPr>
        <w:t xml:space="preserve">MUPERI </w:t>
      </w:r>
    </w:p>
    <w:p w14:paraId="2F90CD9A" w14:textId="68C5F47E" w:rsidR="00B44620" w:rsidRDefault="00B44620" w:rsidP="005957DB">
      <w:pPr>
        <w:spacing w:after="0" w:line="240" w:lineRule="auto"/>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and</w:t>
      </w:r>
    </w:p>
    <w:p w14:paraId="78EC9683" w14:textId="77777777" w:rsidR="00B44620" w:rsidRDefault="00B44620" w:rsidP="005957DB">
      <w:pPr>
        <w:spacing w:after="0" w:line="240" w:lineRule="auto"/>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 xml:space="preserve">OBERT </w:t>
      </w:r>
      <w:r w:rsidRPr="00B44620">
        <w:rPr>
          <w:rFonts w:ascii="Times New Roman" w:eastAsia="Calibri" w:hAnsi="Times New Roman" w:cs="Times New Roman"/>
          <w:bCs/>
          <w:kern w:val="0"/>
          <w14:ligatures w14:val="none"/>
        </w:rPr>
        <w:t xml:space="preserve">MATAMBO </w:t>
      </w:r>
    </w:p>
    <w:p w14:paraId="33C77C39" w14:textId="7E03565E" w:rsidR="00B44620" w:rsidRDefault="00B44620" w:rsidP="005957DB">
      <w:pPr>
        <w:spacing w:after="0" w:line="240" w:lineRule="auto"/>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and</w:t>
      </w:r>
    </w:p>
    <w:p w14:paraId="5D286160" w14:textId="1B9C7B29" w:rsidR="00B44620" w:rsidRPr="00B44620" w:rsidRDefault="00B44620" w:rsidP="005957DB">
      <w:pPr>
        <w:spacing w:after="0" w:line="240" w:lineRule="auto"/>
        <w:jc w:val="both"/>
        <w:rPr>
          <w:rFonts w:ascii="Times New Roman" w:eastAsia="Calibri" w:hAnsi="Times New Roman" w:cs="Times New Roman"/>
          <w:bCs/>
          <w:kern w:val="0"/>
          <w14:ligatures w14:val="none"/>
        </w:rPr>
      </w:pPr>
      <w:r w:rsidRPr="00B44620">
        <w:rPr>
          <w:rFonts w:ascii="Times New Roman" w:eastAsia="Calibri" w:hAnsi="Times New Roman" w:cs="Times New Roman"/>
          <w:bCs/>
          <w:kern w:val="0"/>
          <w14:ligatures w14:val="none"/>
        </w:rPr>
        <w:t xml:space="preserve">CITY OF HARARE </w:t>
      </w:r>
    </w:p>
    <w:p w14:paraId="2ABB5358" w14:textId="77777777" w:rsidR="00B44620" w:rsidRPr="00B44620" w:rsidRDefault="00B44620" w:rsidP="00B44620">
      <w:pPr>
        <w:spacing w:after="0" w:line="240" w:lineRule="auto"/>
        <w:jc w:val="both"/>
        <w:rPr>
          <w:rFonts w:ascii="Times New Roman" w:eastAsia="Calibri" w:hAnsi="Times New Roman" w:cs="Times New Roman"/>
          <w:bCs/>
          <w:kern w:val="0"/>
          <w:lang w:val="en-ZW"/>
          <w14:ligatures w14:val="none"/>
        </w:rPr>
      </w:pPr>
    </w:p>
    <w:p w14:paraId="6F792F3B" w14:textId="77777777" w:rsidR="00B44620" w:rsidRPr="00B44620" w:rsidRDefault="00B44620" w:rsidP="00B44620">
      <w:pPr>
        <w:spacing w:after="0" w:line="240" w:lineRule="auto"/>
        <w:rPr>
          <w:rFonts w:ascii="Calibri" w:eastAsia="Calibri" w:hAnsi="Calibri" w:cs="Times New Roman"/>
          <w:kern w:val="0"/>
          <w:sz w:val="22"/>
          <w:szCs w:val="22"/>
          <w:lang w:val="en-GB"/>
          <w14:ligatures w14:val="none"/>
        </w:rPr>
      </w:pPr>
    </w:p>
    <w:p w14:paraId="1715E997" w14:textId="77777777" w:rsidR="00B44620" w:rsidRPr="00B44620" w:rsidRDefault="00B44620" w:rsidP="00B44620">
      <w:pPr>
        <w:spacing w:after="0" w:line="240" w:lineRule="auto"/>
        <w:jc w:val="both"/>
        <w:rPr>
          <w:rFonts w:ascii="Times New Roman" w:eastAsia="Calibri" w:hAnsi="Times New Roman" w:cs="Times New Roman"/>
          <w:bCs/>
          <w:kern w:val="0"/>
          <w:lang w:val="en-GB"/>
          <w14:ligatures w14:val="none"/>
        </w:rPr>
      </w:pPr>
      <w:r w:rsidRPr="00B44620">
        <w:rPr>
          <w:rFonts w:ascii="Times New Roman" w:eastAsia="Calibri" w:hAnsi="Times New Roman" w:cs="Times New Roman"/>
          <w:bCs/>
          <w:kern w:val="0"/>
          <w:lang w:val="en-GB"/>
          <w14:ligatures w14:val="none"/>
        </w:rPr>
        <w:t>HIGH COURT OF ZIMBABWE</w:t>
      </w:r>
    </w:p>
    <w:p w14:paraId="3EAF02C6" w14:textId="77777777" w:rsidR="00B44620" w:rsidRPr="00B44620" w:rsidRDefault="00B44620" w:rsidP="00B44620">
      <w:pPr>
        <w:spacing w:after="0" w:line="240" w:lineRule="auto"/>
        <w:jc w:val="both"/>
        <w:rPr>
          <w:rFonts w:ascii="Times New Roman" w:eastAsia="Calibri" w:hAnsi="Times New Roman" w:cs="Times New Roman"/>
          <w:b/>
          <w:kern w:val="0"/>
          <w:lang w:val="en-GB"/>
          <w14:ligatures w14:val="none"/>
        </w:rPr>
      </w:pPr>
      <w:r w:rsidRPr="00B44620">
        <w:rPr>
          <w:rFonts w:ascii="Times New Roman" w:eastAsia="Calibri" w:hAnsi="Times New Roman" w:cs="Times New Roman"/>
          <w:b/>
          <w:kern w:val="0"/>
          <w:lang w:val="en-GB"/>
          <w14:ligatures w14:val="none"/>
        </w:rPr>
        <w:t>DEMBURE J</w:t>
      </w:r>
    </w:p>
    <w:p w14:paraId="5B0A3341" w14:textId="64BBDB1A" w:rsidR="00B44620" w:rsidRPr="00B44620" w:rsidRDefault="00B44620" w:rsidP="00B44620">
      <w:pPr>
        <w:spacing w:after="0" w:line="240" w:lineRule="auto"/>
        <w:jc w:val="both"/>
        <w:rPr>
          <w:rFonts w:ascii="Times New Roman" w:eastAsia="Calibri" w:hAnsi="Times New Roman" w:cs="Times New Roman"/>
          <w:bCs/>
          <w:kern w:val="0"/>
          <w:lang w:val="en-GB"/>
          <w14:ligatures w14:val="none"/>
        </w:rPr>
      </w:pPr>
      <w:r w:rsidRPr="00B44620">
        <w:rPr>
          <w:rFonts w:ascii="Times New Roman" w:eastAsia="Calibri" w:hAnsi="Times New Roman" w:cs="Times New Roman"/>
          <w:bCs/>
          <w:kern w:val="0"/>
          <w:lang w:val="en-GB"/>
          <w14:ligatures w14:val="none"/>
        </w:rPr>
        <w:t>HARARE: 2</w:t>
      </w:r>
      <w:r>
        <w:rPr>
          <w:rFonts w:ascii="Times New Roman" w:eastAsia="Calibri" w:hAnsi="Times New Roman" w:cs="Times New Roman"/>
          <w:bCs/>
          <w:kern w:val="0"/>
          <w:lang w:val="en-GB"/>
          <w14:ligatures w14:val="none"/>
        </w:rPr>
        <w:t xml:space="preserve">0 January </w:t>
      </w:r>
      <w:r w:rsidRPr="00B44620">
        <w:rPr>
          <w:rFonts w:ascii="Times New Roman" w:eastAsia="Calibri" w:hAnsi="Times New Roman" w:cs="Times New Roman"/>
          <w:bCs/>
          <w:kern w:val="0"/>
          <w:lang w:val="en-GB"/>
          <w14:ligatures w14:val="none"/>
        </w:rPr>
        <w:t xml:space="preserve">&amp; </w:t>
      </w:r>
      <w:r>
        <w:rPr>
          <w:rFonts w:ascii="Times New Roman" w:eastAsia="Calibri" w:hAnsi="Times New Roman" w:cs="Times New Roman"/>
          <w:bCs/>
          <w:kern w:val="0"/>
          <w:lang w:val="en-GB"/>
          <w14:ligatures w14:val="none"/>
        </w:rPr>
        <w:t xml:space="preserve">13 </w:t>
      </w:r>
      <w:r w:rsidRPr="00B44620">
        <w:rPr>
          <w:rFonts w:ascii="Times New Roman" w:eastAsia="Calibri" w:hAnsi="Times New Roman" w:cs="Times New Roman"/>
          <w:bCs/>
          <w:kern w:val="0"/>
          <w:lang w:val="en-GB"/>
          <w14:ligatures w14:val="none"/>
        </w:rPr>
        <w:t>February 2026</w:t>
      </w:r>
    </w:p>
    <w:p w14:paraId="315D2FD6" w14:textId="77777777" w:rsidR="00B44620" w:rsidRPr="00B44620" w:rsidRDefault="00B44620" w:rsidP="00B44620">
      <w:pPr>
        <w:spacing w:after="0" w:line="240" w:lineRule="auto"/>
        <w:rPr>
          <w:rFonts w:ascii="Calibri" w:eastAsia="Calibri" w:hAnsi="Calibri" w:cs="Times New Roman"/>
          <w:kern w:val="0"/>
          <w:sz w:val="22"/>
          <w:szCs w:val="22"/>
          <w:lang w:val="en-GB"/>
          <w14:ligatures w14:val="none"/>
        </w:rPr>
      </w:pPr>
    </w:p>
    <w:p w14:paraId="5F00FBCF" w14:textId="77777777" w:rsidR="00B44620" w:rsidRPr="00B44620" w:rsidRDefault="00B44620" w:rsidP="00B44620">
      <w:pPr>
        <w:spacing w:after="0" w:line="240" w:lineRule="auto"/>
        <w:rPr>
          <w:rFonts w:ascii="Calibri" w:eastAsia="Calibri" w:hAnsi="Calibri" w:cs="Times New Roman"/>
          <w:kern w:val="0"/>
          <w:sz w:val="22"/>
          <w:szCs w:val="22"/>
          <w:lang w:val="en-GB"/>
          <w14:ligatures w14:val="none"/>
        </w:rPr>
      </w:pPr>
    </w:p>
    <w:p w14:paraId="43C91096" w14:textId="3865848C" w:rsidR="00B44620" w:rsidRPr="00B44620" w:rsidRDefault="00B44620" w:rsidP="00B44620">
      <w:pPr>
        <w:spacing w:after="0" w:line="240" w:lineRule="auto"/>
        <w:jc w:val="both"/>
        <w:rPr>
          <w:rFonts w:ascii="Times New Roman" w:eastAsia="Calibri" w:hAnsi="Times New Roman" w:cs="Times New Roman"/>
          <w:b/>
          <w:iCs/>
          <w:kern w:val="0"/>
          <w:lang w:val="en-GB"/>
          <w14:ligatures w14:val="none"/>
        </w:rPr>
      </w:pPr>
      <w:r>
        <w:rPr>
          <w:rFonts w:ascii="Times New Roman" w:eastAsia="Calibri" w:hAnsi="Times New Roman" w:cs="Times New Roman"/>
          <w:b/>
          <w:iCs/>
          <w:kern w:val="0"/>
          <w:lang w:val="en-GB"/>
          <w14:ligatures w14:val="none"/>
        </w:rPr>
        <w:t>Opposed Application</w:t>
      </w:r>
    </w:p>
    <w:p w14:paraId="138E22E9" w14:textId="77777777" w:rsidR="00B44620" w:rsidRPr="00B44620" w:rsidRDefault="00B44620" w:rsidP="00B44620">
      <w:pPr>
        <w:spacing w:after="0" w:line="240" w:lineRule="auto"/>
        <w:rPr>
          <w:rFonts w:ascii="Calibri" w:eastAsia="Calibri" w:hAnsi="Calibri" w:cs="Times New Roman"/>
          <w:kern w:val="0"/>
          <w:sz w:val="22"/>
          <w:szCs w:val="22"/>
          <w:lang w:val="en-GB"/>
          <w14:ligatures w14:val="none"/>
        </w:rPr>
      </w:pPr>
    </w:p>
    <w:p w14:paraId="4EDE0502" w14:textId="77777777" w:rsidR="00B44620" w:rsidRPr="00B44620" w:rsidRDefault="00B44620" w:rsidP="00B44620">
      <w:pPr>
        <w:spacing w:after="0" w:line="240" w:lineRule="auto"/>
        <w:rPr>
          <w:rFonts w:ascii="Calibri" w:eastAsia="Calibri" w:hAnsi="Calibri" w:cs="Times New Roman"/>
          <w:kern w:val="0"/>
          <w:sz w:val="22"/>
          <w:szCs w:val="22"/>
          <w:lang w:val="en-GB"/>
          <w14:ligatures w14:val="none"/>
        </w:rPr>
      </w:pPr>
    </w:p>
    <w:p w14:paraId="3672F8B1" w14:textId="48E87164" w:rsidR="00B44620" w:rsidRDefault="00B44620" w:rsidP="00B44620">
      <w:pPr>
        <w:spacing w:after="0" w:line="240" w:lineRule="auto"/>
        <w:jc w:val="both"/>
        <w:rPr>
          <w:rFonts w:ascii="Times New Roman" w:eastAsia="Calibri" w:hAnsi="Times New Roman" w:cs="Times New Roman"/>
          <w:iCs/>
          <w:kern w:val="0"/>
          <w:lang w:val="en-GB"/>
          <w14:ligatures w14:val="none"/>
        </w:rPr>
      </w:pPr>
      <w:r>
        <w:rPr>
          <w:rFonts w:ascii="Times New Roman" w:eastAsia="Calibri" w:hAnsi="Times New Roman" w:cs="Times New Roman"/>
          <w:i/>
          <w:kern w:val="0"/>
          <w:lang w:val="en-GB"/>
          <w14:ligatures w14:val="none"/>
        </w:rPr>
        <w:t xml:space="preserve">S </w:t>
      </w:r>
      <w:proofErr w:type="spellStart"/>
      <w:r>
        <w:rPr>
          <w:rFonts w:ascii="Times New Roman" w:eastAsia="Calibri" w:hAnsi="Times New Roman" w:cs="Times New Roman"/>
          <w:i/>
          <w:kern w:val="0"/>
          <w:lang w:val="en-GB"/>
          <w14:ligatures w14:val="none"/>
        </w:rPr>
        <w:t>Mbauya</w:t>
      </w:r>
      <w:proofErr w:type="spellEnd"/>
      <w:r>
        <w:rPr>
          <w:rFonts w:ascii="Times New Roman" w:eastAsia="Calibri" w:hAnsi="Times New Roman" w:cs="Times New Roman"/>
          <w:i/>
          <w:kern w:val="0"/>
          <w:lang w:val="en-GB"/>
          <w14:ligatures w14:val="none"/>
        </w:rPr>
        <w:t>,</w:t>
      </w:r>
      <w:r w:rsidRPr="00B44620">
        <w:rPr>
          <w:rFonts w:ascii="Times New Roman" w:eastAsia="Calibri" w:hAnsi="Times New Roman" w:cs="Times New Roman"/>
          <w:iCs/>
          <w:kern w:val="0"/>
          <w:lang w:val="en-GB"/>
          <w14:ligatures w14:val="none"/>
        </w:rPr>
        <w:t xml:space="preserve"> for the </w:t>
      </w:r>
      <w:r>
        <w:rPr>
          <w:rFonts w:ascii="Times New Roman" w:eastAsia="Calibri" w:hAnsi="Times New Roman" w:cs="Times New Roman"/>
          <w:iCs/>
          <w:kern w:val="0"/>
          <w:lang w:val="en-GB"/>
          <w14:ligatures w14:val="none"/>
        </w:rPr>
        <w:t>applicant</w:t>
      </w:r>
    </w:p>
    <w:p w14:paraId="3DCAE6D7" w14:textId="19A852F8" w:rsidR="00B44620" w:rsidRDefault="00B44620" w:rsidP="00B44620">
      <w:pPr>
        <w:spacing w:after="0" w:line="240" w:lineRule="auto"/>
        <w:jc w:val="both"/>
        <w:rPr>
          <w:rFonts w:ascii="Times New Roman" w:eastAsia="Calibri" w:hAnsi="Times New Roman" w:cs="Times New Roman"/>
          <w:iCs/>
          <w:kern w:val="0"/>
          <w:lang w:val="en-GB"/>
          <w14:ligatures w14:val="none"/>
        </w:rPr>
      </w:pPr>
      <w:r>
        <w:rPr>
          <w:rFonts w:ascii="Times New Roman" w:eastAsia="Calibri" w:hAnsi="Times New Roman" w:cs="Times New Roman"/>
          <w:iCs/>
          <w:kern w:val="0"/>
          <w:lang w:val="en-GB"/>
          <w14:ligatures w14:val="none"/>
        </w:rPr>
        <w:t>1</w:t>
      </w:r>
      <w:r w:rsidRPr="00B44620">
        <w:rPr>
          <w:rFonts w:ascii="Times New Roman" w:eastAsia="Calibri" w:hAnsi="Times New Roman" w:cs="Times New Roman"/>
          <w:iCs/>
          <w:kern w:val="0"/>
          <w:vertAlign w:val="superscript"/>
          <w:lang w:val="en-GB"/>
          <w14:ligatures w14:val="none"/>
        </w:rPr>
        <w:t>st</w:t>
      </w:r>
      <w:r>
        <w:rPr>
          <w:rFonts w:ascii="Times New Roman" w:eastAsia="Calibri" w:hAnsi="Times New Roman" w:cs="Times New Roman"/>
          <w:iCs/>
          <w:kern w:val="0"/>
          <w:lang w:val="en-GB"/>
          <w14:ligatures w14:val="none"/>
        </w:rPr>
        <w:t xml:space="preserve"> respondent in person</w:t>
      </w:r>
    </w:p>
    <w:p w14:paraId="7C24CDAC" w14:textId="1D53106E" w:rsidR="00B44620" w:rsidRDefault="00B44620" w:rsidP="00B44620">
      <w:pPr>
        <w:spacing w:after="0" w:line="240" w:lineRule="auto"/>
        <w:jc w:val="both"/>
        <w:rPr>
          <w:rFonts w:ascii="Times New Roman" w:eastAsia="Calibri" w:hAnsi="Times New Roman" w:cs="Times New Roman"/>
          <w:iCs/>
          <w:kern w:val="0"/>
          <w:lang w:val="en-GB"/>
          <w14:ligatures w14:val="none"/>
        </w:rPr>
      </w:pPr>
      <w:r w:rsidRPr="00B44620">
        <w:rPr>
          <w:rFonts w:ascii="Times New Roman" w:eastAsia="Calibri" w:hAnsi="Times New Roman" w:cs="Times New Roman"/>
          <w:i/>
          <w:kern w:val="0"/>
          <w:lang w:val="en-GB"/>
          <w14:ligatures w14:val="none"/>
        </w:rPr>
        <w:t xml:space="preserve">T </w:t>
      </w:r>
      <w:proofErr w:type="spellStart"/>
      <w:r w:rsidRPr="00B44620">
        <w:rPr>
          <w:rFonts w:ascii="Times New Roman" w:eastAsia="Calibri" w:hAnsi="Times New Roman" w:cs="Times New Roman"/>
          <w:i/>
          <w:kern w:val="0"/>
          <w:lang w:val="en-GB"/>
          <w14:ligatures w14:val="none"/>
        </w:rPr>
        <w:t>Murinyame</w:t>
      </w:r>
      <w:proofErr w:type="spellEnd"/>
      <w:r>
        <w:rPr>
          <w:rFonts w:ascii="Times New Roman" w:eastAsia="Calibri" w:hAnsi="Times New Roman" w:cs="Times New Roman"/>
          <w:iCs/>
          <w:kern w:val="0"/>
          <w:lang w:val="en-GB"/>
          <w14:ligatures w14:val="none"/>
        </w:rPr>
        <w:t>, for the 2</w:t>
      </w:r>
      <w:r w:rsidRPr="00B44620">
        <w:rPr>
          <w:rFonts w:ascii="Times New Roman" w:eastAsia="Calibri" w:hAnsi="Times New Roman" w:cs="Times New Roman"/>
          <w:iCs/>
          <w:kern w:val="0"/>
          <w:vertAlign w:val="superscript"/>
          <w:lang w:val="en-GB"/>
          <w14:ligatures w14:val="none"/>
        </w:rPr>
        <w:t>nd</w:t>
      </w:r>
      <w:r>
        <w:rPr>
          <w:rFonts w:ascii="Times New Roman" w:eastAsia="Calibri" w:hAnsi="Times New Roman" w:cs="Times New Roman"/>
          <w:iCs/>
          <w:kern w:val="0"/>
          <w:lang w:val="en-GB"/>
          <w14:ligatures w14:val="none"/>
        </w:rPr>
        <w:t xml:space="preserve"> respondent</w:t>
      </w:r>
    </w:p>
    <w:p w14:paraId="7A6FD8FE" w14:textId="1F532F97" w:rsidR="00B44620" w:rsidRPr="00B44620" w:rsidRDefault="00B44620" w:rsidP="00B44620">
      <w:pPr>
        <w:spacing w:after="0" w:line="240" w:lineRule="auto"/>
        <w:jc w:val="both"/>
        <w:rPr>
          <w:rFonts w:ascii="Times New Roman" w:eastAsia="Calibri" w:hAnsi="Times New Roman" w:cs="Times New Roman"/>
          <w:iCs/>
          <w:kern w:val="0"/>
          <w:lang w:val="en-GB"/>
          <w14:ligatures w14:val="none"/>
        </w:rPr>
      </w:pPr>
      <w:r>
        <w:rPr>
          <w:rFonts w:ascii="Times New Roman" w:eastAsia="Calibri" w:hAnsi="Times New Roman" w:cs="Times New Roman"/>
          <w:iCs/>
          <w:kern w:val="0"/>
          <w:lang w:val="en-GB"/>
          <w14:ligatures w14:val="none"/>
        </w:rPr>
        <w:t>No appearance for the 3</w:t>
      </w:r>
      <w:r w:rsidRPr="00B44620">
        <w:rPr>
          <w:rFonts w:ascii="Times New Roman" w:eastAsia="Calibri" w:hAnsi="Times New Roman" w:cs="Times New Roman"/>
          <w:iCs/>
          <w:kern w:val="0"/>
          <w:vertAlign w:val="superscript"/>
          <w:lang w:val="en-GB"/>
          <w14:ligatures w14:val="none"/>
        </w:rPr>
        <w:t>rd</w:t>
      </w:r>
      <w:r>
        <w:rPr>
          <w:rFonts w:ascii="Times New Roman" w:eastAsia="Calibri" w:hAnsi="Times New Roman" w:cs="Times New Roman"/>
          <w:iCs/>
          <w:kern w:val="0"/>
          <w:lang w:val="en-GB"/>
          <w14:ligatures w14:val="none"/>
        </w:rPr>
        <w:t xml:space="preserve"> respondent</w:t>
      </w:r>
    </w:p>
    <w:p w14:paraId="4CED8590" w14:textId="77777777" w:rsidR="00B44620" w:rsidRPr="00B44620" w:rsidRDefault="00B44620" w:rsidP="00B44620">
      <w:pPr>
        <w:spacing w:after="120" w:line="240" w:lineRule="auto"/>
        <w:jc w:val="both"/>
        <w:rPr>
          <w:rFonts w:ascii="Times New Roman" w:eastAsia="Calibri" w:hAnsi="Times New Roman" w:cs="Times New Roman"/>
          <w:kern w:val="0"/>
          <w:lang w:val="en-GB"/>
          <w14:ligatures w14:val="none"/>
        </w:rPr>
      </w:pPr>
    </w:p>
    <w:p w14:paraId="26676A9F" w14:textId="77777777" w:rsidR="00B44620" w:rsidRDefault="00B44620" w:rsidP="00B44620">
      <w:pPr>
        <w:spacing w:after="120" w:line="360" w:lineRule="auto"/>
        <w:jc w:val="both"/>
        <w:rPr>
          <w:rFonts w:ascii="Times New Roman" w:eastAsia="Calibri" w:hAnsi="Times New Roman" w:cs="Times New Roman"/>
          <w:b/>
          <w:kern w:val="0"/>
          <w:lang w:val="en-GB"/>
          <w14:ligatures w14:val="none"/>
        </w:rPr>
      </w:pPr>
      <w:r w:rsidRPr="00B44620">
        <w:rPr>
          <w:rFonts w:ascii="Times New Roman" w:eastAsia="Calibri" w:hAnsi="Times New Roman" w:cs="Times New Roman"/>
          <w:b/>
          <w:kern w:val="0"/>
          <w:lang w:val="en-GB"/>
          <w14:ligatures w14:val="none"/>
        </w:rPr>
        <w:t>DEMBURE J</w:t>
      </w:r>
      <w:r w:rsidRPr="00B44620">
        <w:rPr>
          <w:rFonts w:ascii="Times New Roman" w:eastAsia="Calibri" w:hAnsi="Times New Roman" w:cs="Times New Roman"/>
          <w:bCs/>
          <w:kern w:val="0"/>
          <w:lang w:val="en-GB"/>
          <w14:ligatures w14:val="none"/>
        </w:rPr>
        <w:t>:</w:t>
      </w:r>
      <w:r w:rsidRPr="00B44620">
        <w:rPr>
          <w:rFonts w:ascii="Times New Roman" w:eastAsia="Calibri" w:hAnsi="Times New Roman" w:cs="Times New Roman"/>
          <w:b/>
          <w:kern w:val="0"/>
          <w:lang w:val="en-GB"/>
          <w14:ligatures w14:val="none"/>
        </w:rPr>
        <w:t xml:space="preserve"> </w:t>
      </w:r>
      <w:r w:rsidRPr="00B44620">
        <w:rPr>
          <w:rFonts w:ascii="Times New Roman" w:eastAsia="Calibri" w:hAnsi="Times New Roman" w:cs="Times New Roman"/>
          <w:b/>
          <w:kern w:val="0"/>
          <w:lang w:val="en-GB"/>
          <w14:ligatures w14:val="none"/>
        </w:rPr>
        <w:tab/>
      </w:r>
    </w:p>
    <w:p w14:paraId="4BE4D906" w14:textId="77777777" w:rsidR="00B44620" w:rsidRDefault="00B44620" w:rsidP="005957DB">
      <w:pPr>
        <w:spacing w:after="120" w:line="360" w:lineRule="auto"/>
        <w:ind w:left="720" w:hanging="720"/>
        <w:jc w:val="both"/>
        <w:rPr>
          <w:rFonts w:ascii="Times New Roman" w:eastAsia="Calibri" w:hAnsi="Times New Roman" w:cs="Times New Roman"/>
          <w:bCs/>
          <w:kern w:val="0"/>
          <w:lang w:val="en-GB"/>
          <w14:ligatures w14:val="none"/>
        </w:rPr>
      </w:pPr>
      <w:r w:rsidRPr="00B44620">
        <w:rPr>
          <w:rFonts w:ascii="Times New Roman" w:eastAsia="Calibri" w:hAnsi="Times New Roman" w:cs="Times New Roman"/>
          <w:bCs/>
          <w:kern w:val="0"/>
          <w:lang w:val="en-GB"/>
          <w14:ligatures w14:val="none"/>
        </w:rPr>
        <w:t>1.</w:t>
      </w:r>
      <w:r>
        <w:rPr>
          <w:rFonts w:ascii="Times New Roman" w:eastAsia="Calibri" w:hAnsi="Times New Roman" w:cs="Times New Roman"/>
          <w:bCs/>
          <w:kern w:val="0"/>
          <w:lang w:val="en-GB"/>
          <w14:ligatures w14:val="none"/>
        </w:rPr>
        <w:tab/>
        <w:t xml:space="preserve">On 20 January 2026, following submissions from the parties, the court handed down an </w:t>
      </w:r>
      <w:r w:rsidRPr="005957DB">
        <w:rPr>
          <w:rFonts w:ascii="Times New Roman" w:eastAsia="Calibri" w:hAnsi="Times New Roman" w:cs="Times New Roman"/>
          <w:bCs/>
          <w:i/>
          <w:iCs/>
          <w:kern w:val="0"/>
          <w:lang w:val="en-GB"/>
          <w14:ligatures w14:val="none"/>
        </w:rPr>
        <w:t xml:space="preserve">ex tempore </w:t>
      </w:r>
      <w:r>
        <w:rPr>
          <w:rFonts w:ascii="Times New Roman" w:eastAsia="Calibri" w:hAnsi="Times New Roman" w:cs="Times New Roman"/>
          <w:bCs/>
          <w:kern w:val="0"/>
          <w:lang w:val="en-GB"/>
          <w14:ligatures w14:val="none"/>
        </w:rPr>
        <w:t>judgment whereby it granted an order that:</w:t>
      </w:r>
    </w:p>
    <w:p w14:paraId="33F17F06" w14:textId="77777777" w:rsidR="005957DB" w:rsidRPr="005957DB" w:rsidRDefault="00B44620" w:rsidP="005957DB">
      <w:pPr>
        <w:spacing w:after="0" w:line="240" w:lineRule="auto"/>
        <w:ind w:left="2160" w:hanging="720"/>
        <w:jc w:val="both"/>
        <w:rPr>
          <w:rFonts w:ascii="Times New Roman" w:eastAsia="Calibri" w:hAnsi="Times New Roman" w:cs="Times New Roman"/>
          <w:bCs/>
          <w:kern w:val="0"/>
          <w:sz w:val="22"/>
          <w:szCs w:val="22"/>
          <w:lang w:val="en-GB"/>
          <w14:ligatures w14:val="none"/>
        </w:rPr>
      </w:pPr>
      <w:r w:rsidRPr="005957DB">
        <w:rPr>
          <w:rFonts w:ascii="Times New Roman" w:eastAsia="Calibri" w:hAnsi="Times New Roman" w:cs="Times New Roman"/>
          <w:bCs/>
          <w:kern w:val="0"/>
          <w:sz w:val="22"/>
          <w:szCs w:val="22"/>
          <w:lang w:val="en-GB"/>
          <w14:ligatures w14:val="none"/>
        </w:rPr>
        <w:t xml:space="preserve">“1. </w:t>
      </w:r>
      <w:r w:rsidR="005957DB" w:rsidRPr="005957DB">
        <w:rPr>
          <w:rFonts w:ascii="Times New Roman" w:eastAsia="Calibri" w:hAnsi="Times New Roman" w:cs="Times New Roman"/>
          <w:bCs/>
          <w:kern w:val="0"/>
          <w:sz w:val="22"/>
          <w:szCs w:val="22"/>
          <w:lang w:val="en-GB"/>
          <w14:ligatures w14:val="none"/>
        </w:rPr>
        <w:tab/>
      </w:r>
      <w:r w:rsidRPr="005957DB">
        <w:rPr>
          <w:rFonts w:ascii="Times New Roman" w:eastAsia="Calibri" w:hAnsi="Times New Roman" w:cs="Times New Roman"/>
          <w:bCs/>
          <w:kern w:val="0"/>
          <w:sz w:val="22"/>
          <w:szCs w:val="22"/>
          <w:lang w:val="en-GB"/>
          <w14:ligatures w14:val="none"/>
        </w:rPr>
        <w:t>The 1</w:t>
      </w:r>
      <w:r w:rsidRPr="005957DB">
        <w:rPr>
          <w:rFonts w:ascii="Times New Roman" w:eastAsia="Calibri" w:hAnsi="Times New Roman" w:cs="Times New Roman"/>
          <w:bCs/>
          <w:kern w:val="0"/>
          <w:sz w:val="22"/>
          <w:szCs w:val="22"/>
          <w:vertAlign w:val="superscript"/>
          <w:lang w:val="en-GB"/>
          <w14:ligatures w14:val="none"/>
        </w:rPr>
        <w:t>st</w:t>
      </w:r>
      <w:r w:rsidRPr="005957DB">
        <w:rPr>
          <w:rFonts w:ascii="Times New Roman" w:eastAsia="Calibri" w:hAnsi="Times New Roman" w:cs="Times New Roman"/>
          <w:bCs/>
          <w:kern w:val="0"/>
          <w:sz w:val="22"/>
          <w:szCs w:val="22"/>
          <w:lang w:val="en-GB"/>
          <w14:ligatures w14:val="none"/>
        </w:rPr>
        <w:t xml:space="preserve"> and 2</w:t>
      </w:r>
      <w:r w:rsidRPr="005957DB">
        <w:rPr>
          <w:rFonts w:ascii="Times New Roman" w:eastAsia="Calibri" w:hAnsi="Times New Roman" w:cs="Times New Roman"/>
          <w:bCs/>
          <w:kern w:val="0"/>
          <w:sz w:val="22"/>
          <w:szCs w:val="22"/>
          <w:vertAlign w:val="superscript"/>
          <w:lang w:val="en-GB"/>
          <w14:ligatures w14:val="none"/>
        </w:rPr>
        <w:t>nd</w:t>
      </w:r>
      <w:r w:rsidRPr="005957DB">
        <w:rPr>
          <w:rFonts w:ascii="Times New Roman" w:eastAsia="Calibri" w:hAnsi="Times New Roman" w:cs="Times New Roman"/>
          <w:bCs/>
          <w:kern w:val="0"/>
          <w:sz w:val="22"/>
          <w:szCs w:val="22"/>
          <w:lang w:val="en-GB"/>
          <w14:ligatures w14:val="none"/>
        </w:rPr>
        <w:t xml:space="preserve"> Respondents and all those claiming occupation through them shall vacate certain piece of land known as </w:t>
      </w:r>
      <w:r w:rsidR="005957DB" w:rsidRPr="005957DB">
        <w:rPr>
          <w:rFonts w:ascii="Times New Roman" w:eastAsia="Calibri" w:hAnsi="Times New Roman" w:cs="Times New Roman"/>
          <w:bCs/>
          <w:kern w:val="0"/>
          <w:sz w:val="22"/>
          <w:szCs w:val="22"/>
          <w:lang w:val="en-GB"/>
          <w14:ligatures w14:val="none"/>
        </w:rPr>
        <w:t>stand</w:t>
      </w:r>
      <w:r w:rsidRPr="005957DB">
        <w:rPr>
          <w:rFonts w:ascii="Times New Roman" w:eastAsia="Calibri" w:hAnsi="Times New Roman" w:cs="Times New Roman"/>
          <w:bCs/>
          <w:kern w:val="0"/>
          <w:sz w:val="22"/>
          <w:szCs w:val="22"/>
          <w:lang w:val="en-GB"/>
          <w14:ligatures w14:val="none"/>
        </w:rPr>
        <w:t xml:space="preserve"> number 4080, </w:t>
      </w:r>
      <w:r w:rsidR="005957DB" w:rsidRPr="005957DB">
        <w:rPr>
          <w:rFonts w:ascii="Times New Roman" w:eastAsia="Calibri" w:hAnsi="Times New Roman" w:cs="Times New Roman"/>
          <w:bCs/>
          <w:kern w:val="0"/>
          <w:sz w:val="22"/>
          <w:szCs w:val="22"/>
          <w:lang w:val="en-GB"/>
          <w14:ligatures w14:val="none"/>
        </w:rPr>
        <w:t>Crowborough</w:t>
      </w:r>
      <w:r w:rsidRPr="005957DB">
        <w:rPr>
          <w:rFonts w:ascii="Times New Roman" w:eastAsia="Calibri" w:hAnsi="Times New Roman" w:cs="Times New Roman"/>
          <w:bCs/>
          <w:kern w:val="0"/>
          <w:sz w:val="22"/>
          <w:szCs w:val="22"/>
          <w:lang w:val="en-GB"/>
          <w14:ligatures w14:val="none"/>
        </w:rPr>
        <w:t xml:space="preserve"> Township, Harare.</w:t>
      </w:r>
    </w:p>
    <w:p w14:paraId="22E6A600" w14:textId="77777777" w:rsidR="005957DB" w:rsidRDefault="00B44620" w:rsidP="005957DB">
      <w:pPr>
        <w:spacing w:after="0" w:line="240" w:lineRule="auto"/>
        <w:ind w:left="2160" w:hanging="720"/>
        <w:jc w:val="both"/>
        <w:rPr>
          <w:rFonts w:ascii="Times New Roman" w:eastAsia="Calibri" w:hAnsi="Times New Roman" w:cs="Times New Roman"/>
          <w:bCs/>
          <w:kern w:val="0"/>
          <w:sz w:val="22"/>
          <w:szCs w:val="22"/>
          <w:lang w:val="en-GB"/>
          <w14:ligatures w14:val="none"/>
        </w:rPr>
      </w:pPr>
      <w:r w:rsidRPr="005957DB">
        <w:rPr>
          <w:rFonts w:ascii="Times New Roman" w:eastAsia="Calibri" w:hAnsi="Times New Roman" w:cs="Times New Roman"/>
          <w:bCs/>
          <w:kern w:val="0"/>
          <w:sz w:val="22"/>
          <w:szCs w:val="22"/>
          <w:lang w:val="en-GB"/>
          <w14:ligatures w14:val="none"/>
        </w:rPr>
        <w:t xml:space="preserve">2. </w:t>
      </w:r>
      <w:r w:rsidR="005957DB" w:rsidRPr="005957DB">
        <w:rPr>
          <w:rFonts w:ascii="Times New Roman" w:eastAsia="Calibri" w:hAnsi="Times New Roman" w:cs="Times New Roman"/>
          <w:bCs/>
          <w:kern w:val="0"/>
          <w:sz w:val="22"/>
          <w:szCs w:val="22"/>
          <w:lang w:val="en-GB"/>
          <w14:ligatures w14:val="none"/>
        </w:rPr>
        <w:tab/>
      </w:r>
      <w:r w:rsidRPr="005957DB">
        <w:rPr>
          <w:rFonts w:ascii="Times New Roman" w:eastAsia="Calibri" w:hAnsi="Times New Roman" w:cs="Times New Roman"/>
          <w:bCs/>
          <w:kern w:val="0"/>
          <w:sz w:val="22"/>
          <w:szCs w:val="22"/>
          <w:lang w:val="en-GB"/>
          <w14:ligatures w14:val="none"/>
        </w:rPr>
        <w:t>The 1</w:t>
      </w:r>
      <w:r w:rsidRPr="005957DB">
        <w:rPr>
          <w:rFonts w:ascii="Times New Roman" w:eastAsia="Calibri" w:hAnsi="Times New Roman" w:cs="Times New Roman"/>
          <w:bCs/>
          <w:kern w:val="0"/>
          <w:sz w:val="22"/>
          <w:szCs w:val="22"/>
          <w:vertAlign w:val="superscript"/>
          <w:lang w:val="en-GB"/>
          <w14:ligatures w14:val="none"/>
        </w:rPr>
        <w:t>st</w:t>
      </w:r>
      <w:r w:rsidRPr="005957DB">
        <w:rPr>
          <w:rFonts w:ascii="Times New Roman" w:eastAsia="Calibri" w:hAnsi="Times New Roman" w:cs="Times New Roman"/>
          <w:bCs/>
          <w:kern w:val="0"/>
          <w:sz w:val="22"/>
          <w:szCs w:val="22"/>
          <w:lang w:val="en-GB"/>
          <w14:ligatures w14:val="none"/>
        </w:rPr>
        <w:t xml:space="preserve"> and 2</w:t>
      </w:r>
      <w:r w:rsidRPr="005957DB">
        <w:rPr>
          <w:rFonts w:ascii="Times New Roman" w:eastAsia="Calibri" w:hAnsi="Times New Roman" w:cs="Times New Roman"/>
          <w:bCs/>
          <w:kern w:val="0"/>
          <w:sz w:val="22"/>
          <w:szCs w:val="22"/>
          <w:vertAlign w:val="superscript"/>
          <w:lang w:val="en-GB"/>
          <w14:ligatures w14:val="none"/>
        </w:rPr>
        <w:t>nd</w:t>
      </w:r>
      <w:r w:rsidRPr="005957DB">
        <w:rPr>
          <w:rFonts w:ascii="Times New Roman" w:eastAsia="Calibri" w:hAnsi="Times New Roman" w:cs="Times New Roman"/>
          <w:bCs/>
          <w:kern w:val="0"/>
          <w:sz w:val="22"/>
          <w:szCs w:val="22"/>
          <w:lang w:val="en-GB"/>
          <w14:ligatures w14:val="none"/>
        </w:rPr>
        <w:t xml:space="preserve"> Respondents shall demolish their illegal structures built on stand number 4080 Crowborough Township, Harare, within three (3) days of service of this order, failing which the Sheriff or his deputy, if need be, with the assistance of the Zimbabwe Republic Poli</w:t>
      </w:r>
      <w:r w:rsidR="005957DB" w:rsidRPr="005957DB">
        <w:rPr>
          <w:rFonts w:ascii="Times New Roman" w:eastAsia="Calibri" w:hAnsi="Times New Roman" w:cs="Times New Roman"/>
          <w:bCs/>
          <w:kern w:val="0"/>
          <w:sz w:val="22"/>
          <w:szCs w:val="22"/>
          <w:lang w:val="en-GB"/>
          <w14:ligatures w14:val="none"/>
        </w:rPr>
        <w:t>c</w:t>
      </w:r>
      <w:r w:rsidRPr="005957DB">
        <w:rPr>
          <w:rFonts w:ascii="Times New Roman" w:eastAsia="Calibri" w:hAnsi="Times New Roman" w:cs="Times New Roman"/>
          <w:bCs/>
          <w:kern w:val="0"/>
          <w:sz w:val="22"/>
          <w:szCs w:val="22"/>
          <w:lang w:val="en-GB"/>
          <w14:ligatures w14:val="none"/>
        </w:rPr>
        <w:t>e are hereby authorised to demolish the illegal structures.</w:t>
      </w:r>
    </w:p>
    <w:p w14:paraId="6539426D" w14:textId="1F9143E7" w:rsidR="00B44620" w:rsidRPr="005957DB" w:rsidRDefault="00B44620" w:rsidP="005957DB">
      <w:pPr>
        <w:spacing w:after="120" w:line="240" w:lineRule="auto"/>
        <w:ind w:left="2160" w:hanging="720"/>
        <w:jc w:val="both"/>
        <w:rPr>
          <w:rFonts w:ascii="Times New Roman" w:eastAsia="Calibri" w:hAnsi="Times New Roman" w:cs="Times New Roman"/>
          <w:bCs/>
          <w:kern w:val="0"/>
          <w:sz w:val="22"/>
          <w:szCs w:val="22"/>
          <w:lang w:val="en-GB"/>
          <w14:ligatures w14:val="none"/>
        </w:rPr>
      </w:pPr>
      <w:r w:rsidRPr="005957DB">
        <w:rPr>
          <w:rFonts w:ascii="Times New Roman" w:eastAsia="Calibri" w:hAnsi="Times New Roman" w:cs="Times New Roman"/>
          <w:bCs/>
          <w:kern w:val="0"/>
          <w:sz w:val="22"/>
          <w:szCs w:val="22"/>
          <w:lang w:val="en-GB"/>
          <w14:ligatures w14:val="none"/>
        </w:rPr>
        <w:t xml:space="preserve">3. </w:t>
      </w:r>
      <w:r w:rsidR="005957DB" w:rsidRPr="005957DB">
        <w:rPr>
          <w:rFonts w:ascii="Times New Roman" w:eastAsia="Calibri" w:hAnsi="Times New Roman" w:cs="Times New Roman"/>
          <w:bCs/>
          <w:kern w:val="0"/>
          <w:sz w:val="22"/>
          <w:szCs w:val="22"/>
          <w:lang w:val="en-GB"/>
          <w14:ligatures w14:val="none"/>
        </w:rPr>
        <w:tab/>
      </w:r>
      <w:r w:rsidRPr="005957DB">
        <w:rPr>
          <w:rFonts w:ascii="Times New Roman" w:eastAsia="Calibri" w:hAnsi="Times New Roman" w:cs="Times New Roman"/>
          <w:bCs/>
          <w:kern w:val="0"/>
          <w:sz w:val="22"/>
          <w:szCs w:val="22"/>
          <w:lang w:val="en-GB"/>
          <w14:ligatures w14:val="none"/>
        </w:rPr>
        <w:t>The 1</w:t>
      </w:r>
      <w:r w:rsidRPr="005957DB">
        <w:rPr>
          <w:rFonts w:ascii="Times New Roman" w:eastAsia="Calibri" w:hAnsi="Times New Roman" w:cs="Times New Roman"/>
          <w:bCs/>
          <w:kern w:val="0"/>
          <w:sz w:val="22"/>
          <w:szCs w:val="22"/>
          <w:vertAlign w:val="superscript"/>
          <w:lang w:val="en-GB"/>
          <w14:ligatures w14:val="none"/>
        </w:rPr>
        <w:t>st</w:t>
      </w:r>
      <w:r w:rsidRPr="005957DB">
        <w:rPr>
          <w:rFonts w:ascii="Times New Roman" w:eastAsia="Calibri" w:hAnsi="Times New Roman" w:cs="Times New Roman"/>
          <w:bCs/>
          <w:kern w:val="0"/>
          <w:sz w:val="22"/>
          <w:szCs w:val="22"/>
          <w:lang w:val="en-GB"/>
          <w14:ligatures w14:val="none"/>
        </w:rPr>
        <w:t xml:space="preserve"> and 2</w:t>
      </w:r>
      <w:r w:rsidRPr="005957DB">
        <w:rPr>
          <w:rFonts w:ascii="Times New Roman" w:eastAsia="Calibri" w:hAnsi="Times New Roman" w:cs="Times New Roman"/>
          <w:bCs/>
          <w:kern w:val="0"/>
          <w:sz w:val="22"/>
          <w:szCs w:val="22"/>
          <w:vertAlign w:val="superscript"/>
          <w:lang w:val="en-GB"/>
          <w14:ligatures w14:val="none"/>
        </w:rPr>
        <w:t>nd</w:t>
      </w:r>
      <w:r w:rsidRPr="005957DB">
        <w:rPr>
          <w:rFonts w:ascii="Times New Roman" w:eastAsia="Calibri" w:hAnsi="Times New Roman" w:cs="Times New Roman"/>
          <w:bCs/>
          <w:kern w:val="0"/>
          <w:sz w:val="22"/>
          <w:szCs w:val="22"/>
          <w:lang w:val="en-GB"/>
          <w14:ligatures w14:val="none"/>
        </w:rPr>
        <w:t xml:space="preserve"> Respondents shall pay the costs of suit jointly and severally, the one paying, the other to be absolved.”</w:t>
      </w:r>
    </w:p>
    <w:p w14:paraId="1394A327" w14:textId="6A2C007F" w:rsidR="00B44620" w:rsidRDefault="00B44620" w:rsidP="005957DB">
      <w:pPr>
        <w:spacing w:after="12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What follows are the full written reasons for the court’s decision.</w:t>
      </w:r>
    </w:p>
    <w:p w14:paraId="226F5DBC" w14:textId="77777777" w:rsidR="005957DB" w:rsidRDefault="005957DB" w:rsidP="005957DB">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w:t>
      </w:r>
      <w:r>
        <w:rPr>
          <w:rFonts w:ascii="Times New Roman" w:eastAsia="Calibri" w:hAnsi="Times New Roman" w:cs="Times New Roman"/>
          <w:bCs/>
          <w:kern w:val="0"/>
          <w:lang w:val="en-ZW"/>
          <w14:ligatures w14:val="none"/>
        </w:rPr>
        <w:tab/>
      </w:r>
      <w:r w:rsidR="00003F46" w:rsidRPr="00003F46">
        <w:rPr>
          <w:rFonts w:ascii="Times New Roman" w:eastAsia="Calibri" w:hAnsi="Times New Roman" w:cs="Times New Roman"/>
          <w:bCs/>
          <w:kern w:val="0"/>
          <w:lang w:val="en-ZW"/>
          <w14:ligatures w14:val="none"/>
        </w:rPr>
        <w:t>The applicant approached the court</w:t>
      </w:r>
      <w:r w:rsidR="009809B5">
        <w:rPr>
          <w:rFonts w:ascii="Times New Roman" w:eastAsia="Calibri" w:hAnsi="Times New Roman" w:cs="Times New Roman"/>
          <w:bCs/>
          <w:kern w:val="0"/>
          <w:lang w:val="en-ZW"/>
          <w14:ligatures w14:val="none"/>
        </w:rPr>
        <w:t xml:space="preserve"> </w:t>
      </w:r>
      <w:r w:rsidR="00003F46" w:rsidRPr="00003F46">
        <w:rPr>
          <w:rFonts w:ascii="Times New Roman" w:eastAsia="Calibri" w:hAnsi="Times New Roman" w:cs="Times New Roman"/>
          <w:bCs/>
          <w:kern w:val="0"/>
          <w:lang w:val="en-ZW"/>
          <w14:ligatures w14:val="none"/>
        </w:rPr>
        <w:t xml:space="preserve">seeking </w:t>
      </w:r>
      <w:r w:rsidR="009809B5">
        <w:rPr>
          <w:rFonts w:ascii="Times New Roman" w:eastAsia="Calibri" w:hAnsi="Times New Roman" w:cs="Times New Roman"/>
          <w:bCs/>
          <w:kern w:val="0"/>
          <w:lang w:val="en-ZW"/>
          <w14:ligatures w14:val="none"/>
        </w:rPr>
        <w:t xml:space="preserve">the </w:t>
      </w:r>
      <w:r w:rsidR="00003F46" w:rsidRPr="00003F46">
        <w:rPr>
          <w:rFonts w:ascii="Times New Roman" w:eastAsia="Calibri" w:hAnsi="Times New Roman" w:cs="Times New Roman"/>
          <w:bCs/>
          <w:kern w:val="0"/>
          <w:lang w:val="en-ZW"/>
          <w14:ligatures w14:val="none"/>
        </w:rPr>
        <w:t xml:space="preserve">eviction of the first and second respondents from a piece of land called </w:t>
      </w:r>
      <w:r>
        <w:rPr>
          <w:rFonts w:ascii="Times New Roman" w:eastAsia="Calibri" w:hAnsi="Times New Roman" w:cs="Times New Roman"/>
          <w:bCs/>
          <w:kern w:val="0"/>
          <w:lang w:val="en-ZW"/>
          <w14:ligatures w14:val="none"/>
        </w:rPr>
        <w:t>s</w:t>
      </w:r>
      <w:r w:rsidR="009809B5">
        <w:rPr>
          <w:rFonts w:ascii="Times New Roman" w:eastAsia="Calibri" w:hAnsi="Times New Roman" w:cs="Times New Roman"/>
          <w:bCs/>
          <w:kern w:val="0"/>
          <w:lang w:val="en-ZW"/>
          <w14:ligatures w14:val="none"/>
        </w:rPr>
        <w:t>tand</w:t>
      </w:r>
      <w:r w:rsidR="00003F46" w:rsidRPr="00003F46">
        <w:rPr>
          <w:rFonts w:ascii="Times New Roman" w:eastAsia="Calibri" w:hAnsi="Times New Roman" w:cs="Times New Roman"/>
          <w:bCs/>
          <w:kern w:val="0"/>
          <w:lang w:val="en-ZW"/>
          <w14:ligatures w14:val="none"/>
        </w:rPr>
        <w:t xml:space="preserve"> number 408</w:t>
      </w:r>
      <w:r w:rsidR="009809B5">
        <w:rPr>
          <w:rFonts w:ascii="Times New Roman" w:eastAsia="Calibri" w:hAnsi="Times New Roman" w:cs="Times New Roman"/>
          <w:bCs/>
          <w:kern w:val="0"/>
          <w:lang w:val="en-ZW"/>
          <w14:ligatures w14:val="none"/>
        </w:rPr>
        <w:t xml:space="preserve">0 </w:t>
      </w:r>
      <w:proofErr w:type="spellStart"/>
      <w:r w:rsidR="009809B5">
        <w:rPr>
          <w:rFonts w:ascii="Times New Roman" w:eastAsia="Calibri" w:hAnsi="Times New Roman" w:cs="Times New Roman"/>
          <w:bCs/>
          <w:kern w:val="0"/>
          <w:lang w:val="en-ZW"/>
          <w14:ligatures w14:val="none"/>
        </w:rPr>
        <w:t>Crowbrough</w:t>
      </w:r>
      <w:proofErr w:type="spellEnd"/>
      <w:r w:rsidR="009809B5">
        <w:rPr>
          <w:rFonts w:ascii="Times New Roman" w:eastAsia="Calibri" w:hAnsi="Times New Roman" w:cs="Times New Roman"/>
          <w:bCs/>
          <w:kern w:val="0"/>
          <w:lang w:val="en-ZW"/>
          <w14:ligatures w14:val="none"/>
        </w:rPr>
        <w:t xml:space="preserve"> </w:t>
      </w:r>
      <w:r w:rsidR="00003F46" w:rsidRPr="00003F46">
        <w:rPr>
          <w:rFonts w:ascii="Times New Roman" w:eastAsia="Calibri" w:hAnsi="Times New Roman" w:cs="Times New Roman"/>
          <w:bCs/>
          <w:kern w:val="0"/>
          <w:lang w:val="en-ZW"/>
          <w14:ligatures w14:val="none"/>
        </w:rPr>
        <w:t xml:space="preserve">Township, </w:t>
      </w:r>
      <w:r w:rsidR="009809B5">
        <w:rPr>
          <w:rFonts w:ascii="Times New Roman" w:eastAsia="Calibri" w:hAnsi="Times New Roman" w:cs="Times New Roman"/>
          <w:bCs/>
          <w:kern w:val="0"/>
          <w:lang w:val="en-ZW"/>
          <w14:ligatures w14:val="none"/>
        </w:rPr>
        <w:t>Ha</w:t>
      </w:r>
      <w:r w:rsidR="00003F46" w:rsidRPr="00003F46">
        <w:rPr>
          <w:rFonts w:ascii="Times New Roman" w:eastAsia="Calibri" w:hAnsi="Times New Roman" w:cs="Times New Roman"/>
          <w:bCs/>
          <w:kern w:val="0"/>
          <w:lang w:val="en-ZW"/>
          <w14:ligatures w14:val="none"/>
        </w:rPr>
        <w:t>rare</w:t>
      </w:r>
      <w:r w:rsidR="009809B5">
        <w:rPr>
          <w:rFonts w:ascii="Times New Roman" w:eastAsia="Calibri" w:hAnsi="Times New Roman" w:cs="Times New Roman"/>
          <w:bCs/>
          <w:kern w:val="0"/>
          <w:lang w:val="en-ZW"/>
          <w14:ligatures w14:val="none"/>
        </w:rPr>
        <w:t xml:space="preserve"> </w:t>
      </w:r>
      <w:r w:rsidR="009809B5" w:rsidRPr="005957DB">
        <w:rPr>
          <w:rFonts w:ascii="Times New Roman" w:eastAsia="Calibri" w:hAnsi="Times New Roman" w:cs="Times New Roman"/>
          <w:bCs/>
          <w:i/>
          <w:iCs/>
          <w:kern w:val="0"/>
          <w:lang w:val="en-ZW"/>
          <w14:ligatures w14:val="none"/>
        </w:rPr>
        <w:t>(“the property or stand”</w:t>
      </w:r>
      <w:r w:rsidR="009809B5">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and the other ancillary relief as stated above.</w:t>
      </w:r>
    </w:p>
    <w:p w14:paraId="4B5D01A5" w14:textId="77777777" w:rsidR="005957DB" w:rsidRPr="005957DB" w:rsidRDefault="005957DB" w:rsidP="005957DB">
      <w:pPr>
        <w:spacing w:after="120" w:line="360" w:lineRule="auto"/>
        <w:ind w:left="720" w:hanging="720"/>
        <w:jc w:val="both"/>
        <w:rPr>
          <w:rFonts w:ascii="Times New Roman" w:eastAsia="Calibri" w:hAnsi="Times New Roman" w:cs="Times New Roman"/>
          <w:b/>
          <w:kern w:val="0"/>
          <w:u w:val="single"/>
          <w:lang w:val="en-ZW"/>
          <w14:ligatures w14:val="none"/>
        </w:rPr>
      </w:pPr>
      <w:r w:rsidRPr="005957DB">
        <w:rPr>
          <w:rFonts w:ascii="Times New Roman" w:eastAsia="Calibri" w:hAnsi="Times New Roman" w:cs="Times New Roman"/>
          <w:b/>
          <w:kern w:val="0"/>
          <w:u w:val="single"/>
          <w:lang w:val="en-ZW"/>
          <w14:ligatures w14:val="none"/>
        </w:rPr>
        <w:lastRenderedPageBreak/>
        <w:t>FACTUAL BACKGROUND</w:t>
      </w:r>
    </w:p>
    <w:p w14:paraId="1DD35A63" w14:textId="3C3C6F23" w:rsidR="005957DB" w:rsidRDefault="005957DB" w:rsidP="005957DB">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3.</w:t>
      </w:r>
      <w:r>
        <w:rPr>
          <w:rFonts w:ascii="Times New Roman" w:eastAsia="Calibri" w:hAnsi="Times New Roman" w:cs="Times New Roman"/>
          <w:bCs/>
          <w:kern w:val="0"/>
          <w:lang w:val="en-ZW"/>
          <w14:ligatures w14:val="none"/>
        </w:rPr>
        <w:tab/>
      </w:r>
      <w:r w:rsidR="009809B5">
        <w:rPr>
          <w:rFonts w:ascii="Times New Roman" w:eastAsia="Calibri" w:hAnsi="Times New Roman" w:cs="Times New Roman"/>
          <w:bCs/>
          <w:kern w:val="0"/>
          <w:lang w:val="en-ZW"/>
          <w14:ligatures w14:val="none"/>
        </w:rPr>
        <w:t xml:space="preserve">It </w:t>
      </w:r>
      <w:r w:rsidR="00003F46" w:rsidRPr="00003F46">
        <w:rPr>
          <w:rFonts w:ascii="Times New Roman" w:eastAsia="Calibri" w:hAnsi="Times New Roman" w:cs="Times New Roman"/>
          <w:bCs/>
          <w:kern w:val="0"/>
          <w:lang w:val="en-ZW"/>
          <w14:ligatures w14:val="none"/>
        </w:rPr>
        <w:t xml:space="preserve">is apparent from the </w:t>
      </w:r>
      <w:r w:rsidR="00642D9A">
        <w:rPr>
          <w:rFonts w:ascii="Times New Roman" w:eastAsia="Calibri" w:hAnsi="Times New Roman" w:cs="Times New Roman"/>
          <w:bCs/>
          <w:kern w:val="0"/>
          <w:lang w:val="en-ZW"/>
          <w14:ligatures w14:val="none"/>
        </w:rPr>
        <w:t xml:space="preserve">record </w:t>
      </w:r>
      <w:r w:rsidR="00003F46" w:rsidRPr="00003F46">
        <w:rPr>
          <w:rFonts w:ascii="Times New Roman" w:eastAsia="Calibri" w:hAnsi="Times New Roman" w:cs="Times New Roman"/>
          <w:bCs/>
          <w:kern w:val="0"/>
          <w:lang w:val="en-ZW"/>
          <w14:ligatures w14:val="none"/>
        </w:rPr>
        <w:t>that on 11</w:t>
      </w:r>
      <w:r w:rsidR="009809B5">
        <w:rPr>
          <w:rFonts w:ascii="Times New Roman" w:eastAsia="Calibri" w:hAnsi="Times New Roman" w:cs="Times New Roman"/>
          <w:bCs/>
          <w:kern w:val="0"/>
          <w:lang w:val="en-ZW"/>
          <w14:ligatures w14:val="none"/>
        </w:rPr>
        <w:t xml:space="preserve"> August</w:t>
      </w:r>
      <w:r w:rsidR="00003F46" w:rsidRPr="00003F46">
        <w:rPr>
          <w:rFonts w:ascii="Times New Roman" w:eastAsia="Calibri" w:hAnsi="Times New Roman" w:cs="Times New Roman"/>
          <w:bCs/>
          <w:kern w:val="0"/>
          <w:lang w:val="en-ZW"/>
          <w14:ligatures w14:val="none"/>
        </w:rPr>
        <w:t xml:space="preserve"> 20</w:t>
      </w:r>
      <w:r w:rsidR="009809B5">
        <w:rPr>
          <w:rFonts w:ascii="Times New Roman" w:eastAsia="Calibri" w:hAnsi="Times New Roman" w:cs="Times New Roman"/>
          <w:bCs/>
          <w:kern w:val="0"/>
          <w:lang w:val="en-ZW"/>
          <w14:ligatures w14:val="none"/>
        </w:rPr>
        <w:t>1</w:t>
      </w:r>
      <w:r w:rsidR="00003F46" w:rsidRPr="00003F46">
        <w:rPr>
          <w:rFonts w:ascii="Times New Roman" w:eastAsia="Calibri" w:hAnsi="Times New Roman" w:cs="Times New Roman"/>
          <w:bCs/>
          <w:kern w:val="0"/>
          <w:lang w:val="en-ZW"/>
          <w14:ligatures w14:val="none"/>
        </w:rPr>
        <w:t>7</w:t>
      </w:r>
      <w:r>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the applicant and the third respo</w:t>
      </w:r>
      <w:r w:rsidR="009809B5">
        <w:rPr>
          <w:rFonts w:ascii="Times New Roman" w:eastAsia="Calibri" w:hAnsi="Times New Roman" w:cs="Times New Roman"/>
          <w:bCs/>
          <w:kern w:val="0"/>
          <w:lang w:val="en-ZW"/>
          <w14:ligatures w14:val="none"/>
        </w:rPr>
        <w:t>ndent entered</w:t>
      </w:r>
      <w:r w:rsidR="00003F46" w:rsidRPr="00003F46">
        <w:rPr>
          <w:rFonts w:ascii="Times New Roman" w:eastAsia="Calibri" w:hAnsi="Times New Roman" w:cs="Times New Roman"/>
          <w:bCs/>
          <w:kern w:val="0"/>
          <w:lang w:val="en-ZW"/>
          <w14:ligatures w14:val="none"/>
        </w:rPr>
        <w:t xml:space="preserve"> into </w:t>
      </w:r>
      <w:r w:rsidR="009809B5">
        <w:rPr>
          <w:rFonts w:ascii="Times New Roman" w:eastAsia="Calibri" w:hAnsi="Times New Roman" w:cs="Times New Roman"/>
          <w:bCs/>
          <w:kern w:val="0"/>
          <w:lang w:val="en-ZW"/>
          <w14:ligatures w14:val="none"/>
        </w:rPr>
        <w:t>a 30-year lease agreement</w:t>
      </w:r>
      <w:r w:rsidR="00003F46" w:rsidRPr="00003F46">
        <w:rPr>
          <w:rFonts w:ascii="Times New Roman" w:eastAsia="Calibri" w:hAnsi="Times New Roman" w:cs="Times New Roman"/>
          <w:bCs/>
          <w:kern w:val="0"/>
          <w:lang w:val="en-ZW"/>
          <w14:ligatures w14:val="none"/>
        </w:rPr>
        <w:t xml:space="preserve"> terminating on 31 July 2047</w:t>
      </w:r>
      <w:r w:rsidR="009809B5">
        <w:rPr>
          <w:rFonts w:ascii="Times New Roman" w:eastAsia="Calibri" w:hAnsi="Times New Roman" w:cs="Times New Roman"/>
          <w:bCs/>
          <w:kern w:val="0"/>
          <w:lang w:val="en-ZW"/>
          <w14:ligatures w14:val="none"/>
        </w:rPr>
        <w:t xml:space="preserve"> with exclusive rights to </w:t>
      </w:r>
      <w:r>
        <w:rPr>
          <w:rFonts w:ascii="Times New Roman" w:eastAsia="Calibri" w:hAnsi="Times New Roman" w:cs="Times New Roman"/>
          <w:bCs/>
          <w:kern w:val="0"/>
          <w:lang w:val="en-ZW"/>
          <w14:ligatures w14:val="none"/>
        </w:rPr>
        <w:t>occupy</w:t>
      </w:r>
      <w:r w:rsidR="009809B5">
        <w:rPr>
          <w:rFonts w:ascii="Times New Roman" w:eastAsia="Calibri" w:hAnsi="Times New Roman" w:cs="Times New Roman"/>
          <w:bCs/>
          <w:kern w:val="0"/>
          <w:lang w:val="en-ZW"/>
          <w14:ligatures w14:val="none"/>
        </w:rPr>
        <w:t xml:space="preserve"> and develop the </w:t>
      </w:r>
      <w:r>
        <w:rPr>
          <w:rFonts w:ascii="Times New Roman" w:eastAsia="Calibri" w:hAnsi="Times New Roman" w:cs="Times New Roman"/>
          <w:bCs/>
          <w:kern w:val="0"/>
          <w:lang w:val="en-ZW"/>
          <w14:ligatures w14:val="none"/>
        </w:rPr>
        <w:t>property in question</w:t>
      </w:r>
      <w:r w:rsidR="00003F46" w:rsidRPr="00003F46">
        <w:rPr>
          <w:rFonts w:ascii="Times New Roman" w:eastAsia="Calibri" w:hAnsi="Times New Roman" w:cs="Times New Roman"/>
          <w:bCs/>
          <w:kern w:val="0"/>
          <w:lang w:val="en-ZW"/>
          <w14:ligatures w14:val="none"/>
        </w:rPr>
        <w:t>. There is no dispute that the third respondent is the legal or registered owner of the property</w:t>
      </w:r>
      <w:r w:rsidR="009809B5">
        <w:rPr>
          <w:rFonts w:ascii="Times New Roman" w:eastAsia="Calibri" w:hAnsi="Times New Roman" w:cs="Times New Roman"/>
          <w:bCs/>
          <w:kern w:val="0"/>
          <w:lang w:val="en-ZW"/>
          <w14:ligatures w14:val="none"/>
        </w:rPr>
        <w:t xml:space="preserve">. </w:t>
      </w:r>
      <w:r w:rsidR="00642D9A">
        <w:rPr>
          <w:rFonts w:ascii="Times New Roman" w:eastAsia="Calibri" w:hAnsi="Times New Roman" w:cs="Times New Roman"/>
          <w:bCs/>
          <w:kern w:val="0"/>
          <w:lang w:val="en-ZW"/>
          <w14:ligatures w14:val="none"/>
        </w:rPr>
        <w:t>It</w:t>
      </w:r>
      <w:r w:rsidR="00003F46" w:rsidRPr="00003F46">
        <w:rPr>
          <w:rFonts w:ascii="Times New Roman" w:eastAsia="Calibri" w:hAnsi="Times New Roman" w:cs="Times New Roman"/>
          <w:bCs/>
          <w:kern w:val="0"/>
          <w:lang w:val="en-ZW"/>
          <w14:ligatures w14:val="none"/>
        </w:rPr>
        <w:t xml:space="preserve"> is</w:t>
      </w:r>
      <w:r w:rsidR="00642D9A">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the</w:t>
      </w:r>
      <w:r w:rsidR="00642D9A">
        <w:rPr>
          <w:rFonts w:ascii="Times New Roman" w:eastAsia="Calibri" w:hAnsi="Times New Roman" w:cs="Times New Roman"/>
          <w:bCs/>
          <w:kern w:val="0"/>
          <w:lang w:val="en-ZW"/>
          <w14:ligatures w14:val="none"/>
        </w:rPr>
        <w:t>refore,</w:t>
      </w:r>
      <w:r w:rsidR="00003F46" w:rsidRPr="00003F46">
        <w:rPr>
          <w:rFonts w:ascii="Times New Roman" w:eastAsia="Calibri" w:hAnsi="Times New Roman" w:cs="Times New Roman"/>
          <w:bCs/>
          <w:kern w:val="0"/>
          <w:lang w:val="en-ZW"/>
          <w14:ligatures w14:val="none"/>
        </w:rPr>
        <w:t xml:space="preserve"> </w:t>
      </w:r>
      <w:r w:rsidR="00642D9A">
        <w:rPr>
          <w:rFonts w:ascii="Times New Roman" w:eastAsia="Calibri" w:hAnsi="Times New Roman" w:cs="Times New Roman"/>
          <w:bCs/>
          <w:kern w:val="0"/>
          <w:lang w:val="en-ZW"/>
          <w14:ligatures w14:val="none"/>
        </w:rPr>
        <w:t xml:space="preserve">the </w:t>
      </w:r>
      <w:r w:rsidR="00003F46" w:rsidRPr="00003F46">
        <w:rPr>
          <w:rFonts w:ascii="Times New Roman" w:eastAsia="Calibri" w:hAnsi="Times New Roman" w:cs="Times New Roman"/>
          <w:bCs/>
          <w:kern w:val="0"/>
          <w:lang w:val="en-ZW"/>
          <w14:ligatures w14:val="none"/>
        </w:rPr>
        <w:t xml:space="preserve">allocating authority in respect of the </w:t>
      </w:r>
      <w:r w:rsidR="00642D9A">
        <w:rPr>
          <w:rFonts w:ascii="Times New Roman" w:eastAsia="Calibri" w:hAnsi="Times New Roman" w:cs="Times New Roman"/>
          <w:bCs/>
          <w:kern w:val="0"/>
          <w:lang w:val="en-ZW"/>
          <w14:ligatures w14:val="none"/>
        </w:rPr>
        <w:t xml:space="preserve">said piece of land. </w:t>
      </w:r>
      <w:r w:rsidR="00003F46" w:rsidRPr="00003F46">
        <w:rPr>
          <w:rFonts w:ascii="Times New Roman" w:eastAsia="Calibri" w:hAnsi="Times New Roman" w:cs="Times New Roman"/>
          <w:bCs/>
          <w:kern w:val="0"/>
          <w:lang w:val="en-ZW"/>
          <w14:ligatures w14:val="none"/>
        </w:rPr>
        <w:t xml:space="preserve">That </w:t>
      </w:r>
      <w:r w:rsidR="00023A62">
        <w:rPr>
          <w:rFonts w:ascii="Times New Roman" w:eastAsia="Calibri" w:hAnsi="Times New Roman" w:cs="Times New Roman"/>
          <w:bCs/>
          <w:kern w:val="0"/>
          <w:lang w:val="en-ZW"/>
          <w14:ligatures w14:val="none"/>
        </w:rPr>
        <w:t>was</w:t>
      </w:r>
      <w:r w:rsidR="00003F46" w:rsidRPr="00003F46">
        <w:rPr>
          <w:rFonts w:ascii="Times New Roman" w:eastAsia="Calibri" w:hAnsi="Times New Roman" w:cs="Times New Roman"/>
          <w:bCs/>
          <w:kern w:val="0"/>
          <w:lang w:val="en-ZW"/>
          <w14:ligatures w14:val="none"/>
        </w:rPr>
        <w:t xml:space="preserve"> not </w:t>
      </w:r>
      <w:r w:rsidR="00023A62">
        <w:rPr>
          <w:rFonts w:ascii="Times New Roman" w:eastAsia="Calibri" w:hAnsi="Times New Roman" w:cs="Times New Roman"/>
          <w:bCs/>
          <w:kern w:val="0"/>
          <w:lang w:val="en-ZW"/>
          <w14:ligatures w14:val="none"/>
        </w:rPr>
        <w:t>in dispute</w:t>
      </w:r>
      <w:r w:rsidR="00003F46" w:rsidRPr="00003F46">
        <w:rPr>
          <w:rFonts w:ascii="Times New Roman" w:eastAsia="Calibri" w:hAnsi="Times New Roman" w:cs="Times New Roman"/>
          <w:bCs/>
          <w:kern w:val="0"/>
          <w:lang w:val="en-ZW"/>
          <w14:ligatures w14:val="none"/>
        </w:rPr>
        <w:t xml:space="preserve">. </w:t>
      </w:r>
    </w:p>
    <w:p w14:paraId="7DCE8DC1" w14:textId="3870CD3F" w:rsidR="00492D3B" w:rsidRDefault="005957DB" w:rsidP="005957DB">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4.</w:t>
      </w:r>
      <w:r>
        <w:rPr>
          <w:rFonts w:ascii="Times New Roman" w:eastAsia="Calibri" w:hAnsi="Times New Roman" w:cs="Times New Roman"/>
          <w:bCs/>
          <w:kern w:val="0"/>
          <w:lang w:val="en-ZW"/>
          <w14:ligatures w14:val="none"/>
        </w:rPr>
        <w:tab/>
      </w:r>
      <w:r w:rsidR="00003F46" w:rsidRPr="00003F46">
        <w:rPr>
          <w:rFonts w:ascii="Times New Roman" w:eastAsia="Calibri" w:hAnsi="Times New Roman" w:cs="Times New Roman"/>
          <w:bCs/>
          <w:kern w:val="0"/>
          <w:lang w:val="en-ZW"/>
          <w14:ligatures w14:val="none"/>
        </w:rPr>
        <w:t xml:space="preserve">The applicant averred that the </w:t>
      </w:r>
      <w:r>
        <w:rPr>
          <w:rFonts w:ascii="Times New Roman" w:eastAsia="Calibri" w:hAnsi="Times New Roman" w:cs="Times New Roman"/>
          <w:bCs/>
          <w:kern w:val="0"/>
          <w:lang w:val="en-ZW"/>
          <w14:ligatures w14:val="none"/>
        </w:rPr>
        <w:t xml:space="preserve">first and second </w:t>
      </w:r>
      <w:r w:rsidR="00003F46" w:rsidRPr="00003F46">
        <w:rPr>
          <w:rFonts w:ascii="Times New Roman" w:eastAsia="Calibri" w:hAnsi="Times New Roman" w:cs="Times New Roman"/>
          <w:bCs/>
          <w:kern w:val="0"/>
          <w:lang w:val="en-ZW"/>
          <w14:ligatures w14:val="none"/>
        </w:rPr>
        <w:t xml:space="preserve">respondents had been in unlawful occupation of the stand. It had commenced work </w:t>
      </w:r>
      <w:r w:rsidR="00492D3B">
        <w:rPr>
          <w:rFonts w:ascii="Times New Roman" w:eastAsia="Calibri" w:hAnsi="Times New Roman" w:cs="Times New Roman"/>
          <w:bCs/>
          <w:kern w:val="0"/>
          <w:lang w:val="en-ZW"/>
          <w14:ligatures w14:val="none"/>
        </w:rPr>
        <w:t>on</w:t>
      </w:r>
      <w:r w:rsidR="00003F46" w:rsidRPr="00003F46">
        <w:rPr>
          <w:rFonts w:ascii="Times New Roman" w:eastAsia="Calibri" w:hAnsi="Times New Roman" w:cs="Times New Roman"/>
          <w:bCs/>
          <w:kern w:val="0"/>
          <w:lang w:val="en-ZW"/>
          <w14:ligatures w14:val="none"/>
        </w:rPr>
        <w:t xml:space="preserve"> the construction of a </w:t>
      </w:r>
      <w:proofErr w:type="spellStart"/>
      <w:r w:rsidR="009809B5">
        <w:rPr>
          <w:rFonts w:ascii="Times New Roman" w:eastAsia="Calibri" w:hAnsi="Times New Roman" w:cs="Times New Roman"/>
          <w:bCs/>
          <w:kern w:val="0"/>
          <w:lang w:val="en-ZW"/>
          <w14:ligatures w14:val="none"/>
        </w:rPr>
        <w:t>durawall</w:t>
      </w:r>
      <w:proofErr w:type="spellEnd"/>
      <w:r w:rsidR="00003F46" w:rsidRPr="00003F46">
        <w:rPr>
          <w:rFonts w:ascii="Times New Roman" w:eastAsia="Calibri" w:hAnsi="Times New Roman" w:cs="Times New Roman"/>
          <w:bCs/>
          <w:kern w:val="0"/>
          <w:lang w:val="en-ZW"/>
          <w14:ligatures w14:val="none"/>
        </w:rPr>
        <w:t xml:space="preserve"> </w:t>
      </w:r>
      <w:r w:rsidR="009809B5">
        <w:rPr>
          <w:rFonts w:ascii="Times New Roman" w:eastAsia="Calibri" w:hAnsi="Times New Roman" w:cs="Times New Roman"/>
          <w:bCs/>
          <w:kern w:val="0"/>
          <w:lang w:val="en-ZW"/>
          <w14:ligatures w14:val="none"/>
        </w:rPr>
        <w:t>whose</w:t>
      </w:r>
      <w:r w:rsidR="00492D3B">
        <w:rPr>
          <w:rFonts w:ascii="Times New Roman" w:eastAsia="Calibri" w:hAnsi="Times New Roman" w:cs="Times New Roman"/>
          <w:bCs/>
          <w:kern w:val="0"/>
          <w:lang w:val="en-ZW"/>
          <w14:ligatures w14:val="none"/>
        </w:rPr>
        <w:t xml:space="preserve"> </w:t>
      </w:r>
      <w:r w:rsidR="009809B5">
        <w:rPr>
          <w:rFonts w:ascii="Times New Roman" w:eastAsia="Calibri" w:hAnsi="Times New Roman" w:cs="Times New Roman"/>
          <w:bCs/>
          <w:kern w:val="0"/>
          <w:lang w:val="en-ZW"/>
          <w14:ligatures w14:val="none"/>
        </w:rPr>
        <w:t>plan</w:t>
      </w:r>
      <w:r w:rsidR="00003F46" w:rsidRPr="00003F46">
        <w:rPr>
          <w:rFonts w:ascii="Times New Roman" w:eastAsia="Calibri" w:hAnsi="Times New Roman" w:cs="Times New Roman"/>
          <w:bCs/>
          <w:kern w:val="0"/>
          <w:lang w:val="en-ZW"/>
          <w14:ligatures w14:val="none"/>
        </w:rPr>
        <w:t xml:space="preserve"> had been approved by </w:t>
      </w:r>
      <w:r>
        <w:rPr>
          <w:rFonts w:ascii="Times New Roman" w:eastAsia="Calibri" w:hAnsi="Times New Roman" w:cs="Times New Roman"/>
          <w:bCs/>
          <w:kern w:val="0"/>
          <w:lang w:val="en-ZW"/>
          <w14:ligatures w14:val="none"/>
        </w:rPr>
        <w:t>C</w:t>
      </w:r>
      <w:r w:rsidR="00003F46" w:rsidRPr="00003F46">
        <w:rPr>
          <w:rFonts w:ascii="Times New Roman" w:eastAsia="Calibri" w:hAnsi="Times New Roman" w:cs="Times New Roman"/>
          <w:bCs/>
          <w:kern w:val="0"/>
          <w:lang w:val="en-ZW"/>
          <w14:ligatures w14:val="none"/>
        </w:rPr>
        <w:t>ouncil.</w:t>
      </w:r>
      <w:r w:rsidR="005B1BA9">
        <w:rPr>
          <w:rFonts w:ascii="Times New Roman" w:eastAsia="Calibri" w:hAnsi="Times New Roman" w:cs="Times New Roman"/>
          <w:bCs/>
          <w:kern w:val="0"/>
          <w:lang w:val="en-ZW"/>
          <w14:ligatures w14:val="none"/>
        </w:rPr>
        <w:t xml:space="preserve"> It further pleaded that the</w:t>
      </w:r>
      <w:r w:rsidR="00003F46" w:rsidRPr="00003F46">
        <w:rPr>
          <w:rFonts w:ascii="Times New Roman" w:eastAsia="Calibri" w:hAnsi="Times New Roman" w:cs="Times New Roman"/>
          <w:bCs/>
          <w:kern w:val="0"/>
          <w:lang w:val="en-ZW"/>
          <w14:ligatures w14:val="none"/>
        </w:rPr>
        <w:t xml:space="preserve"> applicant i</w:t>
      </w:r>
      <w:r w:rsidR="00492D3B">
        <w:rPr>
          <w:rFonts w:ascii="Times New Roman" w:eastAsia="Calibri" w:hAnsi="Times New Roman" w:cs="Times New Roman"/>
          <w:bCs/>
          <w:kern w:val="0"/>
          <w:lang w:val="en-ZW"/>
          <w14:ligatures w14:val="none"/>
        </w:rPr>
        <w:t>s</w:t>
      </w:r>
      <w:r w:rsidR="00003F46" w:rsidRPr="00003F46">
        <w:rPr>
          <w:rFonts w:ascii="Times New Roman" w:eastAsia="Calibri" w:hAnsi="Times New Roman" w:cs="Times New Roman"/>
          <w:bCs/>
          <w:kern w:val="0"/>
          <w:lang w:val="en-ZW"/>
          <w14:ligatures w14:val="none"/>
        </w:rPr>
        <w:t xml:space="preserve"> a church</w:t>
      </w:r>
      <w:r w:rsidR="00492D3B">
        <w:rPr>
          <w:rFonts w:ascii="Times New Roman" w:eastAsia="Calibri" w:hAnsi="Times New Roman" w:cs="Times New Roman"/>
          <w:bCs/>
          <w:kern w:val="0"/>
          <w:lang w:val="en-ZW"/>
          <w14:ligatures w14:val="none"/>
        </w:rPr>
        <w:t xml:space="preserve">, and the respondents are interfering with the church’s intended use of the land. The </w:t>
      </w:r>
      <w:r w:rsidR="00003F46" w:rsidRPr="00003F46">
        <w:rPr>
          <w:rFonts w:ascii="Times New Roman" w:eastAsia="Calibri" w:hAnsi="Times New Roman" w:cs="Times New Roman"/>
          <w:bCs/>
          <w:kern w:val="0"/>
          <w:lang w:val="en-ZW"/>
          <w14:ligatures w14:val="none"/>
        </w:rPr>
        <w:t>respondents</w:t>
      </w:r>
      <w:r w:rsidR="00492D3B">
        <w:rPr>
          <w:rFonts w:ascii="Times New Roman" w:eastAsia="Calibri" w:hAnsi="Times New Roman" w:cs="Times New Roman"/>
          <w:bCs/>
          <w:kern w:val="0"/>
          <w:lang w:val="en-ZW"/>
          <w14:ligatures w14:val="none"/>
        </w:rPr>
        <w:t xml:space="preserve"> erected illegal </w:t>
      </w:r>
      <w:r w:rsidR="00003F46" w:rsidRPr="00003F46">
        <w:rPr>
          <w:rFonts w:ascii="Times New Roman" w:eastAsia="Calibri" w:hAnsi="Times New Roman" w:cs="Times New Roman"/>
          <w:bCs/>
          <w:kern w:val="0"/>
          <w:lang w:val="en-ZW"/>
          <w14:ligatures w14:val="none"/>
        </w:rPr>
        <w:t>structures</w:t>
      </w:r>
      <w:r w:rsidR="00492D3B">
        <w:rPr>
          <w:rFonts w:ascii="Times New Roman" w:eastAsia="Calibri" w:hAnsi="Times New Roman" w:cs="Times New Roman"/>
          <w:bCs/>
          <w:kern w:val="0"/>
          <w:lang w:val="en-ZW"/>
          <w14:ligatures w14:val="none"/>
        </w:rPr>
        <w:t xml:space="preserve"> in violation of the applicant’s rights under the lease agreement, thereby disrupting the applicant’s entitlement to peaceful enjoyment of the property</w:t>
      </w:r>
      <w:r w:rsidR="009809B5">
        <w:rPr>
          <w:rFonts w:ascii="Times New Roman" w:eastAsia="Calibri" w:hAnsi="Times New Roman" w:cs="Times New Roman"/>
          <w:bCs/>
          <w:kern w:val="0"/>
          <w:lang w:val="en-ZW"/>
          <w14:ligatures w14:val="none"/>
        </w:rPr>
        <w:t xml:space="preserve">. </w:t>
      </w:r>
    </w:p>
    <w:p w14:paraId="5845523C" w14:textId="6EB2B8A0" w:rsidR="00003F46" w:rsidRPr="00003F46" w:rsidRDefault="00492D3B" w:rsidP="005957DB">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5.</w:t>
      </w:r>
      <w:r>
        <w:rPr>
          <w:rFonts w:ascii="Times New Roman" w:eastAsia="Calibri" w:hAnsi="Times New Roman" w:cs="Times New Roman"/>
          <w:bCs/>
          <w:kern w:val="0"/>
          <w:lang w:val="en-ZW"/>
          <w14:ligatures w14:val="none"/>
        </w:rPr>
        <w:tab/>
        <w:t xml:space="preserve">The applicant’s case was, therefore, that </w:t>
      </w:r>
      <w:r w:rsidR="009809B5">
        <w:rPr>
          <w:rFonts w:ascii="Times New Roman" w:eastAsia="Calibri" w:hAnsi="Times New Roman" w:cs="Times New Roman"/>
          <w:bCs/>
          <w:kern w:val="0"/>
          <w:lang w:val="en-ZW"/>
          <w14:ligatures w14:val="none"/>
        </w:rPr>
        <w:t xml:space="preserve">the </w:t>
      </w:r>
      <w:r>
        <w:rPr>
          <w:rFonts w:ascii="Times New Roman" w:eastAsia="Calibri" w:hAnsi="Times New Roman" w:cs="Times New Roman"/>
          <w:bCs/>
          <w:kern w:val="0"/>
          <w:lang w:val="en-ZW"/>
          <w14:ligatures w14:val="none"/>
        </w:rPr>
        <w:t xml:space="preserve">first and second </w:t>
      </w:r>
      <w:r w:rsidR="00003F46" w:rsidRPr="00003F46">
        <w:rPr>
          <w:rFonts w:ascii="Times New Roman" w:eastAsia="Calibri" w:hAnsi="Times New Roman" w:cs="Times New Roman"/>
          <w:bCs/>
          <w:kern w:val="0"/>
          <w:lang w:val="en-ZW"/>
          <w14:ligatures w14:val="none"/>
        </w:rPr>
        <w:t xml:space="preserve">respondents are illegal occupiers </w:t>
      </w:r>
      <w:r>
        <w:rPr>
          <w:rFonts w:ascii="Times New Roman" w:eastAsia="Calibri" w:hAnsi="Times New Roman" w:cs="Times New Roman"/>
          <w:bCs/>
          <w:kern w:val="0"/>
          <w:lang w:val="en-ZW"/>
          <w14:ligatures w14:val="none"/>
        </w:rPr>
        <w:t>of the property. They h</w:t>
      </w:r>
      <w:r w:rsidR="00003F46" w:rsidRPr="00003F46">
        <w:rPr>
          <w:rFonts w:ascii="Times New Roman" w:eastAsia="Calibri" w:hAnsi="Times New Roman" w:cs="Times New Roman"/>
          <w:bCs/>
          <w:kern w:val="0"/>
          <w:lang w:val="en-ZW"/>
          <w14:ligatures w14:val="none"/>
        </w:rPr>
        <w:t xml:space="preserve">ave no right to be on the land and interfere with the </w:t>
      </w:r>
      <w:r>
        <w:rPr>
          <w:rFonts w:ascii="Times New Roman" w:eastAsia="Calibri" w:hAnsi="Times New Roman" w:cs="Times New Roman"/>
          <w:bCs/>
          <w:kern w:val="0"/>
          <w:lang w:val="en-ZW"/>
          <w14:ligatures w14:val="none"/>
        </w:rPr>
        <w:t xml:space="preserve">applicant’s </w:t>
      </w:r>
      <w:r w:rsidR="00003F46" w:rsidRPr="00003F46">
        <w:rPr>
          <w:rFonts w:ascii="Times New Roman" w:eastAsia="Calibri" w:hAnsi="Times New Roman" w:cs="Times New Roman"/>
          <w:bCs/>
          <w:kern w:val="0"/>
          <w:lang w:val="en-ZW"/>
          <w14:ligatures w14:val="none"/>
        </w:rPr>
        <w:t>exclusive right</w:t>
      </w:r>
      <w:r w:rsidR="00D073D2">
        <w:rPr>
          <w:rFonts w:ascii="Times New Roman" w:eastAsia="Calibri" w:hAnsi="Times New Roman" w:cs="Times New Roman"/>
          <w:bCs/>
          <w:kern w:val="0"/>
          <w:lang w:val="en-ZW"/>
          <w14:ligatures w14:val="none"/>
        </w:rPr>
        <w:t>s</w:t>
      </w:r>
      <w:r w:rsidR="00003F46" w:rsidRPr="00003F46">
        <w:rPr>
          <w:rFonts w:ascii="Times New Roman" w:eastAsia="Calibri" w:hAnsi="Times New Roman" w:cs="Times New Roman"/>
          <w:bCs/>
          <w:kern w:val="0"/>
          <w:lang w:val="en-ZW"/>
          <w14:ligatures w14:val="none"/>
        </w:rPr>
        <w:t xml:space="preserve"> to the land</w:t>
      </w:r>
      <w:r w:rsidR="009809B5">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which arise from the long</w:t>
      </w:r>
      <w:r w:rsidR="00D073D2">
        <w:rPr>
          <w:rFonts w:ascii="Times New Roman" w:eastAsia="Calibri" w:hAnsi="Times New Roman" w:cs="Times New Roman"/>
          <w:bCs/>
          <w:kern w:val="0"/>
          <w:lang w:val="en-ZW"/>
          <w14:ligatures w14:val="none"/>
        </w:rPr>
        <w:t xml:space="preserve">-term </w:t>
      </w:r>
      <w:r w:rsidR="00003F46" w:rsidRPr="00003F46">
        <w:rPr>
          <w:rFonts w:ascii="Times New Roman" w:eastAsia="Calibri" w:hAnsi="Times New Roman" w:cs="Times New Roman"/>
          <w:bCs/>
          <w:kern w:val="0"/>
          <w:lang w:val="en-ZW"/>
          <w14:ligatures w14:val="none"/>
        </w:rPr>
        <w:t xml:space="preserve">lease agreement with </w:t>
      </w:r>
      <w:r>
        <w:rPr>
          <w:rFonts w:ascii="Times New Roman" w:eastAsia="Calibri" w:hAnsi="Times New Roman" w:cs="Times New Roman"/>
          <w:bCs/>
          <w:kern w:val="0"/>
          <w:lang w:val="en-ZW"/>
          <w14:ligatures w14:val="none"/>
        </w:rPr>
        <w:t>t</w:t>
      </w:r>
      <w:r w:rsidR="00003F46" w:rsidRPr="00003F46">
        <w:rPr>
          <w:rFonts w:ascii="Times New Roman" w:eastAsia="Calibri" w:hAnsi="Times New Roman" w:cs="Times New Roman"/>
          <w:bCs/>
          <w:kern w:val="0"/>
          <w:lang w:val="en-ZW"/>
          <w14:ligatures w14:val="none"/>
        </w:rPr>
        <w:t>he third respondent</w:t>
      </w:r>
      <w:r>
        <w:rPr>
          <w:rFonts w:ascii="Times New Roman" w:eastAsia="Calibri" w:hAnsi="Times New Roman" w:cs="Times New Roman"/>
          <w:bCs/>
          <w:kern w:val="0"/>
          <w:lang w:val="en-ZW"/>
          <w14:ligatures w14:val="none"/>
        </w:rPr>
        <w:t>, the owner of the property</w:t>
      </w:r>
      <w:r w:rsidR="009809B5">
        <w:rPr>
          <w:rFonts w:ascii="Times New Roman" w:eastAsia="Calibri" w:hAnsi="Times New Roman" w:cs="Times New Roman"/>
          <w:bCs/>
          <w:kern w:val="0"/>
          <w:lang w:val="en-ZW"/>
          <w14:ligatures w14:val="none"/>
        </w:rPr>
        <w:t>.</w:t>
      </w:r>
    </w:p>
    <w:p w14:paraId="767099D7" w14:textId="2A30F26B" w:rsidR="00003F46" w:rsidRPr="00003F46" w:rsidRDefault="00492D3B" w:rsidP="00D073D2">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6</w:t>
      </w:r>
      <w:r w:rsidR="00D073D2">
        <w:rPr>
          <w:rFonts w:ascii="Times New Roman" w:eastAsia="Calibri" w:hAnsi="Times New Roman" w:cs="Times New Roman"/>
          <w:bCs/>
          <w:kern w:val="0"/>
          <w:lang w:val="en-ZW"/>
          <w14:ligatures w14:val="none"/>
        </w:rPr>
        <w:t>.</w:t>
      </w:r>
      <w:r w:rsidR="00D073D2">
        <w:rPr>
          <w:rFonts w:ascii="Times New Roman" w:eastAsia="Calibri" w:hAnsi="Times New Roman" w:cs="Times New Roman"/>
          <w:bCs/>
          <w:kern w:val="0"/>
          <w:lang w:val="en-ZW"/>
          <w14:ligatures w14:val="none"/>
        </w:rPr>
        <w:tab/>
      </w:r>
      <w:r w:rsidR="00003F46" w:rsidRPr="00003F46">
        <w:rPr>
          <w:rFonts w:ascii="Times New Roman" w:eastAsia="Calibri" w:hAnsi="Times New Roman" w:cs="Times New Roman"/>
          <w:bCs/>
          <w:kern w:val="0"/>
          <w:lang w:val="en-ZW"/>
          <w14:ligatures w14:val="none"/>
        </w:rPr>
        <w:t>Th</w:t>
      </w:r>
      <w:r>
        <w:rPr>
          <w:rFonts w:ascii="Times New Roman" w:eastAsia="Calibri" w:hAnsi="Times New Roman" w:cs="Times New Roman"/>
          <w:bCs/>
          <w:kern w:val="0"/>
          <w:lang w:val="en-ZW"/>
          <w14:ligatures w14:val="none"/>
        </w:rPr>
        <w:t>is</w:t>
      </w:r>
      <w:r w:rsidR="00003F46" w:rsidRPr="00003F46">
        <w:rPr>
          <w:rFonts w:ascii="Times New Roman" w:eastAsia="Calibri" w:hAnsi="Times New Roman" w:cs="Times New Roman"/>
          <w:bCs/>
          <w:kern w:val="0"/>
          <w:lang w:val="en-ZW"/>
          <w14:ligatures w14:val="none"/>
        </w:rPr>
        <w:t xml:space="preserve"> application was not opposed by the third respondent. </w:t>
      </w:r>
      <w:r>
        <w:rPr>
          <w:rFonts w:ascii="Times New Roman" w:eastAsia="Calibri" w:hAnsi="Times New Roman" w:cs="Times New Roman"/>
          <w:bCs/>
          <w:kern w:val="0"/>
          <w:lang w:val="en-ZW"/>
          <w14:ligatures w14:val="none"/>
        </w:rPr>
        <w:t>The record shows</w:t>
      </w:r>
      <w:r w:rsidR="00003F46" w:rsidRPr="00003F46">
        <w:rPr>
          <w:rFonts w:ascii="Times New Roman" w:eastAsia="Calibri" w:hAnsi="Times New Roman" w:cs="Times New Roman"/>
          <w:bCs/>
          <w:kern w:val="0"/>
          <w:lang w:val="en-ZW"/>
          <w14:ligatures w14:val="none"/>
        </w:rPr>
        <w:t xml:space="preserve"> that the </w:t>
      </w:r>
      <w:r w:rsidR="009809B5">
        <w:rPr>
          <w:rFonts w:ascii="Times New Roman" w:eastAsia="Calibri" w:hAnsi="Times New Roman" w:cs="Times New Roman"/>
          <w:bCs/>
          <w:kern w:val="0"/>
          <w:lang w:val="en-ZW"/>
          <w14:ligatures w14:val="none"/>
        </w:rPr>
        <w:t xml:space="preserve">third </w:t>
      </w:r>
      <w:r w:rsidR="00003F46" w:rsidRPr="00003F46">
        <w:rPr>
          <w:rFonts w:ascii="Times New Roman" w:eastAsia="Calibri" w:hAnsi="Times New Roman" w:cs="Times New Roman"/>
          <w:bCs/>
          <w:kern w:val="0"/>
          <w:lang w:val="en-ZW"/>
          <w14:ligatures w14:val="none"/>
        </w:rPr>
        <w:t>respondent was duly served with the application</w:t>
      </w:r>
      <w:r>
        <w:rPr>
          <w:rFonts w:ascii="Times New Roman" w:eastAsia="Calibri" w:hAnsi="Times New Roman" w:cs="Times New Roman"/>
          <w:bCs/>
          <w:kern w:val="0"/>
          <w:lang w:val="en-ZW"/>
          <w14:ligatures w14:val="none"/>
        </w:rPr>
        <w:t xml:space="preserve">. It did not file any Notice of Opposition in terms of the rules of court </w:t>
      </w:r>
      <w:r w:rsidR="00003F46" w:rsidRPr="00003F46">
        <w:rPr>
          <w:rFonts w:ascii="Times New Roman" w:eastAsia="Calibri" w:hAnsi="Times New Roman" w:cs="Times New Roman"/>
          <w:bCs/>
          <w:kern w:val="0"/>
          <w:lang w:val="en-ZW"/>
          <w14:ligatures w14:val="none"/>
        </w:rPr>
        <w:t>and was</w:t>
      </w:r>
      <w:r>
        <w:rPr>
          <w:rFonts w:ascii="Times New Roman" w:eastAsia="Calibri" w:hAnsi="Times New Roman" w:cs="Times New Roman"/>
          <w:bCs/>
          <w:kern w:val="0"/>
          <w:lang w:val="en-ZW"/>
          <w14:ligatures w14:val="none"/>
        </w:rPr>
        <w:t xml:space="preserve">, therefore, </w:t>
      </w:r>
      <w:r w:rsidR="00003F46" w:rsidRPr="00003F46">
        <w:rPr>
          <w:rFonts w:ascii="Times New Roman" w:eastAsia="Calibri" w:hAnsi="Times New Roman" w:cs="Times New Roman"/>
          <w:bCs/>
          <w:kern w:val="0"/>
          <w:lang w:val="en-ZW"/>
          <w14:ligatures w14:val="none"/>
        </w:rPr>
        <w:t>automatically barred</w:t>
      </w:r>
      <w:r>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w:t>
      </w:r>
    </w:p>
    <w:p w14:paraId="5EAAA3E0" w14:textId="77777777" w:rsidR="00492D3B" w:rsidRDefault="00492D3B" w:rsidP="00492D3B">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7.</w:t>
      </w:r>
      <w:r>
        <w:rPr>
          <w:rFonts w:ascii="Times New Roman" w:eastAsia="Calibri" w:hAnsi="Times New Roman" w:cs="Times New Roman"/>
          <w:bCs/>
          <w:kern w:val="0"/>
          <w:lang w:val="en-ZW"/>
          <w14:ligatures w14:val="none"/>
        </w:rPr>
        <w:tab/>
        <w:t xml:space="preserve">The first and second respondents opposed this </w:t>
      </w:r>
      <w:r w:rsidR="00003F46" w:rsidRPr="00003F46">
        <w:rPr>
          <w:rFonts w:ascii="Times New Roman" w:eastAsia="Calibri" w:hAnsi="Times New Roman" w:cs="Times New Roman"/>
          <w:bCs/>
          <w:kern w:val="0"/>
          <w:lang w:val="en-ZW"/>
          <w14:ligatures w14:val="none"/>
        </w:rPr>
        <w:t>application</w:t>
      </w:r>
      <w:r>
        <w:rPr>
          <w:rFonts w:ascii="Times New Roman" w:eastAsia="Calibri" w:hAnsi="Times New Roman" w:cs="Times New Roman"/>
          <w:bCs/>
          <w:kern w:val="0"/>
          <w:lang w:val="en-ZW"/>
          <w14:ligatures w14:val="none"/>
        </w:rPr>
        <w:t xml:space="preserve">. </w:t>
      </w:r>
      <w:r w:rsidR="00003F46" w:rsidRPr="00003F46">
        <w:rPr>
          <w:rFonts w:ascii="Times New Roman" w:eastAsia="Calibri" w:hAnsi="Times New Roman" w:cs="Times New Roman"/>
          <w:bCs/>
          <w:kern w:val="0"/>
          <w:lang w:val="en-ZW"/>
          <w14:ligatures w14:val="none"/>
        </w:rPr>
        <w:t>The first respondent</w:t>
      </w:r>
      <w:r w:rsidR="009809B5">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contended that</w:t>
      </w:r>
      <w:r w:rsidR="00003F46" w:rsidRPr="00003F46">
        <w:rPr>
          <w:rFonts w:ascii="Times New Roman" w:eastAsia="Calibri" w:hAnsi="Times New Roman" w:cs="Times New Roman"/>
          <w:bCs/>
          <w:kern w:val="0"/>
          <w:lang w:val="en-ZW"/>
          <w14:ligatures w14:val="none"/>
        </w:rPr>
        <w:t xml:space="preserve"> she was allocated a portion of stand</w:t>
      </w:r>
      <w:r w:rsidR="009809B5">
        <w:rPr>
          <w:rFonts w:ascii="Times New Roman" w:eastAsia="Calibri" w:hAnsi="Times New Roman" w:cs="Times New Roman"/>
          <w:bCs/>
          <w:kern w:val="0"/>
          <w:lang w:val="en-ZW"/>
          <w14:ligatures w14:val="none"/>
        </w:rPr>
        <w:t xml:space="preserve"> </w:t>
      </w:r>
      <w:r w:rsidR="00003F46" w:rsidRPr="00003F46">
        <w:rPr>
          <w:rFonts w:ascii="Times New Roman" w:eastAsia="Calibri" w:hAnsi="Times New Roman" w:cs="Times New Roman"/>
          <w:bCs/>
          <w:kern w:val="0"/>
          <w:lang w:val="en-ZW"/>
          <w14:ligatures w14:val="none"/>
        </w:rPr>
        <w:t>number 3425</w:t>
      </w:r>
      <w:r w:rsidR="009809B5">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measuring 200 square meters</w:t>
      </w:r>
      <w:r>
        <w:rPr>
          <w:rFonts w:ascii="Times New Roman" w:eastAsia="Calibri" w:hAnsi="Times New Roman" w:cs="Times New Roman"/>
          <w:bCs/>
          <w:kern w:val="0"/>
          <w:lang w:val="en-ZW"/>
          <w14:ligatures w14:val="none"/>
        </w:rPr>
        <w:t>, in 2016 by Space Housing Cooperative. She stated that the stand was an</w:t>
      </w:r>
      <w:r w:rsidR="00003F46" w:rsidRPr="00003F46">
        <w:rPr>
          <w:rFonts w:ascii="Times New Roman" w:eastAsia="Calibri" w:hAnsi="Times New Roman" w:cs="Times New Roman"/>
          <w:bCs/>
          <w:kern w:val="0"/>
          <w:lang w:val="en-ZW"/>
          <w14:ligatures w14:val="none"/>
        </w:rPr>
        <w:t xml:space="preserve"> open space.</w:t>
      </w:r>
      <w:r w:rsidR="009809B5">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There was no dispute that the alleged ‘stand’ was on the piece of land allocated to the applicant in terms of the 30-year lease agreement. </w:t>
      </w:r>
      <w:r w:rsidR="009809B5">
        <w:rPr>
          <w:rFonts w:ascii="Times New Roman" w:eastAsia="Calibri" w:hAnsi="Times New Roman" w:cs="Times New Roman"/>
          <w:bCs/>
          <w:kern w:val="0"/>
          <w:lang w:val="en-ZW"/>
          <w14:ligatures w14:val="none"/>
        </w:rPr>
        <w:t>She</w:t>
      </w:r>
      <w:r w:rsidR="00003F46" w:rsidRPr="00003F46">
        <w:rPr>
          <w:rFonts w:ascii="Times New Roman" w:eastAsia="Calibri" w:hAnsi="Times New Roman" w:cs="Times New Roman"/>
          <w:bCs/>
          <w:kern w:val="0"/>
          <w:lang w:val="en-ZW"/>
          <w14:ligatures w14:val="none"/>
        </w:rPr>
        <w:t xml:space="preserve"> also </w:t>
      </w:r>
      <w:r w:rsidR="009809B5">
        <w:rPr>
          <w:rFonts w:ascii="Times New Roman" w:eastAsia="Calibri" w:hAnsi="Times New Roman" w:cs="Times New Roman"/>
          <w:bCs/>
          <w:kern w:val="0"/>
          <w:lang w:val="en-ZW"/>
          <w14:ligatures w14:val="none"/>
        </w:rPr>
        <w:t>contended</w:t>
      </w:r>
      <w:r w:rsidR="00003F46" w:rsidRPr="00003F46">
        <w:rPr>
          <w:rFonts w:ascii="Times New Roman" w:eastAsia="Calibri" w:hAnsi="Times New Roman" w:cs="Times New Roman"/>
          <w:bCs/>
          <w:kern w:val="0"/>
          <w:lang w:val="en-ZW"/>
          <w14:ligatures w14:val="none"/>
        </w:rPr>
        <w:t xml:space="preserve"> that </w:t>
      </w:r>
      <w:r w:rsidR="009809B5">
        <w:rPr>
          <w:rFonts w:ascii="Times New Roman" w:eastAsia="Calibri" w:hAnsi="Times New Roman" w:cs="Times New Roman"/>
          <w:bCs/>
          <w:kern w:val="0"/>
          <w:lang w:val="en-ZW"/>
          <w14:ligatures w14:val="none"/>
        </w:rPr>
        <w:t>S</w:t>
      </w:r>
      <w:r w:rsidR="00003F46" w:rsidRPr="00003F46">
        <w:rPr>
          <w:rFonts w:ascii="Times New Roman" w:eastAsia="Calibri" w:hAnsi="Times New Roman" w:cs="Times New Roman"/>
          <w:bCs/>
          <w:kern w:val="0"/>
          <w:lang w:val="en-ZW"/>
          <w14:ligatures w14:val="none"/>
        </w:rPr>
        <w:t xml:space="preserve">pace </w:t>
      </w:r>
      <w:r w:rsidR="009809B5">
        <w:rPr>
          <w:rFonts w:ascii="Times New Roman" w:eastAsia="Calibri" w:hAnsi="Times New Roman" w:cs="Times New Roman"/>
          <w:bCs/>
          <w:kern w:val="0"/>
          <w:lang w:val="en-ZW"/>
          <w14:ligatures w14:val="none"/>
        </w:rPr>
        <w:t>H</w:t>
      </w:r>
      <w:r w:rsidR="00003F46" w:rsidRPr="00003F46">
        <w:rPr>
          <w:rFonts w:ascii="Times New Roman" w:eastAsia="Calibri" w:hAnsi="Times New Roman" w:cs="Times New Roman"/>
          <w:bCs/>
          <w:kern w:val="0"/>
          <w:lang w:val="en-ZW"/>
          <w14:ligatures w14:val="none"/>
        </w:rPr>
        <w:t xml:space="preserve">ousing </w:t>
      </w:r>
      <w:r w:rsidR="009809B5">
        <w:rPr>
          <w:rFonts w:ascii="Times New Roman" w:eastAsia="Calibri" w:hAnsi="Times New Roman" w:cs="Times New Roman"/>
          <w:bCs/>
          <w:kern w:val="0"/>
          <w:lang w:val="en-ZW"/>
          <w14:ligatures w14:val="none"/>
        </w:rPr>
        <w:t>C</w:t>
      </w:r>
      <w:r w:rsidR="00003F46" w:rsidRPr="00003F46">
        <w:rPr>
          <w:rFonts w:ascii="Times New Roman" w:eastAsia="Calibri" w:hAnsi="Times New Roman" w:cs="Times New Roman"/>
          <w:bCs/>
          <w:kern w:val="0"/>
          <w:lang w:val="en-ZW"/>
          <w14:ligatures w14:val="none"/>
        </w:rPr>
        <w:t xml:space="preserve">ooperative </w:t>
      </w:r>
      <w:r w:rsidR="009809B5">
        <w:rPr>
          <w:rFonts w:ascii="Times New Roman" w:eastAsia="Calibri" w:hAnsi="Times New Roman" w:cs="Times New Roman"/>
          <w:bCs/>
          <w:kern w:val="0"/>
          <w:lang w:val="en-ZW"/>
          <w14:ligatures w14:val="none"/>
        </w:rPr>
        <w:t xml:space="preserve">had </w:t>
      </w:r>
      <w:r w:rsidR="00003F46" w:rsidRPr="00003F46">
        <w:rPr>
          <w:rFonts w:ascii="Times New Roman" w:eastAsia="Calibri" w:hAnsi="Times New Roman" w:cs="Times New Roman"/>
          <w:bCs/>
          <w:kern w:val="0"/>
          <w:lang w:val="en-ZW"/>
          <w14:ligatures w14:val="none"/>
        </w:rPr>
        <w:t xml:space="preserve">undergone </w:t>
      </w:r>
      <w:r w:rsidR="009809B5">
        <w:rPr>
          <w:rFonts w:ascii="Times New Roman" w:eastAsia="Calibri" w:hAnsi="Times New Roman" w:cs="Times New Roman"/>
          <w:bCs/>
          <w:kern w:val="0"/>
          <w:lang w:val="en-ZW"/>
          <w14:ligatures w14:val="none"/>
        </w:rPr>
        <w:t>a regularisation</w:t>
      </w:r>
      <w:r w:rsidR="00003F46" w:rsidRPr="00003F46">
        <w:rPr>
          <w:rFonts w:ascii="Times New Roman" w:eastAsia="Calibri" w:hAnsi="Times New Roman" w:cs="Times New Roman"/>
          <w:bCs/>
          <w:kern w:val="0"/>
          <w:lang w:val="en-ZW"/>
          <w14:ligatures w14:val="none"/>
        </w:rPr>
        <w:t xml:space="preserve"> process with the </w:t>
      </w:r>
      <w:r w:rsidR="009809B5">
        <w:rPr>
          <w:rFonts w:ascii="Times New Roman" w:eastAsia="Calibri" w:hAnsi="Times New Roman" w:cs="Times New Roman"/>
          <w:bCs/>
          <w:kern w:val="0"/>
          <w:lang w:val="en-ZW"/>
          <w14:ligatures w14:val="none"/>
        </w:rPr>
        <w:t>C</w:t>
      </w:r>
      <w:r w:rsidR="00003F46" w:rsidRPr="00003F46">
        <w:rPr>
          <w:rFonts w:ascii="Times New Roman" w:eastAsia="Calibri" w:hAnsi="Times New Roman" w:cs="Times New Roman"/>
          <w:bCs/>
          <w:kern w:val="0"/>
          <w:lang w:val="en-ZW"/>
          <w14:ligatures w14:val="none"/>
        </w:rPr>
        <w:t xml:space="preserve">ity of </w:t>
      </w:r>
      <w:r w:rsidR="009809B5">
        <w:rPr>
          <w:rFonts w:ascii="Times New Roman" w:eastAsia="Calibri" w:hAnsi="Times New Roman" w:cs="Times New Roman"/>
          <w:bCs/>
          <w:kern w:val="0"/>
          <w:lang w:val="en-ZW"/>
          <w14:ligatures w14:val="none"/>
        </w:rPr>
        <w:t>H</w:t>
      </w:r>
      <w:r w:rsidR="00003F46" w:rsidRPr="00003F46">
        <w:rPr>
          <w:rFonts w:ascii="Times New Roman" w:eastAsia="Calibri" w:hAnsi="Times New Roman" w:cs="Times New Roman"/>
          <w:bCs/>
          <w:kern w:val="0"/>
          <w:lang w:val="en-ZW"/>
          <w14:ligatures w14:val="none"/>
        </w:rPr>
        <w:t>arare</w:t>
      </w:r>
      <w:r>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and she started residing at the </w:t>
      </w:r>
      <w:r w:rsidR="009809B5">
        <w:rPr>
          <w:rFonts w:ascii="Times New Roman" w:eastAsia="Calibri" w:hAnsi="Times New Roman" w:cs="Times New Roman"/>
          <w:bCs/>
          <w:kern w:val="0"/>
          <w:lang w:val="en-ZW"/>
          <w14:ligatures w14:val="none"/>
        </w:rPr>
        <w:t xml:space="preserve">stand </w:t>
      </w:r>
      <w:r w:rsidR="00003F46" w:rsidRPr="00003F46">
        <w:rPr>
          <w:rFonts w:ascii="Times New Roman" w:eastAsia="Calibri" w:hAnsi="Times New Roman" w:cs="Times New Roman"/>
          <w:bCs/>
          <w:kern w:val="0"/>
          <w:lang w:val="en-ZW"/>
          <w14:ligatures w14:val="none"/>
        </w:rPr>
        <w:t xml:space="preserve">she was allocated in </w:t>
      </w:r>
      <w:r w:rsidR="009809B5">
        <w:rPr>
          <w:rFonts w:ascii="Times New Roman" w:eastAsia="Calibri" w:hAnsi="Times New Roman" w:cs="Times New Roman"/>
          <w:bCs/>
          <w:kern w:val="0"/>
          <w:lang w:val="en-ZW"/>
          <w14:ligatures w14:val="none"/>
        </w:rPr>
        <w:t>August</w:t>
      </w:r>
      <w:r w:rsidR="00003F46" w:rsidRPr="00003F46">
        <w:rPr>
          <w:rFonts w:ascii="Times New Roman" w:eastAsia="Calibri" w:hAnsi="Times New Roman" w:cs="Times New Roman"/>
          <w:bCs/>
          <w:kern w:val="0"/>
          <w:lang w:val="en-ZW"/>
          <w14:ligatures w14:val="none"/>
        </w:rPr>
        <w:t xml:space="preserve"> 2017</w:t>
      </w:r>
      <w:r w:rsidR="009809B5">
        <w:rPr>
          <w:rFonts w:ascii="Times New Roman" w:eastAsia="Calibri" w:hAnsi="Times New Roman" w:cs="Times New Roman"/>
          <w:bCs/>
          <w:kern w:val="0"/>
          <w:lang w:val="en-ZW"/>
          <w14:ligatures w14:val="none"/>
        </w:rPr>
        <w:t>. S</w:t>
      </w:r>
      <w:r w:rsidR="00003F46" w:rsidRPr="00003F46">
        <w:rPr>
          <w:rFonts w:ascii="Times New Roman" w:eastAsia="Calibri" w:hAnsi="Times New Roman" w:cs="Times New Roman"/>
          <w:bCs/>
          <w:kern w:val="0"/>
          <w:lang w:val="en-ZW"/>
          <w14:ligatures w14:val="none"/>
        </w:rPr>
        <w:t xml:space="preserve">he argued </w:t>
      </w:r>
      <w:r w:rsidR="009809B5">
        <w:rPr>
          <w:rFonts w:ascii="Times New Roman" w:eastAsia="Calibri" w:hAnsi="Times New Roman" w:cs="Times New Roman"/>
          <w:bCs/>
          <w:kern w:val="0"/>
          <w:lang w:val="en-ZW"/>
          <w14:ligatures w14:val="none"/>
        </w:rPr>
        <w:t>that</w:t>
      </w:r>
      <w:r w:rsidR="00003F46" w:rsidRPr="00003F46">
        <w:rPr>
          <w:rFonts w:ascii="Times New Roman" w:eastAsia="Calibri" w:hAnsi="Times New Roman" w:cs="Times New Roman"/>
          <w:bCs/>
          <w:kern w:val="0"/>
          <w:lang w:val="en-ZW"/>
          <w14:ligatures w14:val="none"/>
        </w:rPr>
        <w:t xml:space="preserve"> the third respondent could not have allocated the stan</w:t>
      </w:r>
      <w:r w:rsidR="009809B5">
        <w:rPr>
          <w:rFonts w:ascii="Times New Roman" w:eastAsia="Calibri" w:hAnsi="Times New Roman" w:cs="Times New Roman"/>
          <w:bCs/>
          <w:kern w:val="0"/>
          <w:lang w:val="en-ZW"/>
          <w14:ligatures w14:val="none"/>
        </w:rPr>
        <w:t>d</w:t>
      </w:r>
      <w:r w:rsidR="00003F46" w:rsidRPr="00003F46">
        <w:rPr>
          <w:rFonts w:ascii="Times New Roman" w:eastAsia="Calibri" w:hAnsi="Times New Roman" w:cs="Times New Roman"/>
          <w:bCs/>
          <w:kern w:val="0"/>
          <w:lang w:val="en-ZW"/>
          <w14:ligatures w14:val="none"/>
        </w:rPr>
        <w:t xml:space="preserve"> to the applicant</w:t>
      </w:r>
      <w:r w:rsidR="00CD3F0F">
        <w:rPr>
          <w:rFonts w:ascii="Times New Roman" w:eastAsia="Calibri" w:hAnsi="Times New Roman" w:cs="Times New Roman"/>
          <w:bCs/>
          <w:kern w:val="0"/>
          <w:lang w:val="en-ZW"/>
          <w14:ligatures w14:val="none"/>
        </w:rPr>
        <w:t xml:space="preserve">. </w:t>
      </w:r>
    </w:p>
    <w:p w14:paraId="0D02D950" w14:textId="51A925FB" w:rsidR="00CD3F0F" w:rsidRDefault="00492D3B" w:rsidP="00492D3B">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lastRenderedPageBreak/>
        <w:t>8.</w:t>
      </w:r>
      <w:r>
        <w:rPr>
          <w:rFonts w:ascii="Times New Roman" w:eastAsia="Calibri" w:hAnsi="Times New Roman" w:cs="Times New Roman"/>
          <w:bCs/>
          <w:kern w:val="0"/>
          <w:lang w:val="en-ZW"/>
          <w14:ligatures w14:val="none"/>
        </w:rPr>
        <w:tab/>
      </w:r>
      <w:r w:rsidR="00CD3F0F">
        <w:rPr>
          <w:rFonts w:ascii="Times New Roman" w:eastAsia="Calibri" w:hAnsi="Times New Roman" w:cs="Times New Roman"/>
          <w:bCs/>
          <w:kern w:val="0"/>
          <w:lang w:val="en-ZW"/>
          <w14:ligatures w14:val="none"/>
        </w:rPr>
        <w:t xml:space="preserve">In para 10 of her opposing </w:t>
      </w:r>
      <w:r w:rsidR="00003F46" w:rsidRPr="00003F46">
        <w:rPr>
          <w:rFonts w:ascii="Times New Roman" w:eastAsia="Calibri" w:hAnsi="Times New Roman" w:cs="Times New Roman"/>
          <w:bCs/>
          <w:kern w:val="0"/>
          <w:lang w:val="en-ZW"/>
          <w14:ligatures w14:val="none"/>
        </w:rPr>
        <w:t>affidavit</w:t>
      </w:r>
      <w:r w:rsidR="00CD3F0F">
        <w:rPr>
          <w:rFonts w:ascii="Times New Roman" w:eastAsia="Calibri" w:hAnsi="Times New Roman" w:cs="Times New Roman"/>
          <w:bCs/>
          <w:kern w:val="0"/>
          <w:lang w:val="en-ZW"/>
          <w14:ligatures w14:val="none"/>
        </w:rPr>
        <w:t>, she</w:t>
      </w:r>
      <w:r w:rsidR="00003F46" w:rsidRPr="00003F46">
        <w:rPr>
          <w:rFonts w:ascii="Times New Roman" w:eastAsia="Calibri" w:hAnsi="Times New Roman" w:cs="Times New Roman"/>
          <w:bCs/>
          <w:kern w:val="0"/>
          <w:lang w:val="en-ZW"/>
          <w14:ligatures w14:val="none"/>
        </w:rPr>
        <w:t xml:space="preserve"> admitted that </w:t>
      </w:r>
      <w:r>
        <w:rPr>
          <w:rFonts w:ascii="Times New Roman" w:eastAsia="Calibri" w:hAnsi="Times New Roman" w:cs="Times New Roman"/>
          <w:bCs/>
          <w:kern w:val="0"/>
          <w:lang w:val="en-ZW"/>
          <w14:ligatures w14:val="none"/>
        </w:rPr>
        <w:t>they</w:t>
      </w:r>
      <w:r w:rsidR="00003F46" w:rsidRPr="00003F46">
        <w:rPr>
          <w:rFonts w:ascii="Times New Roman" w:eastAsia="Calibri" w:hAnsi="Times New Roman" w:cs="Times New Roman"/>
          <w:bCs/>
          <w:kern w:val="0"/>
          <w:lang w:val="en-ZW"/>
          <w14:ligatures w14:val="none"/>
        </w:rPr>
        <w:t xml:space="preserve"> had approached the third respondent as individuals for </w:t>
      </w:r>
      <w:r w:rsidR="00CD3F0F">
        <w:rPr>
          <w:rFonts w:ascii="Times New Roman" w:eastAsia="Calibri" w:hAnsi="Times New Roman" w:cs="Times New Roman"/>
          <w:bCs/>
          <w:kern w:val="0"/>
          <w:lang w:val="en-ZW"/>
          <w14:ligatures w14:val="none"/>
        </w:rPr>
        <w:t>the regularisation</w:t>
      </w:r>
      <w:r w:rsidR="00003F46" w:rsidRPr="00003F46">
        <w:rPr>
          <w:rFonts w:ascii="Times New Roman" w:eastAsia="Calibri" w:hAnsi="Times New Roman" w:cs="Times New Roman"/>
          <w:bCs/>
          <w:kern w:val="0"/>
          <w:lang w:val="en-ZW"/>
          <w14:ligatures w14:val="none"/>
        </w:rPr>
        <w:t xml:space="preserve"> of the</w:t>
      </w:r>
      <w:r>
        <w:rPr>
          <w:rFonts w:ascii="Times New Roman" w:eastAsia="Calibri" w:hAnsi="Times New Roman" w:cs="Times New Roman"/>
          <w:bCs/>
          <w:kern w:val="0"/>
          <w:lang w:val="en-ZW"/>
          <w14:ligatures w14:val="none"/>
        </w:rPr>
        <w:t>ir</w:t>
      </w:r>
      <w:r w:rsidR="00003F46" w:rsidRPr="00003F46">
        <w:rPr>
          <w:rFonts w:ascii="Times New Roman" w:eastAsia="Calibri" w:hAnsi="Times New Roman" w:cs="Times New Roman"/>
          <w:bCs/>
          <w:kern w:val="0"/>
          <w:lang w:val="en-ZW"/>
          <w14:ligatures w14:val="none"/>
        </w:rPr>
        <w:t xml:space="preserve"> stan</w:t>
      </w:r>
      <w:r w:rsidR="00CD3F0F">
        <w:rPr>
          <w:rFonts w:ascii="Times New Roman" w:eastAsia="Calibri" w:hAnsi="Times New Roman" w:cs="Times New Roman"/>
          <w:bCs/>
          <w:kern w:val="0"/>
          <w:lang w:val="en-ZW"/>
          <w14:ligatures w14:val="none"/>
        </w:rPr>
        <w:t>d</w:t>
      </w:r>
      <w:r>
        <w:rPr>
          <w:rFonts w:ascii="Times New Roman" w:eastAsia="Calibri" w:hAnsi="Times New Roman" w:cs="Times New Roman"/>
          <w:bCs/>
          <w:kern w:val="0"/>
          <w:lang w:val="en-ZW"/>
          <w14:ligatures w14:val="none"/>
        </w:rPr>
        <w:t>s</w:t>
      </w:r>
      <w:r w:rsidR="00CD3F0F">
        <w:rPr>
          <w:rFonts w:ascii="Times New Roman" w:eastAsia="Calibri" w:hAnsi="Times New Roman" w:cs="Times New Roman"/>
          <w:bCs/>
          <w:kern w:val="0"/>
          <w:lang w:val="en-ZW"/>
          <w14:ligatures w14:val="none"/>
        </w:rPr>
        <w:t>. She claimed that the Council</w:t>
      </w:r>
      <w:r w:rsidR="00003F46" w:rsidRPr="00003F46">
        <w:rPr>
          <w:rFonts w:ascii="Times New Roman" w:eastAsia="Calibri" w:hAnsi="Times New Roman" w:cs="Times New Roman"/>
          <w:bCs/>
          <w:kern w:val="0"/>
          <w:lang w:val="en-ZW"/>
          <w14:ligatures w14:val="none"/>
        </w:rPr>
        <w:t xml:space="preserve"> confirmed that they were in the process of </w:t>
      </w:r>
      <w:r w:rsidR="00CD3F0F">
        <w:rPr>
          <w:rFonts w:ascii="Times New Roman" w:eastAsia="Calibri" w:hAnsi="Times New Roman" w:cs="Times New Roman"/>
          <w:bCs/>
          <w:kern w:val="0"/>
          <w:lang w:val="en-ZW"/>
          <w14:ligatures w14:val="none"/>
        </w:rPr>
        <w:t>regularisation</w:t>
      </w:r>
      <w:r w:rsidR="00003F46" w:rsidRPr="00003F46">
        <w:rPr>
          <w:rFonts w:ascii="Times New Roman" w:eastAsia="Calibri" w:hAnsi="Times New Roman" w:cs="Times New Roman"/>
          <w:bCs/>
          <w:kern w:val="0"/>
          <w:lang w:val="en-ZW"/>
          <w14:ligatures w14:val="none"/>
        </w:rPr>
        <w:t>. I hasten to state that</w:t>
      </w:r>
      <w:r w:rsidR="00CD3F0F">
        <w:rPr>
          <w:rFonts w:ascii="Times New Roman" w:eastAsia="Calibri" w:hAnsi="Times New Roman" w:cs="Times New Roman"/>
          <w:bCs/>
          <w:kern w:val="0"/>
          <w:lang w:val="en-ZW"/>
          <w14:ligatures w14:val="none"/>
        </w:rPr>
        <w:t xml:space="preserve"> </w:t>
      </w:r>
      <w:r w:rsidR="00003F46" w:rsidRPr="00003F46">
        <w:rPr>
          <w:rFonts w:ascii="Times New Roman" w:eastAsia="Calibri" w:hAnsi="Times New Roman" w:cs="Times New Roman"/>
          <w:bCs/>
          <w:kern w:val="0"/>
          <w:lang w:val="en-ZW"/>
          <w14:ligatures w14:val="none"/>
        </w:rPr>
        <w:t>the first respondent</w:t>
      </w:r>
      <w:r w:rsidR="00CD3F0F">
        <w:rPr>
          <w:rFonts w:ascii="Times New Roman" w:eastAsia="Calibri" w:hAnsi="Times New Roman" w:cs="Times New Roman"/>
          <w:bCs/>
          <w:kern w:val="0"/>
          <w:lang w:val="en-ZW"/>
          <w14:ligatures w14:val="none"/>
        </w:rPr>
        <w:t xml:space="preserve"> </w:t>
      </w:r>
      <w:r w:rsidR="00003F46" w:rsidRPr="00003F46">
        <w:rPr>
          <w:rFonts w:ascii="Times New Roman" w:eastAsia="Calibri" w:hAnsi="Times New Roman" w:cs="Times New Roman"/>
          <w:bCs/>
          <w:kern w:val="0"/>
          <w:lang w:val="en-ZW"/>
          <w14:ligatures w14:val="none"/>
        </w:rPr>
        <w:t xml:space="preserve">did not place any </w:t>
      </w:r>
      <w:r w:rsidR="00CD3F0F">
        <w:rPr>
          <w:rFonts w:ascii="Times New Roman" w:eastAsia="Calibri" w:hAnsi="Times New Roman" w:cs="Times New Roman"/>
          <w:bCs/>
          <w:kern w:val="0"/>
          <w:lang w:val="en-ZW"/>
          <w14:ligatures w14:val="none"/>
        </w:rPr>
        <w:t xml:space="preserve">single </w:t>
      </w:r>
      <w:r w:rsidR="00003F46" w:rsidRPr="00003F46">
        <w:rPr>
          <w:rFonts w:ascii="Times New Roman" w:eastAsia="Calibri" w:hAnsi="Times New Roman" w:cs="Times New Roman"/>
          <w:bCs/>
          <w:kern w:val="0"/>
          <w:lang w:val="en-ZW"/>
          <w14:ligatures w14:val="none"/>
        </w:rPr>
        <w:t xml:space="preserve">document </w:t>
      </w:r>
      <w:r w:rsidR="00CD3F0F">
        <w:rPr>
          <w:rFonts w:ascii="Times New Roman" w:eastAsia="Calibri" w:hAnsi="Times New Roman" w:cs="Times New Roman"/>
          <w:bCs/>
          <w:kern w:val="0"/>
          <w:lang w:val="en-ZW"/>
          <w14:ligatures w14:val="none"/>
        </w:rPr>
        <w:t xml:space="preserve">before the court </w:t>
      </w:r>
      <w:r w:rsidR="00003F46" w:rsidRPr="00003F46">
        <w:rPr>
          <w:rFonts w:ascii="Times New Roman" w:eastAsia="Calibri" w:hAnsi="Times New Roman" w:cs="Times New Roman"/>
          <w:bCs/>
          <w:kern w:val="0"/>
          <w:lang w:val="en-ZW"/>
          <w14:ligatures w14:val="none"/>
        </w:rPr>
        <w:t>to substantiate</w:t>
      </w:r>
      <w:r w:rsidR="00CD3F0F">
        <w:rPr>
          <w:rFonts w:ascii="Times New Roman" w:eastAsia="Calibri" w:hAnsi="Times New Roman" w:cs="Times New Roman"/>
          <w:bCs/>
          <w:kern w:val="0"/>
          <w:lang w:val="en-ZW"/>
          <w14:ligatures w14:val="none"/>
        </w:rPr>
        <w:t xml:space="preserve"> her </w:t>
      </w:r>
      <w:r w:rsidR="00003F46" w:rsidRPr="00003F46">
        <w:rPr>
          <w:rFonts w:ascii="Times New Roman" w:eastAsia="Calibri" w:hAnsi="Times New Roman" w:cs="Times New Roman"/>
          <w:bCs/>
          <w:kern w:val="0"/>
          <w:lang w:val="en-ZW"/>
          <w14:ligatures w14:val="none"/>
        </w:rPr>
        <w:t>a</w:t>
      </w:r>
      <w:r w:rsidR="00CD3F0F">
        <w:rPr>
          <w:rFonts w:ascii="Times New Roman" w:eastAsia="Calibri" w:hAnsi="Times New Roman" w:cs="Times New Roman"/>
          <w:bCs/>
          <w:kern w:val="0"/>
          <w:lang w:val="en-ZW"/>
          <w14:ligatures w14:val="none"/>
        </w:rPr>
        <w:t>ssertions</w:t>
      </w:r>
      <w:r w:rsidR="00003F46" w:rsidRPr="00003F46">
        <w:rPr>
          <w:rFonts w:ascii="Times New Roman" w:eastAsia="Calibri" w:hAnsi="Times New Roman" w:cs="Times New Roman"/>
          <w:bCs/>
          <w:kern w:val="0"/>
          <w:lang w:val="en-ZW"/>
          <w14:ligatures w14:val="none"/>
        </w:rPr>
        <w:t xml:space="preserve"> that she was allocated </w:t>
      </w:r>
      <w:r w:rsidR="00CD3F0F">
        <w:rPr>
          <w:rFonts w:ascii="Times New Roman" w:eastAsia="Calibri" w:hAnsi="Times New Roman" w:cs="Times New Roman"/>
          <w:bCs/>
          <w:kern w:val="0"/>
          <w:lang w:val="en-ZW"/>
          <w14:ligatures w14:val="none"/>
        </w:rPr>
        <w:t xml:space="preserve">the stand </w:t>
      </w:r>
      <w:r w:rsidR="00003F46" w:rsidRPr="00003F46">
        <w:rPr>
          <w:rFonts w:ascii="Times New Roman" w:eastAsia="Calibri" w:hAnsi="Times New Roman" w:cs="Times New Roman"/>
          <w:bCs/>
          <w:kern w:val="0"/>
          <w:lang w:val="en-ZW"/>
          <w14:ligatures w14:val="none"/>
        </w:rPr>
        <w:t>through</w:t>
      </w:r>
      <w:r w:rsidR="00CD3F0F">
        <w:rPr>
          <w:rFonts w:ascii="Times New Roman" w:eastAsia="Calibri" w:hAnsi="Times New Roman" w:cs="Times New Roman"/>
          <w:bCs/>
          <w:kern w:val="0"/>
          <w:lang w:val="en-ZW"/>
          <w14:ligatures w14:val="none"/>
        </w:rPr>
        <w:t xml:space="preserve"> a housing cooperative named Space Housing Cooperative</w:t>
      </w:r>
      <w:r>
        <w:rPr>
          <w:rFonts w:ascii="Times New Roman" w:eastAsia="Calibri" w:hAnsi="Times New Roman" w:cs="Times New Roman"/>
          <w:bCs/>
          <w:kern w:val="0"/>
          <w:lang w:val="en-ZW"/>
          <w14:ligatures w14:val="none"/>
        </w:rPr>
        <w:t>,</w:t>
      </w:r>
      <w:r w:rsidR="00CD3F0F">
        <w:rPr>
          <w:rFonts w:ascii="Times New Roman" w:eastAsia="Calibri" w:hAnsi="Times New Roman" w:cs="Times New Roman"/>
          <w:bCs/>
          <w:kern w:val="0"/>
          <w:lang w:val="en-ZW"/>
          <w14:ligatures w14:val="none"/>
        </w:rPr>
        <w:t xml:space="preserve"> </w:t>
      </w:r>
      <w:r w:rsidR="00003F46" w:rsidRPr="00003F46">
        <w:rPr>
          <w:rFonts w:ascii="Times New Roman" w:eastAsia="Calibri" w:hAnsi="Times New Roman" w:cs="Times New Roman"/>
          <w:bCs/>
          <w:kern w:val="0"/>
          <w:lang w:val="en-ZW"/>
          <w14:ligatures w14:val="none"/>
        </w:rPr>
        <w:t xml:space="preserve">which also </w:t>
      </w:r>
      <w:r w:rsidR="00CD3F0F">
        <w:rPr>
          <w:rFonts w:ascii="Times New Roman" w:eastAsia="Calibri" w:hAnsi="Times New Roman" w:cs="Times New Roman"/>
          <w:bCs/>
          <w:kern w:val="0"/>
          <w:lang w:val="en-ZW"/>
          <w14:ligatures w14:val="none"/>
        </w:rPr>
        <w:t xml:space="preserve">had </w:t>
      </w:r>
      <w:r w:rsidR="00003F46" w:rsidRPr="00003F46">
        <w:rPr>
          <w:rFonts w:ascii="Times New Roman" w:eastAsia="Calibri" w:hAnsi="Times New Roman" w:cs="Times New Roman"/>
          <w:bCs/>
          <w:kern w:val="0"/>
          <w:lang w:val="en-ZW"/>
          <w14:ligatures w14:val="none"/>
        </w:rPr>
        <w:t>law</w:t>
      </w:r>
      <w:r w:rsidR="00CD3F0F">
        <w:rPr>
          <w:rFonts w:ascii="Times New Roman" w:eastAsia="Calibri" w:hAnsi="Times New Roman" w:cs="Times New Roman"/>
          <w:bCs/>
          <w:kern w:val="0"/>
          <w:lang w:val="en-ZW"/>
          <w14:ligatures w14:val="none"/>
        </w:rPr>
        <w:t xml:space="preserve">ful </w:t>
      </w:r>
      <w:r w:rsidR="00003F46" w:rsidRPr="00003F46">
        <w:rPr>
          <w:rFonts w:ascii="Times New Roman" w:eastAsia="Calibri" w:hAnsi="Times New Roman" w:cs="Times New Roman"/>
          <w:bCs/>
          <w:kern w:val="0"/>
          <w:lang w:val="en-ZW"/>
          <w14:ligatures w14:val="none"/>
        </w:rPr>
        <w:t xml:space="preserve">rights to do so </w:t>
      </w:r>
      <w:r w:rsidR="00CD3F0F">
        <w:rPr>
          <w:rFonts w:ascii="Times New Roman" w:eastAsia="Calibri" w:hAnsi="Times New Roman" w:cs="Times New Roman"/>
          <w:bCs/>
          <w:kern w:val="0"/>
          <w:lang w:val="en-ZW"/>
          <w14:ligatures w14:val="none"/>
        </w:rPr>
        <w:t>f</w:t>
      </w:r>
      <w:r w:rsidR="00003F46" w:rsidRPr="00003F46">
        <w:rPr>
          <w:rFonts w:ascii="Times New Roman" w:eastAsia="Calibri" w:hAnsi="Times New Roman" w:cs="Times New Roman"/>
          <w:bCs/>
          <w:kern w:val="0"/>
          <w:lang w:val="en-ZW"/>
          <w14:ligatures w14:val="none"/>
        </w:rPr>
        <w:t xml:space="preserve">rom the </w:t>
      </w:r>
      <w:r w:rsidR="00CD3F0F">
        <w:rPr>
          <w:rFonts w:ascii="Times New Roman" w:eastAsia="Calibri" w:hAnsi="Times New Roman" w:cs="Times New Roman"/>
          <w:bCs/>
          <w:kern w:val="0"/>
          <w:lang w:val="en-ZW"/>
          <w14:ligatures w14:val="none"/>
        </w:rPr>
        <w:t>C</w:t>
      </w:r>
      <w:r w:rsidR="00003F46" w:rsidRPr="00003F46">
        <w:rPr>
          <w:rFonts w:ascii="Times New Roman" w:eastAsia="Calibri" w:hAnsi="Times New Roman" w:cs="Times New Roman"/>
          <w:bCs/>
          <w:kern w:val="0"/>
          <w:lang w:val="en-ZW"/>
          <w14:ligatures w14:val="none"/>
        </w:rPr>
        <w:t xml:space="preserve">ity of </w:t>
      </w:r>
      <w:r w:rsidR="00CD3F0F">
        <w:rPr>
          <w:rFonts w:ascii="Times New Roman" w:eastAsia="Calibri" w:hAnsi="Times New Roman" w:cs="Times New Roman"/>
          <w:bCs/>
          <w:kern w:val="0"/>
          <w:lang w:val="en-ZW"/>
          <w14:ligatures w14:val="none"/>
        </w:rPr>
        <w:t>Harare.</w:t>
      </w:r>
    </w:p>
    <w:p w14:paraId="7297A45A" w14:textId="1A16860B" w:rsidR="00492D3B" w:rsidRDefault="00492D3B" w:rsidP="00492D3B">
      <w:pPr>
        <w:spacing w:after="120" w:line="360" w:lineRule="auto"/>
        <w:ind w:left="720" w:hanging="720"/>
        <w:jc w:val="both"/>
        <w:rPr>
          <w:rFonts w:ascii="Times New Roman" w:eastAsia="Calibri" w:hAnsi="Times New Roman" w:cs="Times New Roman"/>
          <w:bCs/>
          <w:kern w:val="0"/>
          <w14:ligatures w14:val="none"/>
        </w:rPr>
      </w:pPr>
      <w:r>
        <w:rPr>
          <w:rFonts w:ascii="Times New Roman" w:eastAsia="Calibri" w:hAnsi="Times New Roman" w:cs="Times New Roman"/>
          <w:bCs/>
          <w:kern w:val="0"/>
          <w:lang w:val="en-ZW"/>
          <w14:ligatures w14:val="none"/>
        </w:rPr>
        <w:t>9.</w:t>
      </w:r>
      <w:r>
        <w:rPr>
          <w:rFonts w:ascii="Times New Roman" w:eastAsia="Calibri" w:hAnsi="Times New Roman" w:cs="Times New Roman"/>
          <w:bCs/>
          <w:kern w:val="0"/>
          <w:lang w:val="en-ZW"/>
          <w14:ligatures w14:val="none"/>
        </w:rPr>
        <w:tab/>
        <w:t>The</w:t>
      </w:r>
      <w:r w:rsidR="00003F46" w:rsidRPr="00003F46">
        <w:rPr>
          <w:rFonts w:ascii="Times New Roman" w:eastAsia="Calibri" w:hAnsi="Times New Roman" w:cs="Times New Roman"/>
          <w:bCs/>
          <w:kern w:val="0"/>
          <w:lang w:val="en-ZW"/>
          <w14:ligatures w14:val="none"/>
        </w:rPr>
        <w:t xml:space="preserve"> second respondent</w:t>
      </w:r>
      <w:r w:rsidR="00CD3F0F">
        <w:rPr>
          <w:rFonts w:ascii="Times New Roman" w:eastAsia="Calibri" w:hAnsi="Times New Roman" w:cs="Times New Roman"/>
          <w:bCs/>
          <w:kern w:val="0"/>
          <w:lang w:val="en-ZW"/>
          <w14:ligatures w14:val="none"/>
        </w:rPr>
        <w:t xml:space="preserve"> raised a point </w:t>
      </w:r>
      <w:r w:rsidR="00CD3F0F" w:rsidRPr="00492D3B">
        <w:rPr>
          <w:rFonts w:ascii="Times New Roman" w:eastAsia="Calibri" w:hAnsi="Times New Roman" w:cs="Times New Roman"/>
          <w:bCs/>
          <w:i/>
          <w:iCs/>
          <w:kern w:val="0"/>
          <w:lang w:val="en-ZW"/>
          <w14:ligatures w14:val="none"/>
        </w:rPr>
        <w:t>in limine</w:t>
      </w:r>
      <w:r w:rsidR="00CD3F0F">
        <w:rPr>
          <w:rFonts w:ascii="Times New Roman" w:eastAsia="Calibri" w:hAnsi="Times New Roman" w:cs="Times New Roman"/>
          <w:bCs/>
          <w:kern w:val="0"/>
          <w:lang w:val="en-ZW"/>
          <w14:ligatures w14:val="none"/>
        </w:rPr>
        <w:t xml:space="preserve"> that the applicant had adopted a wrong procedure</w:t>
      </w:r>
      <w:r>
        <w:rPr>
          <w:rFonts w:ascii="Times New Roman" w:eastAsia="Calibri" w:hAnsi="Times New Roman" w:cs="Times New Roman"/>
          <w:bCs/>
          <w:kern w:val="0"/>
          <w:lang w:val="en-ZW"/>
          <w14:ligatures w14:val="none"/>
        </w:rPr>
        <w:t>,</w:t>
      </w:r>
      <w:r w:rsidR="00CD3F0F">
        <w:rPr>
          <w:rFonts w:ascii="Times New Roman" w:eastAsia="Calibri" w:hAnsi="Times New Roman" w:cs="Times New Roman"/>
          <w:bCs/>
          <w:kern w:val="0"/>
          <w:lang w:val="en-ZW"/>
          <w14:ligatures w14:val="none"/>
        </w:rPr>
        <w:t xml:space="preserve"> as there were material disputes of fact incapable of resolution without </w:t>
      </w:r>
      <w:r w:rsidR="00CD3F0F" w:rsidRPr="00492D3B">
        <w:rPr>
          <w:rFonts w:ascii="Times New Roman" w:eastAsia="Calibri" w:hAnsi="Times New Roman" w:cs="Times New Roman"/>
          <w:bCs/>
          <w:i/>
          <w:iCs/>
          <w:kern w:val="0"/>
          <w:lang w:val="en-ZW"/>
          <w14:ligatures w14:val="none"/>
        </w:rPr>
        <w:t xml:space="preserve">viva </w:t>
      </w:r>
      <w:r w:rsidRPr="00492D3B">
        <w:rPr>
          <w:rFonts w:ascii="Times New Roman" w:eastAsia="Calibri" w:hAnsi="Times New Roman" w:cs="Times New Roman"/>
          <w:bCs/>
          <w:i/>
          <w:iCs/>
          <w:kern w:val="0"/>
          <w:lang w:val="en-ZW"/>
          <w14:ligatures w14:val="none"/>
        </w:rPr>
        <w:t>voce</w:t>
      </w:r>
      <w:r>
        <w:rPr>
          <w:rFonts w:ascii="Times New Roman" w:eastAsia="Calibri" w:hAnsi="Times New Roman" w:cs="Times New Roman"/>
          <w:bCs/>
          <w:kern w:val="0"/>
          <w:lang w:val="en-ZW"/>
          <w14:ligatures w14:val="none"/>
        </w:rPr>
        <w:t xml:space="preserve"> evidence. This </w:t>
      </w:r>
      <w:r w:rsidR="00CD3F0F">
        <w:rPr>
          <w:rFonts w:ascii="Times New Roman" w:eastAsia="Calibri" w:hAnsi="Times New Roman" w:cs="Times New Roman"/>
          <w:bCs/>
          <w:kern w:val="0"/>
          <w:lang w:val="en-ZW"/>
          <w14:ligatures w14:val="none"/>
        </w:rPr>
        <w:t xml:space="preserve">point was not motivated as there was no demonstration of which </w:t>
      </w:r>
      <w:r>
        <w:rPr>
          <w:rFonts w:ascii="Times New Roman" w:eastAsia="Calibri" w:hAnsi="Times New Roman" w:cs="Times New Roman"/>
          <w:bCs/>
          <w:kern w:val="0"/>
          <w:lang w:val="en-ZW"/>
          <w14:ligatures w14:val="none"/>
        </w:rPr>
        <w:t>material</w:t>
      </w:r>
      <w:r w:rsidR="00CD3F0F">
        <w:rPr>
          <w:rFonts w:ascii="Times New Roman" w:eastAsia="Calibri" w:hAnsi="Times New Roman" w:cs="Times New Roman"/>
          <w:bCs/>
          <w:kern w:val="0"/>
          <w:lang w:val="en-ZW"/>
          <w14:ligatures w14:val="none"/>
        </w:rPr>
        <w:t xml:space="preserve"> facts are in dispute and could not be resolved on the papers before</w:t>
      </w:r>
      <w:r>
        <w:rPr>
          <w:rFonts w:ascii="Times New Roman" w:eastAsia="Calibri" w:hAnsi="Times New Roman" w:cs="Times New Roman"/>
          <w:bCs/>
          <w:kern w:val="0"/>
          <w:lang w:val="en-ZW"/>
          <w14:ligatures w14:val="none"/>
        </w:rPr>
        <w:t xml:space="preserve"> the court</w:t>
      </w:r>
      <w:r w:rsidR="00CD3F0F">
        <w:rPr>
          <w:rFonts w:ascii="Times New Roman" w:eastAsia="Calibri" w:hAnsi="Times New Roman" w:cs="Times New Roman"/>
          <w:bCs/>
          <w:kern w:val="0"/>
          <w:lang w:val="en-ZW"/>
          <w14:ligatures w14:val="none"/>
        </w:rPr>
        <w:t>. The point was rightly abandoned at the hearing as it was also unsubstantiated and</w:t>
      </w:r>
      <w:r>
        <w:rPr>
          <w:rFonts w:ascii="Times New Roman" w:eastAsia="Calibri" w:hAnsi="Times New Roman" w:cs="Times New Roman"/>
          <w:bCs/>
          <w:kern w:val="0"/>
          <w:lang w:val="en-ZW"/>
          <w14:ligatures w14:val="none"/>
        </w:rPr>
        <w:t xml:space="preserve">, </w:t>
      </w:r>
      <w:r w:rsidR="00CD3F0F">
        <w:rPr>
          <w:rFonts w:ascii="Times New Roman" w:eastAsia="Calibri" w:hAnsi="Times New Roman" w:cs="Times New Roman"/>
          <w:bCs/>
          <w:kern w:val="0"/>
          <w:lang w:val="en-ZW"/>
          <w14:ligatures w14:val="none"/>
        </w:rPr>
        <w:t>therefore</w:t>
      </w:r>
      <w:r>
        <w:rPr>
          <w:rFonts w:ascii="Times New Roman" w:eastAsia="Calibri" w:hAnsi="Times New Roman" w:cs="Times New Roman"/>
          <w:bCs/>
          <w:kern w:val="0"/>
          <w:lang w:val="en-ZW"/>
          <w14:ligatures w14:val="none"/>
        </w:rPr>
        <w:t>,</w:t>
      </w:r>
      <w:r w:rsidR="00CD3F0F">
        <w:rPr>
          <w:rFonts w:ascii="Times New Roman" w:eastAsia="Calibri" w:hAnsi="Times New Roman" w:cs="Times New Roman"/>
          <w:bCs/>
          <w:kern w:val="0"/>
          <w:lang w:val="en-ZW"/>
          <w14:ligatures w14:val="none"/>
        </w:rPr>
        <w:t xml:space="preserve"> devoid of any legal merit. I must state </w:t>
      </w:r>
      <w:r w:rsidR="00B40F23">
        <w:rPr>
          <w:rFonts w:ascii="Times New Roman" w:eastAsia="Calibri" w:hAnsi="Times New Roman" w:cs="Times New Roman"/>
          <w:bCs/>
          <w:kern w:val="0"/>
          <w:lang w:val="en-ZW"/>
          <w14:ligatures w14:val="none"/>
        </w:rPr>
        <w:t xml:space="preserve">in passing </w:t>
      </w:r>
      <w:r w:rsidR="00CD3F0F">
        <w:rPr>
          <w:rFonts w:ascii="Times New Roman" w:eastAsia="Calibri" w:hAnsi="Times New Roman" w:cs="Times New Roman"/>
          <w:bCs/>
          <w:kern w:val="0"/>
          <w:lang w:val="en-ZW"/>
          <w14:ligatures w14:val="none"/>
        </w:rPr>
        <w:t xml:space="preserve">that it is not enough for a party to simply say </w:t>
      </w:r>
      <w:r>
        <w:rPr>
          <w:rFonts w:ascii="Times New Roman" w:eastAsia="Calibri" w:hAnsi="Times New Roman" w:cs="Times New Roman"/>
          <w:bCs/>
          <w:kern w:val="0"/>
          <w:lang w:val="en-ZW"/>
          <w14:ligatures w14:val="none"/>
        </w:rPr>
        <w:t xml:space="preserve">that </w:t>
      </w:r>
      <w:r w:rsidR="00CD3F0F">
        <w:rPr>
          <w:rFonts w:ascii="Times New Roman" w:eastAsia="Calibri" w:hAnsi="Times New Roman" w:cs="Times New Roman"/>
          <w:bCs/>
          <w:kern w:val="0"/>
          <w:lang w:val="en-ZW"/>
          <w14:ligatures w14:val="none"/>
        </w:rPr>
        <w:t xml:space="preserve">there are material disputes of fact without </w:t>
      </w:r>
      <w:r>
        <w:rPr>
          <w:rFonts w:ascii="Times New Roman" w:eastAsia="Calibri" w:hAnsi="Times New Roman" w:cs="Times New Roman"/>
          <w:bCs/>
          <w:kern w:val="0"/>
          <w:lang w:val="en-ZW"/>
          <w14:ligatures w14:val="none"/>
        </w:rPr>
        <w:t xml:space="preserve">showing any material </w:t>
      </w:r>
      <w:r w:rsidR="00CD3F0F">
        <w:rPr>
          <w:rFonts w:ascii="Times New Roman" w:eastAsia="Calibri" w:hAnsi="Times New Roman" w:cs="Times New Roman"/>
          <w:bCs/>
          <w:kern w:val="0"/>
          <w:lang w:val="en-ZW"/>
          <w14:ligatures w14:val="none"/>
        </w:rPr>
        <w:t>facts</w:t>
      </w:r>
      <w:r>
        <w:rPr>
          <w:rFonts w:ascii="Times New Roman" w:eastAsia="Calibri" w:hAnsi="Times New Roman" w:cs="Times New Roman"/>
          <w:bCs/>
          <w:kern w:val="0"/>
          <w:lang w:val="en-ZW"/>
          <w14:ligatures w14:val="none"/>
        </w:rPr>
        <w:t xml:space="preserve"> which are disputed and traversed by the party to such an extent that the court cannot resolve the dispute </w:t>
      </w:r>
      <w:r w:rsidR="00CD3F0F">
        <w:rPr>
          <w:rFonts w:ascii="Times New Roman" w:eastAsia="Calibri" w:hAnsi="Times New Roman" w:cs="Times New Roman"/>
          <w:bCs/>
          <w:kern w:val="0"/>
          <w:lang w:val="en-ZW"/>
          <w14:ligatures w14:val="none"/>
        </w:rPr>
        <w:t>with</w:t>
      </w:r>
      <w:r>
        <w:rPr>
          <w:rFonts w:ascii="Times New Roman" w:eastAsia="Calibri" w:hAnsi="Times New Roman" w:cs="Times New Roman"/>
          <w:bCs/>
          <w:kern w:val="0"/>
          <w:lang w:val="en-ZW"/>
          <w14:ligatures w14:val="none"/>
        </w:rPr>
        <w:t>out</w:t>
      </w:r>
      <w:r w:rsidR="00CD3F0F">
        <w:rPr>
          <w:rFonts w:ascii="Times New Roman" w:eastAsia="Calibri" w:hAnsi="Times New Roman" w:cs="Times New Roman"/>
          <w:bCs/>
          <w:kern w:val="0"/>
          <w:lang w:val="en-ZW"/>
          <w14:ligatures w14:val="none"/>
        </w:rPr>
        <w:t xml:space="preserve"> the aid of oral evidence. Thus</w:t>
      </w:r>
      <w:r>
        <w:rPr>
          <w:rFonts w:ascii="Times New Roman" w:eastAsia="Calibri" w:hAnsi="Times New Roman" w:cs="Times New Roman"/>
          <w:bCs/>
          <w:kern w:val="0"/>
          <w:lang w:val="en-ZW"/>
          <w14:ligatures w14:val="none"/>
        </w:rPr>
        <w:t>,</w:t>
      </w:r>
      <w:r w:rsidR="00CD3F0F">
        <w:rPr>
          <w:rFonts w:ascii="Times New Roman" w:eastAsia="Calibri" w:hAnsi="Times New Roman" w:cs="Times New Roman"/>
          <w:bCs/>
          <w:kern w:val="0"/>
          <w:lang w:val="en-ZW"/>
          <w14:ligatures w14:val="none"/>
        </w:rPr>
        <w:t xml:space="preserve"> </w:t>
      </w:r>
      <w:r w:rsidRPr="008F622B">
        <w:rPr>
          <w:rFonts w:ascii="Times New Roman" w:eastAsia="Calibri" w:hAnsi="Times New Roman" w:cs="Times New Roman"/>
          <w:bCs/>
          <w:kern w:val="0"/>
          <w14:ligatures w14:val="none"/>
        </w:rPr>
        <w:t>MAKARAU</w:t>
      </w:r>
      <w:r w:rsidR="008F622B" w:rsidRPr="008F622B">
        <w:rPr>
          <w:rFonts w:ascii="Times New Roman" w:eastAsia="Calibri" w:hAnsi="Times New Roman" w:cs="Times New Roman"/>
          <w:bCs/>
          <w:kern w:val="0"/>
          <w14:ligatures w14:val="none"/>
        </w:rPr>
        <w:t xml:space="preserve"> J</w:t>
      </w:r>
      <w:r>
        <w:rPr>
          <w:rFonts w:ascii="Times New Roman" w:eastAsia="Calibri" w:hAnsi="Times New Roman" w:cs="Times New Roman"/>
          <w:bCs/>
          <w:kern w:val="0"/>
          <w14:ligatures w14:val="none"/>
        </w:rPr>
        <w:t xml:space="preserve"> (as </w:t>
      </w:r>
      <w:r w:rsidR="008F622B" w:rsidRPr="008F622B">
        <w:rPr>
          <w:rFonts w:ascii="Times New Roman" w:eastAsia="Calibri" w:hAnsi="Times New Roman" w:cs="Times New Roman"/>
          <w:bCs/>
          <w:kern w:val="0"/>
          <w14:ligatures w14:val="none"/>
        </w:rPr>
        <w:t>she then was</w:t>
      </w:r>
      <w:r>
        <w:rPr>
          <w:rFonts w:ascii="Times New Roman" w:eastAsia="Calibri" w:hAnsi="Times New Roman" w:cs="Times New Roman"/>
          <w:bCs/>
          <w:kern w:val="0"/>
          <w14:ligatures w14:val="none"/>
        </w:rPr>
        <w:t xml:space="preserve">) </w:t>
      </w:r>
      <w:r w:rsidR="008F622B" w:rsidRPr="008F622B">
        <w:rPr>
          <w:rFonts w:ascii="Times New Roman" w:eastAsia="Calibri" w:hAnsi="Times New Roman" w:cs="Times New Roman"/>
          <w:bCs/>
          <w:kern w:val="0"/>
          <w14:ligatures w14:val="none"/>
        </w:rPr>
        <w:t xml:space="preserve">in </w:t>
      </w:r>
      <w:r w:rsidR="008F622B" w:rsidRPr="00492D3B">
        <w:rPr>
          <w:rFonts w:ascii="Times New Roman" w:eastAsia="Calibri" w:hAnsi="Times New Roman" w:cs="Times New Roman"/>
          <w:bCs/>
          <w:i/>
          <w:iCs/>
          <w:kern w:val="0"/>
          <w14:ligatures w14:val="none"/>
        </w:rPr>
        <w:t>Supa Plant Investments (</w:t>
      </w:r>
      <w:proofErr w:type="spellStart"/>
      <w:r w:rsidR="008F622B" w:rsidRPr="00492D3B">
        <w:rPr>
          <w:rFonts w:ascii="Times New Roman" w:eastAsia="Calibri" w:hAnsi="Times New Roman" w:cs="Times New Roman"/>
          <w:bCs/>
          <w:i/>
          <w:iCs/>
          <w:kern w:val="0"/>
          <w14:ligatures w14:val="none"/>
        </w:rPr>
        <w:t>Pvt</w:t>
      </w:r>
      <w:proofErr w:type="spellEnd"/>
      <w:r w:rsidR="008F622B" w:rsidRPr="00492D3B">
        <w:rPr>
          <w:rFonts w:ascii="Times New Roman" w:eastAsia="Calibri" w:hAnsi="Times New Roman" w:cs="Times New Roman"/>
          <w:bCs/>
          <w:i/>
          <w:iCs/>
          <w:kern w:val="0"/>
          <w14:ligatures w14:val="none"/>
        </w:rPr>
        <w:t xml:space="preserve">) Ltd v </w:t>
      </w:r>
      <w:proofErr w:type="spellStart"/>
      <w:r w:rsidR="008F622B" w:rsidRPr="00492D3B">
        <w:rPr>
          <w:rFonts w:ascii="Times New Roman" w:eastAsia="Calibri" w:hAnsi="Times New Roman" w:cs="Times New Roman"/>
          <w:bCs/>
          <w:i/>
          <w:iCs/>
          <w:kern w:val="0"/>
          <w14:ligatures w14:val="none"/>
        </w:rPr>
        <w:t>Chidavaenzi</w:t>
      </w:r>
      <w:proofErr w:type="spellEnd"/>
      <w:r w:rsidR="008F622B" w:rsidRPr="008F622B">
        <w:rPr>
          <w:rFonts w:ascii="Times New Roman" w:eastAsia="Calibri" w:hAnsi="Times New Roman" w:cs="Times New Roman"/>
          <w:bCs/>
          <w:kern w:val="0"/>
          <w14:ligatures w14:val="none"/>
        </w:rPr>
        <w:t xml:space="preserve"> 2009 (2) ZLR 132 (H) at 136 F-G</w:t>
      </w:r>
      <w:r>
        <w:rPr>
          <w:rFonts w:ascii="Times New Roman" w:eastAsia="Calibri" w:hAnsi="Times New Roman" w:cs="Times New Roman"/>
          <w:bCs/>
          <w:kern w:val="0"/>
          <w14:ligatures w14:val="none"/>
        </w:rPr>
        <w:t xml:space="preserve"> said:</w:t>
      </w:r>
    </w:p>
    <w:p w14:paraId="61E9C1B4" w14:textId="1800D27C" w:rsidR="008F622B" w:rsidRPr="00492D3B" w:rsidRDefault="008F622B" w:rsidP="00492D3B">
      <w:pPr>
        <w:spacing w:after="120" w:line="240" w:lineRule="auto"/>
        <w:ind w:left="1440"/>
        <w:jc w:val="both"/>
        <w:rPr>
          <w:rFonts w:ascii="Times New Roman" w:eastAsia="Calibri" w:hAnsi="Times New Roman" w:cs="Times New Roman"/>
          <w:bCs/>
          <w:kern w:val="0"/>
          <w:sz w:val="22"/>
          <w:szCs w:val="22"/>
          <w14:ligatures w14:val="none"/>
        </w:rPr>
      </w:pPr>
      <w:r w:rsidRPr="00492D3B">
        <w:rPr>
          <w:rFonts w:ascii="Times New Roman" w:eastAsia="Calibri" w:hAnsi="Times New Roman" w:cs="Times New Roman"/>
          <w:bCs/>
          <w:kern w:val="0"/>
          <w:sz w:val="22"/>
          <w:szCs w:val="22"/>
          <w14:ligatures w14:val="none"/>
        </w:rPr>
        <w:t xml:space="preserve">“It is my view that it is not the number of times a denial is made or the vehemence with which a denial is made that will create a conflict of fact such as was referred to by MCNALLY J (as he then was) in </w:t>
      </w:r>
      <w:r w:rsidRPr="00492D3B">
        <w:rPr>
          <w:rFonts w:ascii="Times New Roman" w:eastAsia="Calibri" w:hAnsi="Times New Roman" w:cs="Times New Roman"/>
          <w:bCs/>
          <w:i/>
          <w:iCs/>
          <w:kern w:val="0"/>
          <w:sz w:val="22"/>
          <w:szCs w:val="22"/>
          <w14:ligatures w14:val="none"/>
        </w:rPr>
        <w:t>Masukusa v National Foods Ltd and Another</w:t>
      </w:r>
      <w:r w:rsidRPr="00492D3B">
        <w:rPr>
          <w:rFonts w:ascii="Times New Roman" w:eastAsia="Calibri" w:hAnsi="Times New Roman" w:cs="Times New Roman"/>
          <w:bCs/>
          <w:kern w:val="0"/>
          <w:sz w:val="22"/>
          <w:szCs w:val="22"/>
          <w14:ligatures w14:val="none"/>
        </w:rPr>
        <w:t xml:space="preserve"> 1983 (1) ZLR 232 (H) and in all the other cases that have followed. A material dispute of fact arises when material facts alleged by the applicant are disputed and traversed by the respondent in such a manner as to leave the court with no ready answer to the dispute between the parties in the absence of further evidence.” </w:t>
      </w:r>
    </w:p>
    <w:p w14:paraId="5895A2FE" w14:textId="60867934" w:rsidR="00003F46" w:rsidRPr="00003F46" w:rsidRDefault="00341157" w:rsidP="00341157">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14:ligatures w14:val="none"/>
        </w:rPr>
        <w:t>10.</w:t>
      </w:r>
      <w:r>
        <w:rPr>
          <w:rFonts w:ascii="Times New Roman" w:eastAsia="Calibri" w:hAnsi="Times New Roman" w:cs="Times New Roman"/>
          <w:bCs/>
          <w:kern w:val="0"/>
          <w14:ligatures w14:val="none"/>
        </w:rPr>
        <w:tab/>
      </w:r>
      <w:r w:rsidR="008F622B">
        <w:rPr>
          <w:rFonts w:ascii="Times New Roman" w:eastAsia="Calibri" w:hAnsi="Times New Roman" w:cs="Times New Roman"/>
          <w:bCs/>
          <w:kern w:val="0"/>
          <w14:ligatures w14:val="none"/>
        </w:rPr>
        <w:t xml:space="preserve">On the merits, </w:t>
      </w:r>
      <w:r w:rsidR="008F622B">
        <w:rPr>
          <w:rFonts w:ascii="Times New Roman" w:eastAsia="Calibri" w:hAnsi="Times New Roman" w:cs="Times New Roman"/>
          <w:bCs/>
          <w:kern w:val="0"/>
          <w:lang w:val="en-ZW"/>
          <w14:ligatures w14:val="none"/>
        </w:rPr>
        <w:t>the second respondent contended that he</w:t>
      </w:r>
      <w:r w:rsidR="00003F46" w:rsidRPr="00003F46">
        <w:rPr>
          <w:rFonts w:ascii="Times New Roman" w:eastAsia="Calibri" w:hAnsi="Times New Roman" w:cs="Times New Roman"/>
          <w:bCs/>
          <w:kern w:val="0"/>
          <w:lang w:val="en-ZW"/>
          <w14:ligatures w14:val="none"/>
        </w:rPr>
        <w:t xml:space="preserve"> was allocated the</w:t>
      </w:r>
      <w:r w:rsidR="00CD3F0F">
        <w:rPr>
          <w:rFonts w:ascii="Times New Roman" w:eastAsia="Calibri" w:hAnsi="Times New Roman" w:cs="Times New Roman"/>
          <w:bCs/>
          <w:kern w:val="0"/>
          <w:lang w:val="en-ZW"/>
          <w14:ligatures w14:val="none"/>
        </w:rPr>
        <w:t xml:space="preserve"> </w:t>
      </w:r>
      <w:r w:rsidR="008F622B">
        <w:rPr>
          <w:rFonts w:ascii="Times New Roman" w:eastAsia="Calibri" w:hAnsi="Times New Roman" w:cs="Times New Roman"/>
          <w:bCs/>
          <w:kern w:val="0"/>
          <w:lang w:val="en-ZW"/>
          <w14:ligatures w14:val="none"/>
        </w:rPr>
        <w:t>stand</w:t>
      </w:r>
      <w:r>
        <w:rPr>
          <w:rFonts w:ascii="Times New Roman" w:eastAsia="Calibri" w:hAnsi="Times New Roman" w:cs="Times New Roman"/>
          <w:bCs/>
          <w:kern w:val="0"/>
          <w:lang w:val="en-ZW"/>
          <w14:ligatures w14:val="none"/>
        </w:rPr>
        <w:t>, which he also said is stand</w:t>
      </w:r>
      <w:r w:rsidR="008F622B">
        <w:rPr>
          <w:rFonts w:ascii="Times New Roman" w:eastAsia="Calibri" w:hAnsi="Times New Roman" w:cs="Times New Roman"/>
          <w:bCs/>
          <w:kern w:val="0"/>
          <w:lang w:val="en-ZW"/>
          <w14:ligatures w14:val="none"/>
        </w:rPr>
        <w:t xml:space="preserve"> number 3425, Crowborough Township</w:t>
      </w:r>
      <w:r>
        <w:rPr>
          <w:rFonts w:ascii="Times New Roman" w:eastAsia="Calibri" w:hAnsi="Times New Roman" w:cs="Times New Roman"/>
          <w:bCs/>
          <w:kern w:val="0"/>
          <w:lang w:val="en-ZW"/>
          <w14:ligatures w14:val="none"/>
        </w:rPr>
        <w:t xml:space="preserve">, in December 2016. It </w:t>
      </w:r>
      <w:r w:rsidR="00003F46" w:rsidRPr="00003F46">
        <w:rPr>
          <w:rFonts w:ascii="Times New Roman" w:eastAsia="Calibri" w:hAnsi="Times New Roman" w:cs="Times New Roman"/>
          <w:bCs/>
          <w:kern w:val="0"/>
          <w:lang w:val="en-ZW"/>
          <w14:ligatures w14:val="none"/>
        </w:rPr>
        <w:t>also measures 200 square meters</w:t>
      </w:r>
      <w:r>
        <w:rPr>
          <w:rFonts w:ascii="Times New Roman" w:eastAsia="Calibri" w:hAnsi="Times New Roman" w:cs="Times New Roman"/>
          <w:bCs/>
          <w:kern w:val="0"/>
          <w:lang w:val="en-ZW"/>
          <w14:ligatures w14:val="none"/>
        </w:rPr>
        <w:t xml:space="preserve">. He averred that </w:t>
      </w:r>
      <w:r w:rsidR="008F622B">
        <w:rPr>
          <w:rFonts w:ascii="Times New Roman" w:eastAsia="Calibri" w:hAnsi="Times New Roman" w:cs="Times New Roman"/>
          <w:bCs/>
          <w:kern w:val="0"/>
          <w:lang w:val="en-ZW"/>
          <w14:ligatures w14:val="none"/>
        </w:rPr>
        <w:t xml:space="preserve">he subsequently </w:t>
      </w:r>
      <w:r w:rsidR="00003F46" w:rsidRPr="00003F46">
        <w:rPr>
          <w:rFonts w:ascii="Times New Roman" w:eastAsia="Calibri" w:hAnsi="Times New Roman" w:cs="Times New Roman"/>
          <w:bCs/>
          <w:kern w:val="0"/>
          <w:lang w:val="en-ZW"/>
          <w14:ligatures w14:val="none"/>
        </w:rPr>
        <w:t xml:space="preserve">constructed his house </w:t>
      </w:r>
      <w:r w:rsidR="008F622B">
        <w:rPr>
          <w:rFonts w:ascii="Times New Roman" w:eastAsia="Calibri" w:hAnsi="Times New Roman" w:cs="Times New Roman"/>
          <w:bCs/>
          <w:kern w:val="0"/>
          <w:lang w:val="en-ZW"/>
          <w14:ligatures w14:val="none"/>
        </w:rPr>
        <w:t>thereon. He</w:t>
      </w:r>
      <w:r w:rsidR="00003F46" w:rsidRPr="00003F46">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maintained</w:t>
      </w:r>
      <w:r w:rsidR="00003F46" w:rsidRPr="00003F46">
        <w:rPr>
          <w:rFonts w:ascii="Times New Roman" w:eastAsia="Calibri" w:hAnsi="Times New Roman" w:cs="Times New Roman"/>
          <w:bCs/>
          <w:kern w:val="0"/>
          <w:lang w:val="en-ZW"/>
          <w14:ligatures w14:val="none"/>
        </w:rPr>
        <w:t xml:space="preserve"> that </w:t>
      </w:r>
      <w:r w:rsidR="008F622B">
        <w:rPr>
          <w:rFonts w:ascii="Times New Roman" w:eastAsia="Calibri" w:hAnsi="Times New Roman" w:cs="Times New Roman"/>
          <w:bCs/>
          <w:kern w:val="0"/>
          <w:lang w:val="en-ZW"/>
          <w14:ligatures w14:val="none"/>
        </w:rPr>
        <w:t xml:space="preserve">he </w:t>
      </w:r>
      <w:r w:rsidR="00003F46" w:rsidRPr="00003F46">
        <w:rPr>
          <w:rFonts w:ascii="Times New Roman" w:eastAsia="Calibri" w:hAnsi="Times New Roman" w:cs="Times New Roman"/>
          <w:bCs/>
          <w:kern w:val="0"/>
          <w:lang w:val="en-ZW"/>
          <w14:ligatures w14:val="none"/>
        </w:rPr>
        <w:t xml:space="preserve">is a lawful occupier and the structures on the ground are not illegal </w:t>
      </w:r>
      <w:r w:rsidR="008F622B">
        <w:rPr>
          <w:rFonts w:ascii="Times New Roman" w:eastAsia="Calibri" w:hAnsi="Times New Roman" w:cs="Times New Roman"/>
          <w:bCs/>
          <w:kern w:val="0"/>
          <w:lang w:val="en-ZW"/>
          <w14:ligatures w14:val="none"/>
        </w:rPr>
        <w:t xml:space="preserve">structures. </w:t>
      </w:r>
      <w:r w:rsidR="00003F46" w:rsidRPr="00003F46">
        <w:rPr>
          <w:rFonts w:ascii="Times New Roman" w:eastAsia="Calibri" w:hAnsi="Times New Roman" w:cs="Times New Roman"/>
          <w:bCs/>
          <w:kern w:val="0"/>
          <w:lang w:val="en-ZW"/>
          <w14:ligatures w14:val="none"/>
        </w:rPr>
        <w:t xml:space="preserve">He also said that he had already settled on the portion of the stand in March 2017 and </w:t>
      </w:r>
      <w:r w:rsidR="008F622B">
        <w:rPr>
          <w:rFonts w:ascii="Times New Roman" w:eastAsia="Calibri" w:hAnsi="Times New Roman" w:cs="Times New Roman"/>
          <w:bCs/>
          <w:kern w:val="0"/>
          <w:lang w:val="en-ZW"/>
          <w14:ligatures w14:val="none"/>
        </w:rPr>
        <w:t xml:space="preserve">that </w:t>
      </w:r>
      <w:r w:rsidR="00003F46" w:rsidRPr="00003F46">
        <w:rPr>
          <w:rFonts w:ascii="Times New Roman" w:eastAsia="Calibri" w:hAnsi="Times New Roman" w:cs="Times New Roman"/>
          <w:bCs/>
          <w:kern w:val="0"/>
          <w:lang w:val="en-ZW"/>
          <w14:ligatures w14:val="none"/>
        </w:rPr>
        <w:t xml:space="preserve">it </w:t>
      </w:r>
      <w:r w:rsidR="008F622B">
        <w:rPr>
          <w:rFonts w:ascii="Times New Roman" w:eastAsia="Calibri" w:hAnsi="Times New Roman" w:cs="Times New Roman"/>
          <w:bCs/>
          <w:kern w:val="0"/>
          <w:lang w:val="en-ZW"/>
          <w14:ligatures w14:val="none"/>
        </w:rPr>
        <w:t>was</w:t>
      </w:r>
      <w:r w:rsidR="00003F46" w:rsidRPr="00003F46">
        <w:rPr>
          <w:rFonts w:ascii="Times New Roman" w:eastAsia="Calibri" w:hAnsi="Times New Roman" w:cs="Times New Roman"/>
          <w:bCs/>
          <w:kern w:val="0"/>
          <w:lang w:val="en-ZW"/>
          <w14:ligatures w14:val="none"/>
        </w:rPr>
        <w:t xml:space="preserve"> the applicant who sought to build structures on the land where his tent is located. He attached some letters he wrote to the council</w:t>
      </w:r>
      <w:r w:rsidR="008F622B">
        <w:rPr>
          <w:rFonts w:ascii="Times New Roman" w:eastAsia="Calibri" w:hAnsi="Times New Roman" w:cs="Times New Roman"/>
          <w:bCs/>
          <w:kern w:val="0"/>
          <w:lang w:val="en-ZW"/>
          <w14:ligatures w14:val="none"/>
        </w:rPr>
        <w:t xml:space="preserve"> </w:t>
      </w:r>
      <w:r w:rsidR="00003F46" w:rsidRPr="00003F46">
        <w:rPr>
          <w:rFonts w:ascii="Times New Roman" w:eastAsia="Calibri" w:hAnsi="Times New Roman" w:cs="Times New Roman"/>
          <w:bCs/>
          <w:kern w:val="0"/>
          <w:lang w:val="en-ZW"/>
          <w14:ligatures w14:val="none"/>
        </w:rPr>
        <w:t xml:space="preserve">and the </w:t>
      </w:r>
      <w:r w:rsidR="008F622B">
        <w:rPr>
          <w:rFonts w:ascii="Times New Roman" w:eastAsia="Calibri" w:hAnsi="Times New Roman" w:cs="Times New Roman"/>
          <w:bCs/>
          <w:kern w:val="0"/>
          <w:lang w:val="en-ZW"/>
          <w14:ligatures w14:val="none"/>
        </w:rPr>
        <w:t>M</w:t>
      </w:r>
      <w:r w:rsidR="00003F46" w:rsidRPr="00003F46">
        <w:rPr>
          <w:rFonts w:ascii="Times New Roman" w:eastAsia="Calibri" w:hAnsi="Times New Roman" w:cs="Times New Roman"/>
          <w:bCs/>
          <w:kern w:val="0"/>
          <w:lang w:val="en-ZW"/>
          <w14:ligatures w14:val="none"/>
        </w:rPr>
        <w:t xml:space="preserve">inistry </w:t>
      </w:r>
      <w:r w:rsidR="008F622B">
        <w:rPr>
          <w:rFonts w:ascii="Times New Roman" w:eastAsia="Calibri" w:hAnsi="Times New Roman" w:cs="Times New Roman"/>
          <w:bCs/>
          <w:kern w:val="0"/>
          <w:lang w:val="en-ZW"/>
          <w14:ligatures w14:val="none"/>
        </w:rPr>
        <w:t>of Local Government. He further attached to his affidavit s</w:t>
      </w:r>
      <w:r w:rsidR="00003F46" w:rsidRPr="00003F46">
        <w:rPr>
          <w:rFonts w:ascii="Times New Roman" w:eastAsia="Calibri" w:hAnsi="Times New Roman" w:cs="Times New Roman"/>
          <w:bCs/>
          <w:kern w:val="0"/>
          <w:lang w:val="en-ZW"/>
          <w14:ligatures w14:val="none"/>
        </w:rPr>
        <w:t xml:space="preserve">ome </w:t>
      </w:r>
      <w:r>
        <w:rPr>
          <w:rFonts w:ascii="Times New Roman" w:eastAsia="Calibri" w:hAnsi="Times New Roman" w:cs="Times New Roman"/>
          <w:bCs/>
          <w:kern w:val="0"/>
          <w:lang w:val="en-ZW"/>
          <w14:ligatures w14:val="none"/>
        </w:rPr>
        <w:t xml:space="preserve">draft proposed </w:t>
      </w:r>
      <w:r w:rsidR="00003F46" w:rsidRPr="00003F46">
        <w:rPr>
          <w:rFonts w:ascii="Times New Roman" w:eastAsia="Calibri" w:hAnsi="Times New Roman" w:cs="Times New Roman"/>
          <w:bCs/>
          <w:kern w:val="0"/>
          <w:lang w:val="en-ZW"/>
          <w14:ligatures w14:val="none"/>
        </w:rPr>
        <w:t>layout plans</w:t>
      </w:r>
      <w:r>
        <w:rPr>
          <w:rFonts w:ascii="Times New Roman" w:eastAsia="Calibri" w:hAnsi="Times New Roman" w:cs="Times New Roman"/>
          <w:bCs/>
          <w:kern w:val="0"/>
          <w:lang w:val="en-ZW"/>
          <w14:ligatures w14:val="none"/>
        </w:rPr>
        <w:t xml:space="preserve"> </w:t>
      </w:r>
      <w:r w:rsidR="00003F46" w:rsidRPr="00003F46">
        <w:rPr>
          <w:rFonts w:ascii="Times New Roman" w:eastAsia="Calibri" w:hAnsi="Times New Roman" w:cs="Times New Roman"/>
          <w:bCs/>
          <w:kern w:val="0"/>
          <w:lang w:val="en-ZW"/>
          <w14:ligatures w14:val="none"/>
        </w:rPr>
        <w:t xml:space="preserve">and alleged that there was a directive by the </w:t>
      </w:r>
      <w:r>
        <w:rPr>
          <w:rFonts w:ascii="Times New Roman" w:eastAsia="Calibri" w:hAnsi="Times New Roman" w:cs="Times New Roman"/>
          <w:bCs/>
          <w:kern w:val="0"/>
          <w:lang w:val="en-ZW"/>
          <w14:ligatures w14:val="none"/>
        </w:rPr>
        <w:t xml:space="preserve">Council’s </w:t>
      </w:r>
      <w:r w:rsidR="008F622B">
        <w:rPr>
          <w:rFonts w:ascii="Times New Roman" w:eastAsia="Calibri" w:hAnsi="Times New Roman" w:cs="Times New Roman"/>
          <w:bCs/>
          <w:kern w:val="0"/>
          <w:lang w:val="en-ZW"/>
          <w14:ligatures w14:val="none"/>
        </w:rPr>
        <w:t>D</w:t>
      </w:r>
      <w:r w:rsidR="00003F46" w:rsidRPr="00003F46">
        <w:rPr>
          <w:rFonts w:ascii="Times New Roman" w:eastAsia="Calibri" w:hAnsi="Times New Roman" w:cs="Times New Roman"/>
          <w:bCs/>
          <w:kern w:val="0"/>
          <w:lang w:val="en-ZW"/>
          <w14:ligatures w14:val="none"/>
        </w:rPr>
        <w:t xml:space="preserve">irector of </w:t>
      </w:r>
      <w:r w:rsidR="008F622B">
        <w:rPr>
          <w:rFonts w:ascii="Times New Roman" w:eastAsia="Calibri" w:hAnsi="Times New Roman" w:cs="Times New Roman"/>
          <w:bCs/>
          <w:kern w:val="0"/>
          <w:lang w:val="en-ZW"/>
          <w14:ligatures w14:val="none"/>
        </w:rPr>
        <w:t>H</w:t>
      </w:r>
      <w:r w:rsidR="00003F46" w:rsidRPr="00003F46">
        <w:rPr>
          <w:rFonts w:ascii="Times New Roman" w:eastAsia="Calibri" w:hAnsi="Times New Roman" w:cs="Times New Roman"/>
          <w:bCs/>
          <w:kern w:val="0"/>
          <w:lang w:val="en-ZW"/>
          <w14:ligatures w14:val="none"/>
        </w:rPr>
        <w:t xml:space="preserve">ousing </w:t>
      </w:r>
      <w:r w:rsidR="00003F46" w:rsidRPr="00003F46">
        <w:rPr>
          <w:rFonts w:ascii="Times New Roman" w:eastAsia="Calibri" w:hAnsi="Times New Roman" w:cs="Times New Roman"/>
          <w:bCs/>
          <w:kern w:val="0"/>
          <w:lang w:val="en-ZW"/>
          <w14:ligatures w14:val="none"/>
        </w:rPr>
        <w:lastRenderedPageBreak/>
        <w:t xml:space="preserve">to the </w:t>
      </w:r>
      <w:r w:rsidR="008F622B">
        <w:rPr>
          <w:rFonts w:ascii="Times New Roman" w:eastAsia="Calibri" w:hAnsi="Times New Roman" w:cs="Times New Roman"/>
          <w:bCs/>
          <w:kern w:val="0"/>
          <w:lang w:val="en-ZW"/>
          <w14:ligatures w14:val="none"/>
        </w:rPr>
        <w:t>Director</w:t>
      </w:r>
      <w:r w:rsidR="00003F46" w:rsidRPr="00003F46">
        <w:rPr>
          <w:rFonts w:ascii="Times New Roman" w:eastAsia="Calibri" w:hAnsi="Times New Roman" w:cs="Times New Roman"/>
          <w:bCs/>
          <w:kern w:val="0"/>
          <w:lang w:val="en-ZW"/>
          <w14:ligatures w14:val="none"/>
        </w:rPr>
        <w:t xml:space="preserve"> of </w:t>
      </w:r>
      <w:r w:rsidR="008F622B">
        <w:rPr>
          <w:rFonts w:ascii="Times New Roman" w:eastAsia="Calibri" w:hAnsi="Times New Roman" w:cs="Times New Roman"/>
          <w:bCs/>
          <w:kern w:val="0"/>
          <w:lang w:val="en-ZW"/>
          <w14:ligatures w14:val="none"/>
        </w:rPr>
        <w:t xml:space="preserve">Works that the planning department must look into the matter to ensure </w:t>
      </w:r>
      <w:r w:rsidR="00003F46" w:rsidRPr="00003F46">
        <w:rPr>
          <w:rFonts w:ascii="Times New Roman" w:eastAsia="Calibri" w:hAnsi="Times New Roman" w:cs="Times New Roman"/>
          <w:bCs/>
          <w:kern w:val="0"/>
          <w:lang w:val="en-ZW"/>
          <w14:ligatures w14:val="none"/>
        </w:rPr>
        <w:t>that their structures are preserved</w:t>
      </w:r>
      <w:r w:rsidR="008F622B">
        <w:rPr>
          <w:rFonts w:ascii="Times New Roman" w:eastAsia="Calibri" w:hAnsi="Times New Roman" w:cs="Times New Roman"/>
          <w:bCs/>
          <w:kern w:val="0"/>
          <w:lang w:val="en-ZW"/>
          <w14:ligatures w14:val="none"/>
        </w:rPr>
        <w:t>.</w:t>
      </w:r>
    </w:p>
    <w:p w14:paraId="7F9AC801" w14:textId="7F48D0C9" w:rsidR="00003F46" w:rsidRPr="00003F46" w:rsidRDefault="00341157" w:rsidP="00341157">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11.</w:t>
      </w:r>
      <w:r>
        <w:rPr>
          <w:rFonts w:ascii="Times New Roman" w:eastAsia="Calibri" w:hAnsi="Times New Roman" w:cs="Times New Roman"/>
          <w:bCs/>
          <w:kern w:val="0"/>
          <w:lang w:val="en-ZW"/>
          <w14:ligatures w14:val="none"/>
        </w:rPr>
        <w:tab/>
        <w:t xml:space="preserve">The second respondent </w:t>
      </w:r>
      <w:r w:rsidR="008F622B">
        <w:rPr>
          <w:rFonts w:ascii="Times New Roman" w:eastAsia="Calibri" w:hAnsi="Times New Roman" w:cs="Times New Roman"/>
          <w:bCs/>
          <w:kern w:val="0"/>
          <w:lang w:val="en-ZW"/>
          <w14:ligatures w14:val="none"/>
        </w:rPr>
        <w:t xml:space="preserve">further alleged that </w:t>
      </w:r>
      <w:r w:rsidR="00003F46" w:rsidRPr="00003F46">
        <w:rPr>
          <w:rFonts w:ascii="Times New Roman" w:eastAsia="Calibri" w:hAnsi="Times New Roman" w:cs="Times New Roman"/>
          <w:bCs/>
          <w:kern w:val="0"/>
          <w:lang w:val="en-ZW"/>
          <w14:ligatures w14:val="none"/>
        </w:rPr>
        <w:t xml:space="preserve">when he wrote to the </w:t>
      </w:r>
      <w:r w:rsidR="008F622B">
        <w:rPr>
          <w:rFonts w:ascii="Times New Roman" w:eastAsia="Calibri" w:hAnsi="Times New Roman" w:cs="Times New Roman"/>
          <w:bCs/>
          <w:kern w:val="0"/>
          <w:lang w:val="en-ZW"/>
          <w14:ligatures w14:val="none"/>
        </w:rPr>
        <w:t>M</w:t>
      </w:r>
      <w:r w:rsidR="00003F46" w:rsidRPr="00003F46">
        <w:rPr>
          <w:rFonts w:ascii="Times New Roman" w:eastAsia="Calibri" w:hAnsi="Times New Roman" w:cs="Times New Roman"/>
          <w:bCs/>
          <w:kern w:val="0"/>
          <w:lang w:val="en-ZW"/>
          <w14:ligatures w14:val="none"/>
        </w:rPr>
        <w:t>inister</w:t>
      </w:r>
      <w:r w:rsidR="008F622B">
        <w:rPr>
          <w:rFonts w:ascii="Times New Roman" w:eastAsia="Calibri" w:hAnsi="Times New Roman" w:cs="Times New Roman"/>
          <w:bCs/>
          <w:kern w:val="0"/>
          <w:lang w:val="en-ZW"/>
          <w14:ligatures w14:val="none"/>
        </w:rPr>
        <w:t xml:space="preserve"> of Local Government</w:t>
      </w:r>
      <w:r>
        <w:rPr>
          <w:rFonts w:ascii="Times New Roman" w:eastAsia="Calibri" w:hAnsi="Times New Roman" w:cs="Times New Roman"/>
          <w:bCs/>
          <w:kern w:val="0"/>
          <w:lang w:val="en-ZW"/>
          <w14:ligatures w14:val="none"/>
        </w:rPr>
        <w:t>,</w:t>
      </w:r>
      <w:r w:rsidR="008F622B">
        <w:rPr>
          <w:rFonts w:ascii="Times New Roman" w:eastAsia="Calibri" w:hAnsi="Times New Roman" w:cs="Times New Roman"/>
          <w:bCs/>
          <w:kern w:val="0"/>
          <w:lang w:val="en-ZW"/>
          <w14:ligatures w14:val="none"/>
        </w:rPr>
        <w:t xml:space="preserve"> the Minister </w:t>
      </w:r>
      <w:r w:rsidR="00003F46" w:rsidRPr="00003F46">
        <w:rPr>
          <w:rFonts w:ascii="Times New Roman" w:eastAsia="Calibri" w:hAnsi="Times New Roman" w:cs="Times New Roman"/>
          <w:bCs/>
          <w:kern w:val="0"/>
          <w:lang w:val="en-ZW"/>
          <w14:ligatures w14:val="none"/>
        </w:rPr>
        <w:t>in t</w:t>
      </w:r>
      <w:r w:rsidR="008F622B">
        <w:rPr>
          <w:rFonts w:ascii="Times New Roman" w:eastAsia="Calibri" w:hAnsi="Times New Roman" w:cs="Times New Roman"/>
          <w:bCs/>
          <w:kern w:val="0"/>
          <w:lang w:val="en-ZW"/>
          <w14:ligatures w14:val="none"/>
        </w:rPr>
        <w:t xml:space="preserve">urn </w:t>
      </w:r>
      <w:r w:rsidR="00003F46" w:rsidRPr="00003F46">
        <w:rPr>
          <w:rFonts w:ascii="Times New Roman" w:eastAsia="Calibri" w:hAnsi="Times New Roman" w:cs="Times New Roman"/>
          <w:bCs/>
          <w:kern w:val="0"/>
          <w:lang w:val="en-ZW"/>
          <w14:ligatures w14:val="none"/>
        </w:rPr>
        <w:t>gave a directive to the third respondent to rectify the issue.</w:t>
      </w:r>
      <w:r w:rsidR="008F622B">
        <w:rPr>
          <w:rFonts w:ascii="Times New Roman" w:eastAsia="Calibri" w:hAnsi="Times New Roman" w:cs="Times New Roman"/>
          <w:bCs/>
          <w:kern w:val="0"/>
          <w:lang w:val="en-ZW"/>
          <w14:ligatures w14:val="none"/>
        </w:rPr>
        <w:t xml:space="preserve"> I must state that</w:t>
      </w:r>
      <w:r w:rsidR="00003F46" w:rsidRPr="00003F46">
        <w:rPr>
          <w:rFonts w:ascii="Times New Roman" w:eastAsia="Calibri" w:hAnsi="Times New Roman" w:cs="Times New Roman"/>
          <w:bCs/>
          <w:kern w:val="0"/>
          <w:lang w:val="en-ZW"/>
          <w14:ligatures w14:val="none"/>
        </w:rPr>
        <w:t xml:space="preserve"> no documentation establishing these directives was placed before the court</w:t>
      </w:r>
      <w:r>
        <w:rPr>
          <w:rFonts w:ascii="Times New Roman" w:eastAsia="Calibri" w:hAnsi="Times New Roman" w:cs="Times New Roman"/>
          <w:bCs/>
          <w:kern w:val="0"/>
          <w:lang w:val="en-ZW"/>
          <w14:ligatures w14:val="none"/>
        </w:rPr>
        <w:t>,</w:t>
      </w:r>
      <w:r w:rsidR="008F622B">
        <w:rPr>
          <w:rFonts w:ascii="Times New Roman" w:eastAsia="Calibri" w:hAnsi="Times New Roman" w:cs="Times New Roman"/>
          <w:bCs/>
          <w:kern w:val="0"/>
          <w:lang w:val="en-ZW"/>
          <w14:ligatures w14:val="none"/>
        </w:rPr>
        <w:t xml:space="preserve"> nor was</w:t>
      </w:r>
      <w:r w:rsidR="00003F46" w:rsidRPr="00003F46">
        <w:rPr>
          <w:rFonts w:ascii="Times New Roman" w:eastAsia="Calibri" w:hAnsi="Times New Roman" w:cs="Times New Roman"/>
          <w:bCs/>
          <w:kern w:val="0"/>
          <w:lang w:val="en-ZW"/>
          <w14:ligatures w14:val="none"/>
        </w:rPr>
        <w:t xml:space="preserve"> there any </w:t>
      </w:r>
      <w:r>
        <w:rPr>
          <w:rFonts w:ascii="Times New Roman" w:eastAsia="Calibri" w:hAnsi="Times New Roman" w:cs="Times New Roman"/>
          <w:bCs/>
          <w:kern w:val="0"/>
          <w:lang w:val="en-ZW"/>
          <w14:ligatures w14:val="none"/>
        </w:rPr>
        <w:t xml:space="preserve">official </w:t>
      </w:r>
      <w:r w:rsidR="00003F46" w:rsidRPr="00003F46">
        <w:rPr>
          <w:rFonts w:ascii="Times New Roman" w:eastAsia="Calibri" w:hAnsi="Times New Roman" w:cs="Times New Roman"/>
          <w:bCs/>
          <w:kern w:val="0"/>
          <w:lang w:val="en-ZW"/>
          <w14:ligatures w14:val="none"/>
        </w:rPr>
        <w:t>position from the third respondent which support</w:t>
      </w:r>
      <w:r>
        <w:rPr>
          <w:rFonts w:ascii="Times New Roman" w:eastAsia="Calibri" w:hAnsi="Times New Roman" w:cs="Times New Roman"/>
          <w:bCs/>
          <w:kern w:val="0"/>
          <w:lang w:val="en-ZW"/>
          <w14:ligatures w14:val="none"/>
        </w:rPr>
        <w:t>ed</w:t>
      </w:r>
      <w:r w:rsidR="00003F46" w:rsidRPr="00003F46">
        <w:rPr>
          <w:rFonts w:ascii="Times New Roman" w:eastAsia="Calibri" w:hAnsi="Times New Roman" w:cs="Times New Roman"/>
          <w:bCs/>
          <w:kern w:val="0"/>
          <w:lang w:val="en-ZW"/>
          <w14:ligatures w14:val="none"/>
        </w:rPr>
        <w:t xml:space="preserve"> the second respondent</w:t>
      </w:r>
      <w:r w:rsidR="008F622B">
        <w:rPr>
          <w:rFonts w:ascii="Times New Roman" w:eastAsia="Calibri" w:hAnsi="Times New Roman" w:cs="Times New Roman"/>
          <w:bCs/>
          <w:kern w:val="0"/>
          <w:lang w:val="en-ZW"/>
          <w14:ligatures w14:val="none"/>
        </w:rPr>
        <w:t>’s assertions</w:t>
      </w:r>
      <w:r w:rsidR="00003F46" w:rsidRPr="00003F46">
        <w:rPr>
          <w:rFonts w:ascii="Times New Roman" w:eastAsia="Calibri" w:hAnsi="Times New Roman" w:cs="Times New Roman"/>
          <w:bCs/>
          <w:kern w:val="0"/>
          <w:lang w:val="en-ZW"/>
          <w14:ligatures w14:val="none"/>
        </w:rPr>
        <w:t>.</w:t>
      </w:r>
    </w:p>
    <w:p w14:paraId="7B51EC4C" w14:textId="77777777" w:rsidR="008F622B" w:rsidRPr="00341157" w:rsidRDefault="008F622B" w:rsidP="00003F46">
      <w:pPr>
        <w:spacing w:after="120" w:line="360" w:lineRule="auto"/>
        <w:jc w:val="both"/>
        <w:rPr>
          <w:rFonts w:ascii="Times New Roman" w:eastAsia="Calibri" w:hAnsi="Times New Roman" w:cs="Times New Roman"/>
          <w:b/>
          <w:kern w:val="0"/>
          <w:u w:val="single"/>
          <w:lang w:val="en-ZW"/>
          <w14:ligatures w14:val="none"/>
        </w:rPr>
      </w:pPr>
      <w:r w:rsidRPr="00341157">
        <w:rPr>
          <w:rFonts w:ascii="Times New Roman" w:eastAsia="Calibri" w:hAnsi="Times New Roman" w:cs="Times New Roman"/>
          <w:b/>
          <w:kern w:val="0"/>
          <w:u w:val="single"/>
          <w:lang w:val="en-ZW"/>
          <w14:ligatures w14:val="none"/>
        </w:rPr>
        <w:t>THE ISSUE FOR DETERMINATION</w:t>
      </w:r>
    </w:p>
    <w:p w14:paraId="6382FC9A" w14:textId="2EBD48C4" w:rsidR="008F622B" w:rsidRDefault="00341157" w:rsidP="00341157">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12.</w:t>
      </w:r>
      <w:r>
        <w:rPr>
          <w:rFonts w:ascii="Times New Roman" w:eastAsia="Calibri" w:hAnsi="Times New Roman" w:cs="Times New Roman"/>
          <w:bCs/>
          <w:kern w:val="0"/>
          <w:lang w:val="en-ZW"/>
          <w14:ligatures w14:val="none"/>
        </w:rPr>
        <w:tab/>
      </w:r>
      <w:r w:rsidR="00003F46" w:rsidRPr="00003F46">
        <w:rPr>
          <w:rFonts w:ascii="Times New Roman" w:eastAsia="Calibri" w:hAnsi="Times New Roman" w:cs="Times New Roman"/>
          <w:bCs/>
          <w:kern w:val="0"/>
          <w:lang w:val="en-ZW"/>
          <w14:ligatures w14:val="none"/>
        </w:rPr>
        <w:t>Th</w:t>
      </w:r>
      <w:r w:rsidR="008F622B">
        <w:rPr>
          <w:rFonts w:ascii="Times New Roman" w:eastAsia="Calibri" w:hAnsi="Times New Roman" w:cs="Times New Roman"/>
          <w:bCs/>
          <w:kern w:val="0"/>
          <w:lang w:val="en-ZW"/>
          <w14:ligatures w14:val="none"/>
        </w:rPr>
        <w:t>e question</w:t>
      </w:r>
      <w:r w:rsidR="00003F46" w:rsidRPr="00003F46">
        <w:rPr>
          <w:rFonts w:ascii="Times New Roman" w:eastAsia="Calibri" w:hAnsi="Times New Roman" w:cs="Times New Roman"/>
          <w:bCs/>
          <w:kern w:val="0"/>
          <w:lang w:val="en-ZW"/>
          <w14:ligatures w14:val="none"/>
        </w:rPr>
        <w:t xml:space="preserve"> which </w:t>
      </w:r>
      <w:r w:rsidR="008F622B">
        <w:rPr>
          <w:rFonts w:ascii="Times New Roman" w:eastAsia="Calibri" w:hAnsi="Times New Roman" w:cs="Times New Roman"/>
          <w:bCs/>
          <w:kern w:val="0"/>
          <w:lang w:val="en-ZW"/>
          <w14:ligatures w14:val="none"/>
        </w:rPr>
        <w:t xml:space="preserve">must be determined </w:t>
      </w:r>
      <w:r w:rsidR="00003F46" w:rsidRPr="00003F46">
        <w:rPr>
          <w:rFonts w:ascii="Times New Roman" w:eastAsia="Calibri" w:hAnsi="Times New Roman" w:cs="Times New Roman"/>
          <w:bCs/>
          <w:kern w:val="0"/>
          <w:lang w:val="en-ZW"/>
          <w14:ligatures w14:val="none"/>
        </w:rPr>
        <w:t xml:space="preserve">is whether or not the applicant is entitled to an eviction order. </w:t>
      </w:r>
    </w:p>
    <w:p w14:paraId="04C89BDF" w14:textId="77777777" w:rsidR="008F622B" w:rsidRPr="00341157" w:rsidRDefault="008F622B" w:rsidP="00003F46">
      <w:pPr>
        <w:spacing w:after="120" w:line="360" w:lineRule="auto"/>
        <w:jc w:val="both"/>
        <w:rPr>
          <w:rFonts w:ascii="Times New Roman" w:eastAsia="Calibri" w:hAnsi="Times New Roman" w:cs="Times New Roman"/>
          <w:b/>
          <w:kern w:val="0"/>
          <w:u w:val="single"/>
          <w:lang w:val="en-ZW"/>
          <w14:ligatures w14:val="none"/>
        </w:rPr>
      </w:pPr>
      <w:r w:rsidRPr="00341157">
        <w:rPr>
          <w:rFonts w:ascii="Times New Roman" w:eastAsia="Calibri" w:hAnsi="Times New Roman" w:cs="Times New Roman"/>
          <w:b/>
          <w:kern w:val="0"/>
          <w:u w:val="single"/>
          <w:lang w:val="en-ZW"/>
          <w14:ligatures w14:val="none"/>
        </w:rPr>
        <w:t>ORAL SUBMISSIONS FROM THE PARTIES</w:t>
      </w:r>
    </w:p>
    <w:p w14:paraId="68D6C286" w14:textId="2CCB8186" w:rsidR="00003F46" w:rsidRPr="00003F46" w:rsidRDefault="00341157" w:rsidP="00341157">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13.</w:t>
      </w:r>
      <w:r>
        <w:rPr>
          <w:rFonts w:ascii="Times New Roman" w:eastAsia="Calibri" w:hAnsi="Times New Roman" w:cs="Times New Roman"/>
          <w:bCs/>
          <w:kern w:val="0"/>
          <w:lang w:val="en-ZW"/>
          <w14:ligatures w14:val="none"/>
        </w:rPr>
        <w:tab/>
      </w:r>
      <w:r w:rsidR="008F622B">
        <w:rPr>
          <w:rFonts w:ascii="Times New Roman" w:eastAsia="Calibri" w:hAnsi="Times New Roman" w:cs="Times New Roman"/>
          <w:bCs/>
          <w:kern w:val="0"/>
          <w:lang w:val="en-ZW"/>
          <w14:ligatures w14:val="none"/>
        </w:rPr>
        <w:t xml:space="preserve">Ms </w:t>
      </w:r>
      <w:r w:rsidR="008F622B" w:rsidRPr="00341157">
        <w:rPr>
          <w:rFonts w:ascii="Times New Roman" w:eastAsia="Calibri" w:hAnsi="Times New Roman" w:cs="Times New Roman"/>
          <w:bCs/>
          <w:i/>
          <w:iCs/>
          <w:kern w:val="0"/>
          <w:lang w:val="en-ZW"/>
          <w14:ligatures w14:val="none"/>
        </w:rPr>
        <w:t>Mbauya</w:t>
      </w:r>
      <w:r w:rsidR="008F622B">
        <w:rPr>
          <w:rFonts w:ascii="Times New Roman" w:eastAsia="Calibri" w:hAnsi="Times New Roman" w:cs="Times New Roman"/>
          <w:bCs/>
          <w:kern w:val="0"/>
          <w:lang w:val="en-ZW"/>
          <w14:ligatures w14:val="none"/>
        </w:rPr>
        <w:t xml:space="preserve">, for the applicant, </w:t>
      </w:r>
      <w:r w:rsidR="00003F46" w:rsidRPr="00003F46">
        <w:rPr>
          <w:rFonts w:ascii="Times New Roman" w:eastAsia="Calibri" w:hAnsi="Times New Roman" w:cs="Times New Roman"/>
          <w:bCs/>
          <w:kern w:val="0"/>
          <w:lang w:val="en-ZW"/>
          <w14:ligatures w14:val="none"/>
        </w:rPr>
        <w:t xml:space="preserve">submitted that the applicant is a holder of a valid </w:t>
      </w:r>
      <w:r w:rsidR="008F622B">
        <w:rPr>
          <w:rFonts w:ascii="Times New Roman" w:eastAsia="Calibri" w:hAnsi="Times New Roman" w:cs="Times New Roman"/>
          <w:bCs/>
          <w:kern w:val="0"/>
          <w:lang w:val="en-ZW"/>
          <w14:ligatures w14:val="none"/>
        </w:rPr>
        <w:t xml:space="preserve">30-year </w:t>
      </w:r>
      <w:r w:rsidR="00003F46" w:rsidRPr="00003F46">
        <w:rPr>
          <w:rFonts w:ascii="Times New Roman" w:eastAsia="Calibri" w:hAnsi="Times New Roman" w:cs="Times New Roman"/>
          <w:bCs/>
          <w:kern w:val="0"/>
          <w:lang w:val="en-ZW"/>
          <w14:ligatures w14:val="none"/>
        </w:rPr>
        <w:t xml:space="preserve">lease agreement with the </w:t>
      </w:r>
      <w:r w:rsidR="008F622B">
        <w:rPr>
          <w:rFonts w:ascii="Times New Roman" w:eastAsia="Calibri" w:hAnsi="Times New Roman" w:cs="Times New Roman"/>
          <w:bCs/>
          <w:kern w:val="0"/>
          <w:lang w:val="en-ZW"/>
          <w14:ligatures w14:val="none"/>
        </w:rPr>
        <w:t>C</w:t>
      </w:r>
      <w:r w:rsidR="00003F46" w:rsidRPr="00003F46">
        <w:rPr>
          <w:rFonts w:ascii="Times New Roman" w:eastAsia="Calibri" w:hAnsi="Times New Roman" w:cs="Times New Roman"/>
          <w:bCs/>
          <w:kern w:val="0"/>
          <w:lang w:val="en-ZW"/>
          <w14:ligatures w14:val="none"/>
        </w:rPr>
        <w:t>ity of Harare.</w:t>
      </w:r>
      <w:r w:rsidR="008F622B">
        <w:rPr>
          <w:rFonts w:ascii="Times New Roman" w:eastAsia="Calibri" w:hAnsi="Times New Roman" w:cs="Times New Roman"/>
          <w:bCs/>
          <w:kern w:val="0"/>
          <w:lang w:val="en-ZW"/>
          <w14:ligatures w14:val="none"/>
        </w:rPr>
        <w:t xml:space="preserve"> She argued that</w:t>
      </w:r>
      <w:r w:rsidR="00003F46" w:rsidRPr="00003F46">
        <w:rPr>
          <w:rFonts w:ascii="Times New Roman" w:eastAsia="Calibri" w:hAnsi="Times New Roman" w:cs="Times New Roman"/>
          <w:bCs/>
          <w:kern w:val="0"/>
          <w:lang w:val="en-ZW"/>
          <w14:ligatures w14:val="none"/>
        </w:rPr>
        <w:t xml:space="preserve"> </w:t>
      </w:r>
      <w:r w:rsidR="008F622B">
        <w:rPr>
          <w:rFonts w:ascii="Times New Roman" w:eastAsia="Calibri" w:hAnsi="Times New Roman" w:cs="Times New Roman"/>
          <w:bCs/>
          <w:kern w:val="0"/>
          <w:lang w:val="en-ZW"/>
          <w14:ligatures w14:val="none"/>
        </w:rPr>
        <w:t xml:space="preserve">this was </w:t>
      </w:r>
      <w:r w:rsidR="00003F46" w:rsidRPr="00003F46">
        <w:rPr>
          <w:rFonts w:ascii="Times New Roman" w:eastAsia="Calibri" w:hAnsi="Times New Roman" w:cs="Times New Roman"/>
          <w:bCs/>
          <w:kern w:val="0"/>
          <w:lang w:val="en-ZW"/>
          <w14:ligatures w14:val="none"/>
        </w:rPr>
        <w:t>not disputed</w:t>
      </w:r>
      <w:r w:rsidR="008F622B">
        <w:rPr>
          <w:rFonts w:ascii="Times New Roman" w:eastAsia="Calibri" w:hAnsi="Times New Roman" w:cs="Times New Roman"/>
          <w:bCs/>
          <w:kern w:val="0"/>
          <w:lang w:val="en-ZW"/>
          <w14:ligatures w14:val="none"/>
        </w:rPr>
        <w:t>. The applicant</w:t>
      </w:r>
      <w:r w:rsidR="00003F46" w:rsidRPr="00003F46">
        <w:rPr>
          <w:rFonts w:ascii="Times New Roman" w:eastAsia="Calibri" w:hAnsi="Times New Roman" w:cs="Times New Roman"/>
          <w:bCs/>
          <w:kern w:val="0"/>
          <w:lang w:val="en-ZW"/>
          <w14:ligatures w14:val="none"/>
        </w:rPr>
        <w:t xml:space="preserve"> has a better right of possession at the exclusion of the respondents. It was submitted by </w:t>
      </w:r>
      <w:r w:rsidR="008F622B">
        <w:rPr>
          <w:rFonts w:ascii="Times New Roman" w:eastAsia="Calibri" w:hAnsi="Times New Roman" w:cs="Times New Roman"/>
          <w:bCs/>
          <w:kern w:val="0"/>
          <w:lang w:val="en-ZW"/>
          <w14:ligatures w14:val="none"/>
        </w:rPr>
        <w:t>counsel</w:t>
      </w:r>
      <w:r w:rsidR="00003F46" w:rsidRPr="00003F46">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that</w:t>
      </w:r>
      <w:r w:rsidR="00003F46" w:rsidRPr="00003F46">
        <w:rPr>
          <w:rFonts w:ascii="Times New Roman" w:eastAsia="Calibri" w:hAnsi="Times New Roman" w:cs="Times New Roman"/>
          <w:bCs/>
          <w:kern w:val="0"/>
          <w:lang w:val="en-ZW"/>
          <w14:ligatures w14:val="none"/>
        </w:rPr>
        <w:t xml:space="preserve"> the respondents</w:t>
      </w:r>
      <w:r>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in their papers</w:t>
      </w:r>
      <w:r>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admit</w:t>
      </w:r>
      <w:r>
        <w:rPr>
          <w:rFonts w:ascii="Times New Roman" w:eastAsia="Calibri" w:hAnsi="Times New Roman" w:cs="Times New Roman"/>
          <w:bCs/>
          <w:kern w:val="0"/>
          <w:lang w:val="en-ZW"/>
          <w14:ligatures w14:val="none"/>
        </w:rPr>
        <w:t>ted that</w:t>
      </w:r>
      <w:r w:rsidR="00003F46" w:rsidRPr="00003F46">
        <w:rPr>
          <w:rFonts w:ascii="Times New Roman" w:eastAsia="Calibri" w:hAnsi="Times New Roman" w:cs="Times New Roman"/>
          <w:bCs/>
          <w:kern w:val="0"/>
          <w:lang w:val="en-ZW"/>
          <w14:ligatures w14:val="none"/>
        </w:rPr>
        <w:t xml:space="preserve"> they are in occupation of the particular stand </w:t>
      </w:r>
      <w:r>
        <w:rPr>
          <w:rFonts w:ascii="Times New Roman" w:eastAsia="Calibri" w:hAnsi="Times New Roman" w:cs="Times New Roman"/>
          <w:bCs/>
          <w:kern w:val="0"/>
          <w:lang w:val="en-ZW"/>
          <w14:ligatures w14:val="none"/>
        </w:rPr>
        <w:t xml:space="preserve">in </w:t>
      </w:r>
      <w:r w:rsidR="008F622B">
        <w:rPr>
          <w:rFonts w:ascii="Times New Roman" w:eastAsia="Calibri" w:hAnsi="Times New Roman" w:cs="Times New Roman"/>
          <w:bCs/>
          <w:kern w:val="0"/>
          <w:lang w:val="en-ZW"/>
          <w14:ligatures w14:val="none"/>
        </w:rPr>
        <w:t>question</w:t>
      </w:r>
      <w:r>
        <w:rPr>
          <w:rFonts w:ascii="Times New Roman" w:eastAsia="Calibri" w:hAnsi="Times New Roman" w:cs="Times New Roman"/>
          <w:bCs/>
          <w:kern w:val="0"/>
          <w:lang w:val="en-ZW"/>
          <w14:ligatures w14:val="none"/>
        </w:rPr>
        <w:t>, and that</w:t>
      </w:r>
      <w:r w:rsidR="008F622B">
        <w:rPr>
          <w:rFonts w:ascii="Times New Roman" w:eastAsia="Calibri" w:hAnsi="Times New Roman" w:cs="Times New Roman"/>
          <w:bCs/>
          <w:kern w:val="0"/>
          <w:lang w:val="en-ZW"/>
          <w14:ligatures w14:val="none"/>
        </w:rPr>
        <w:t xml:space="preserve"> they</w:t>
      </w:r>
      <w:r w:rsidR="00003F46" w:rsidRPr="00003F46">
        <w:rPr>
          <w:rFonts w:ascii="Times New Roman" w:eastAsia="Calibri" w:hAnsi="Times New Roman" w:cs="Times New Roman"/>
          <w:bCs/>
          <w:kern w:val="0"/>
          <w:lang w:val="en-ZW"/>
          <w14:ligatures w14:val="none"/>
        </w:rPr>
        <w:t xml:space="preserve"> do not have any right to occupy the property</w:t>
      </w:r>
      <w:r w:rsidR="008F622B">
        <w:rPr>
          <w:rFonts w:ascii="Times New Roman" w:eastAsia="Calibri" w:hAnsi="Times New Roman" w:cs="Times New Roman"/>
          <w:bCs/>
          <w:kern w:val="0"/>
          <w:lang w:val="en-ZW"/>
          <w14:ligatures w14:val="none"/>
        </w:rPr>
        <w:t>. T</w:t>
      </w:r>
      <w:r w:rsidR="00003F46" w:rsidRPr="00003F46">
        <w:rPr>
          <w:rFonts w:ascii="Times New Roman" w:eastAsia="Calibri" w:hAnsi="Times New Roman" w:cs="Times New Roman"/>
          <w:bCs/>
          <w:kern w:val="0"/>
          <w:lang w:val="en-ZW"/>
          <w14:ligatures w14:val="none"/>
        </w:rPr>
        <w:t>hey both claim</w:t>
      </w:r>
      <w:r>
        <w:rPr>
          <w:rFonts w:ascii="Times New Roman" w:eastAsia="Calibri" w:hAnsi="Times New Roman" w:cs="Times New Roman"/>
          <w:bCs/>
          <w:kern w:val="0"/>
          <w:lang w:val="en-ZW"/>
          <w14:ligatures w14:val="none"/>
        </w:rPr>
        <w:t>ed</w:t>
      </w:r>
      <w:r w:rsidR="00003F46" w:rsidRPr="00003F46">
        <w:rPr>
          <w:rFonts w:ascii="Times New Roman" w:eastAsia="Calibri" w:hAnsi="Times New Roman" w:cs="Times New Roman"/>
          <w:bCs/>
          <w:kern w:val="0"/>
          <w:lang w:val="en-ZW"/>
          <w14:ligatures w14:val="none"/>
        </w:rPr>
        <w:t xml:space="preserve"> to have been allocated the same </w:t>
      </w:r>
      <w:r w:rsidR="008F622B">
        <w:rPr>
          <w:rFonts w:ascii="Times New Roman" w:eastAsia="Calibri" w:hAnsi="Times New Roman" w:cs="Times New Roman"/>
          <w:bCs/>
          <w:kern w:val="0"/>
          <w:lang w:val="en-ZW"/>
          <w14:ligatures w14:val="none"/>
        </w:rPr>
        <w:t>stand</w:t>
      </w:r>
      <w:r>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which is number 3425</w:t>
      </w:r>
      <w:r w:rsidR="008F622B">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measuring 200 square met</w:t>
      </w:r>
      <w:r w:rsidR="008F622B">
        <w:rPr>
          <w:rFonts w:ascii="Times New Roman" w:eastAsia="Calibri" w:hAnsi="Times New Roman" w:cs="Times New Roman"/>
          <w:bCs/>
          <w:kern w:val="0"/>
          <w:lang w:val="en-ZW"/>
          <w14:ligatures w14:val="none"/>
        </w:rPr>
        <w:t>res. They</w:t>
      </w:r>
      <w:r w:rsidR="00003F46" w:rsidRPr="00003F46">
        <w:rPr>
          <w:rFonts w:ascii="Times New Roman" w:eastAsia="Calibri" w:hAnsi="Times New Roman" w:cs="Times New Roman"/>
          <w:bCs/>
          <w:kern w:val="0"/>
          <w:lang w:val="en-ZW"/>
          <w14:ligatures w14:val="none"/>
        </w:rPr>
        <w:t xml:space="preserve"> did not place any document establishing lawful occupation or that they were allocated the same </w:t>
      </w:r>
      <w:r w:rsidR="008F622B">
        <w:rPr>
          <w:rFonts w:ascii="Times New Roman" w:eastAsia="Calibri" w:hAnsi="Times New Roman" w:cs="Times New Roman"/>
          <w:bCs/>
          <w:kern w:val="0"/>
          <w:lang w:val="en-ZW"/>
          <w14:ligatures w14:val="none"/>
        </w:rPr>
        <w:t xml:space="preserve">stand </w:t>
      </w:r>
      <w:r w:rsidR="00003F46" w:rsidRPr="00003F46">
        <w:rPr>
          <w:rFonts w:ascii="Times New Roman" w:eastAsia="Calibri" w:hAnsi="Times New Roman" w:cs="Times New Roman"/>
          <w:bCs/>
          <w:kern w:val="0"/>
          <w:lang w:val="en-ZW"/>
          <w14:ligatures w14:val="none"/>
        </w:rPr>
        <w:t xml:space="preserve">either by Space Housing Cooperative or the City of Harare. </w:t>
      </w:r>
    </w:p>
    <w:p w14:paraId="301EE888" w14:textId="1634BC89" w:rsidR="00341157" w:rsidRDefault="00341157" w:rsidP="00341157">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14.</w:t>
      </w:r>
      <w:r>
        <w:rPr>
          <w:rFonts w:ascii="Times New Roman" w:eastAsia="Calibri" w:hAnsi="Times New Roman" w:cs="Times New Roman"/>
          <w:bCs/>
          <w:kern w:val="0"/>
          <w:lang w:val="en-ZW"/>
          <w14:ligatures w14:val="none"/>
        </w:rPr>
        <w:tab/>
        <w:t>Counsel went on to argue</w:t>
      </w:r>
      <w:r w:rsidR="00003F46" w:rsidRPr="00003F46">
        <w:rPr>
          <w:rFonts w:ascii="Times New Roman" w:eastAsia="Calibri" w:hAnsi="Times New Roman" w:cs="Times New Roman"/>
          <w:bCs/>
          <w:kern w:val="0"/>
          <w:lang w:val="en-ZW"/>
          <w14:ligatures w14:val="none"/>
        </w:rPr>
        <w:t xml:space="preserve"> that the documentation which </w:t>
      </w:r>
      <w:r w:rsidR="008F622B">
        <w:rPr>
          <w:rFonts w:ascii="Times New Roman" w:eastAsia="Calibri" w:hAnsi="Times New Roman" w:cs="Times New Roman"/>
          <w:bCs/>
          <w:kern w:val="0"/>
          <w:lang w:val="en-ZW"/>
          <w14:ligatures w14:val="none"/>
        </w:rPr>
        <w:t>was</w:t>
      </w:r>
      <w:r w:rsidR="00003F46" w:rsidRPr="00003F46">
        <w:rPr>
          <w:rFonts w:ascii="Times New Roman" w:eastAsia="Calibri" w:hAnsi="Times New Roman" w:cs="Times New Roman"/>
          <w:bCs/>
          <w:kern w:val="0"/>
          <w:lang w:val="en-ZW"/>
          <w14:ligatures w14:val="none"/>
        </w:rPr>
        <w:t xml:space="preserve"> attached by the second respondent </w:t>
      </w:r>
      <w:r w:rsidR="008F622B">
        <w:rPr>
          <w:rFonts w:ascii="Times New Roman" w:eastAsia="Calibri" w:hAnsi="Times New Roman" w:cs="Times New Roman"/>
          <w:bCs/>
          <w:kern w:val="0"/>
          <w:lang w:val="en-ZW"/>
          <w14:ligatures w14:val="none"/>
        </w:rPr>
        <w:t>d</w:t>
      </w:r>
      <w:r>
        <w:rPr>
          <w:rFonts w:ascii="Times New Roman" w:eastAsia="Calibri" w:hAnsi="Times New Roman" w:cs="Times New Roman"/>
          <w:bCs/>
          <w:kern w:val="0"/>
          <w:lang w:val="en-ZW"/>
          <w14:ligatures w14:val="none"/>
        </w:rPr>
        <w:t>id</w:t>
      </w:r>
      <w:r w:rsidR="00003F46" w:rsidRPr="00003F46">
        <w:rPr>
          <w:rFonts w:ascii="Times New Roman" w:eastAsia="Calibri" w:hAnsi="Times New Roman" w:cs="Times New Roman"/>
          <w:bCs/>
          <w:kern w:val="0"/>
          <w:lang w:val="en-ZW"/>
          <w14:ligatures w14:val="none"/>
        </w:rPr>
        <w:t xml:space="preserve"> not speak to the right of the respondents to occupy the property in question. The land</w:t>
      </w:r>
      <w:r w:rsidR="008F622B">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it was further submitted</w:t>
      </w:r>
      <w:r w:rsidR="008F622B">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is owned by the third respondent</w:t>
      </w:r>
      <w:r w:rsidR="008F622B">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and it did not file any response to oppose the application</w:t>
      </w:r>
      <w:r w:rsidR="008F622B">
        <w:rPr>
          <w:rFonts w:ascii="Times New Roman" w:eastAsia="Calibri" w:hAnsi="Times New Roman" w:cs="Times New Roman"/>
          <w:bCs/>
          <w:kern w:val="0"/>
          <w:lang w:val="en-ZW"/>
          <w14:ligatures w14:val="none"/>
        </w:rPr>
        <w:t xml:space="preserve">. In </w:t>
      </w:r>
      <w:r w:rsidR="00003F46" w:rsidRPr="00003F46">
        <w:rPr>
          <w:rFonts w:ascii="Times New Roman" w:eastAsia="Calibri" w:hAnsi="Times New Roman" w:cs="Times New Roman"/>
          <w:bCs/>
          <w:kern w:val="0"/>
          <w:lang w:val="en-ZW"/>
          <w14:ligatures w14:val="none"/>
        </w:rPr>
        <w:t>the circumstances and further by the admissions</w:t>
      </w:r>
      <w:r>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w:t>
      </w:r>
      <w:r w:rsidR="008F622B">
        <w:rPr>
          <w:rFonts w:ascii="Times New Roman" w:eastAsia="Calibri" w:hAnsi="Times New Roman" w:cs="Times New Roman"/>
          <w:bCs/>
          <w:kern w:val="0"/>
          <w:lang w:val="en-ZW"/>
          <w14:ligatures w14:val="none"/>
        </w:rPr>
        <w:t xml:space="preserve">it </w:t>
      </w:r>
      <w:r w:rsidR="00003F46" w:rsidRPr="00003F46">
        <w:rPr>
          <w:rFonts w:ascii="Times New Roman" w:eastAsia="Calibri" w:hAnsi="Times New Roman" w:cs="Times New Roman"/>
          <w:bCs/>
          <w:kern w:val="0"/>
          <w:lang w:val="en-ZW"/>
          <w14:ligatures w14:val="none"/>
        </w:rPr>
        <w:t xml:space="preserve">meant that the applicant is in lawful occupation and that the second respondent is encroaching </w:t>
      </w:r>
      <w:r>
        <w:rPr>
          <w:rFonts w:ascii="Times New Roman" w:eastAsia="Calibri" w:hAnsi="Times New Roman" w:cs="Times New Roman"/>
          <w:bCs/>
          <w:kern w:val="0"/>
          <w:lang w:val="en-ZW"/>
          <w14:ligatures w14:val="none"/>
        </w:rPr>
        <w:t>on</w:t>
      </w:r>
      <w:r w:rsidR="00003F46" w:rsidRPr="00003F46">
        <w:rPr>
          <w:rFonts w:ascii="Times New Roman" w:eastAsia="Calibri" w:hAnsi="Times New Roman" w:cs="Times New Roman"/>
          <w:bCs/>
          <w:kern w:val="0"/>
          <w:lang w:val="en-ZW"/>
          <w14:ligatures w14:val="none"/>
        </w:rPr>
        <w:t xml:space="preserve"> th</w:t>
      </w:r>
      <w:r>
        <w:rPr>
          <w:rFonts w:ascii="Times New Roman" w:eastAsia="Calibri" w:hAnsi="Times New Roman" w:cs="Times New Roman"/>
          <w:bCs/>
          <w:kern w:val="0"/>
          <w:lang w:val="en-ZW"/>
          <w14:ligatures w14:val="none"/>
        </w:rPr>
        <w:t>e</w:t>
      </w:r>
      <w:r w:rsidR="00003F46" w:rsidRPr="00003F46">
        <w:rPr>
          <w:rFonts w:ascii="Times New Roman" w:eastAsia="Calibri" w:hAnsi="Times New Roman" w:cs="Times New Roman"/>
          <w:bCs/>
          <w:kern w:val="0"/>
          <w:lang w:val="en-ZW"/>
          <w14:ligatures w14:val="none"/>
        </w:rPr>
        <w:t xml:space="preserve"> particular </w:t>
      </w:r>
      <w:r w:rsidR="008F622B">
        <w:rPr>
          <w:rFonts w:ascii="Times New Roman" w:eastAsia="Calibri" w:hAnsi="Times New Roman" w:cs="Times New Roman"/>
          <w:bCs/>
          <w:kern w:val="0"/>
          <w:lang w:val="en-ZW"/>
          <w14:ligatures w14:val="none"/>
        </w:rPr>
        <w:t>stand. That</w:t>
      </w:r>
      <w:r w:rsidR="00003F46" w:rsidRPr="00003F46">
        <w:rPr>
          <w:rFonts w:ascii="Times New Roman" w:eastAsia="Calibri" w:hAnsi="Times New Roman" w:cs="Times New Roman"/>
          <w:bCs/>
          <w:kern w:val="0"/>
          <w:lang w:val="en-ZW"/>
          <w14:ligatures w14:val="none"/>
        </w:rPr>
        <w:t xml:space="preserve"> should suffice for an order to be granted for their eviction. </w:t>
      </w:r>
      <w:r w:rsidR="008F622B">
        <w:rPr>
          <w:rFonts w:ascii="Times New Roman" w:eastAsia="Calibri" w:hAnsi="Times New Roman" w:cs="Times New Roman"/>
          <w:bCs/>
          <w:kern w:val="0"/>
          <w:lang w:val="en-ZW"/>
          <w14:ligatures w14:val="none"/>
        </w:rPr>
        <w:t xml:space="preserve">Counsel </w:t>
      </w:r>
      <w:r w:rsidR="00003F46" w:rsidRPr="00003F46">
        <w:rPr>
          <w:rFonts w:ascii="Times New Roman" w:eastAsia="Calibri" w:hAnsi="Times New Roman" w:cs="Times New Roman"/>
          <w:bCs/>
          <w:kern w:val="0"/>
          <w:lang w:val="en-ZW"/>
          <w14:ligatures w14:val="none"/>
        </w:rPr>
        <w:t xml:space="preserve">also </w:t>
      </w:r>
      <w:r>
        <w:rPr>
          <w:rFonts w:ascii="Times New Roman" w:eastAsia="Calibri" w:hAnsi="Times New Roman" w:cs="Times New Roman"/>
          <w:bCs/>
          <w:kern w:val="0"/>
          <w:lang w:val="en-ZW"/>
          <w14:ligatures w14:val="none"/>
        </w:rPr>
        <w:t>submitted</w:t>
      </w:r>
      <w:r w:rsidR="00003F46" w:rsidRPr="00003F46">
        <w:rPr>
          <w:rFonts w:ascii="Times New Roman" w:eastAsia="Calibri" w:hAnsi="Times New Roman" w:cs="Times New Roman"/>
          <w:bCs/>
          <w:kern w:val="0"/>
          <w:lang w:val="en-ZW"/>
          <w14:ligatures w14:val="none"/>
        </w:rPr>
        <w:t xml:space="preserve"> that there was </w:t>
      </w:r>
      <w:r>
        <w:rPr>
          <w:rFonts w:ascii="Times New Roman" w:eastAsia="Calibri" w:hAnsi="Times New Roman" w:cs="Times New Roman"/>
          <w:bCs/>
          <w:kern w:val="0"/>
          <w:lang w:val="en-ZW"/>
          <w14:ligatures w14:val="none"/>
        </w:rPr>
        <w:t>a</w:t>
      </w:r>
      <w:r w:rsidR="00003F46" w:rsidRPr="00003F46">
        <w:rPr>
          <w:rFonts w:ascii="Times New Roman" w:eastAsia="Calibri" w:hAnsi="Times New Roman" w:cs="Times New Roman"/>
          <w:bCs/>
          <w:kern w:val="0"/>
          <w:lang w:val="en-ZW"/>
          <w14:ligatures w14:val="none"/>
        </w:rPr>
        <w:t xml:space="preserve"> letter referred to under annexure E</w:t>
      </w:r>
      <w:r w:rsidR="008F622B">
        <w:rPr>
          <w:rFonts w:ascii="Times New Roman" w:eastAsia="Calibri" w:hAnsi="Times New Roman" w:cs="Times New Roman"/>
          <w:bCs/>
          <w:kern w:val="0"/>
          <w:lang w:val="en-ZW"/>
          <w14:ligatures w14:val="none"/>
        </w:rPr>
        <w:t>1</w:t>
      </w:r>
      <w:r>
        <w:rPr>
          <w:rFonts w:ascii="Times New Roman" w:eastAsia="Calibri" w:hAnsi="Times New Roman" w:cs="Times New Roman"/>
          <w:bCs/>
          <w:kern w:val="0"/>
          <w:lang w:val="en-ZW"/>
          <w14:ligatures w14:val="none"/>
        </w:rPr>
        <w:t xml:space="preserve"> to the second respondent’s opposing affidavit,</w:t>
      </w:r>
      <w:r w:rsidR="00003F46" w:rsidRPr="00003F46">
        <w:rPr>
          <w:rFonts w:ascii="Times New Roman" w:eastAsia="Calibri" w:hAnsi="Times New Roman" w:cs="Times New Roman"/>
          <w:bCs/>
          <w:kern w:val="0"/>
          <w:lang w:val="en-ZW"/>
          <w14:ligatures w14:val="none"/>
        </w:rPr>
        <w:t xml:space="preserve"> </w:t>
      </w:r>
      <w:r w:rsidR="008F622B">
        <w:rPr>
          <w:rFonts w:ascii="Times New Roman" w:eastAsia="Calibri" w:hAnsi="Times New Roman" w:cs="Times New Roman"/>
          <w:bCs/>
          <w:kern w:val="0"/>
          <w:lang w:val="en-ZW"/>
          <w14:ligatures w14:val="none"/>
        </w:rPr>
        <w:t xml:space="preserve">but </w:t>
      </w:r>
      <w:r w:rsidR="00003F46" w:rsidRPr="00003F46">
        <w:rPr>
          <w:rFonts w:ascii="Times New Roman" w:eastAsia="Calibri" w:hAnsi="Times New Roman" w:cs="Times New Roman"/>
          <w:bCs/>
          <w:kern w:val="0"/>
          <w:lang w:val="en-ZW"/>
          <w14:ligatures w14:val="none"/>
        </w:rPr>
        <w:t xml:space="preserve">that letter does not </w:t>
      </w:r>
      <w:r w:rsidR="00003F46" w:rsidRPr="00003F46">
        <w:rPr>
          <w:rFonts w:ascii="Times New Roman" w:eastAsia="Calibri" w:hAnsi="Times New Roman" w:cs="Times New Roman"/>
          <w:bCs/>
          <w:kern w:val="0"/>
          <w:lang w:val="en-ZW"/>
          <w14:ligatures w14:val="none"/>
        </w:rPr>
        <w:lastRenderedPageBreak/>
        <w:t xml:space="preserve">mention the second </w:t>
      </w:r>
      <w:r w:rsidR="008F622B">
        <w:rPr>
          <w:rFonts w:ascii="Times New Roman" w:eastAsia="Calibri" w:hAnsi="Times New Roman" w:cs="Times New Roman"/>
          <w:bCs/>
          <w:kern w:val="0"/>
          <w:lang w:val="en-ZW"/>
          <w14:ligatures w14:val="none"/>
        </w:rPr>
        <w:t>respondent</w:t>
      </w:r>
      <w:r w:rsidR="00003F46" w:rsidRPr="00003F46">
        <w:rPr>
          <w:rFonts w:ascii="Times New Roman" w:eastAsia="Calibri" w:hAnsi="Times New Roman" w:cs="Times New Roman"/>
          <w:bCs/>
          <w:kern w:val="0"/>
          <w:lang w:val="en-ZW"/>
          <w14:ligatures w14:val="none"/>
        </w:rPr>
        <w:t xml:space="preserve"> or</w:t>
      </w:r>
      <w:r w:rsidR="008F622B">
        <w:rPr>
          <w:rFonts w:ascii="Times New Roman" w:eastAsia="Calibri" w:hAnsi="Times New Roman" w:cs="Times New Roman"/>
          <w:bCs/>
          <w:kern w:val="0"/>
          <w:lang w:val="en-ZW"/>
          <w14:ligatures w14:val="none"/>
        </w:rPr>
        <w:t xml:space="preserve"> </w:t>
      </w:r>
      <w:r w:rsidR="00003F46" w:rsidRPr="00003F46">
        <w:rPr>
          <w:rFonts w:ascii="Times New Roman" w:eastAsia="Calibri" w:hAnsi="Times New Roman" w:cs="Times New Roman"/>
          <w:bCs/>
          <w:kern w:val="0"/>
          <w:lang w:val="en-ZW"/>
          <w14:ligatures w14:val="none"/>
        </w:rPr>
        <w:t xml:space="preserve">the respondents by </w:t>
      </w:r>
      <w:r>
        <w:rPr>
          <w:rFonts w:ascii="Times New Roman" w:eastAsia="Calibri" w:hAnsi="Times New Roman" w:cs="Times New Roman"/>
          <w:bCs/>
          <w:kern w:val="0"/>
          <w:lang w:val="en-ZW"/>
          <w14:ligatures w14:val="none"/>
        </w:rPr>
        <w:t>name</w:t>
      </w:r>
      <w:r w:rsidR="008F622B">
        <w:rPr>
          <w:rFonts w:ascii="Times New Roman" w:eastAsia="Calibri" w:hAnsi="Times New Roman" w:cs="Times New Roman"/>
          <w:bCs/>
          <w:kern w:val="0"/>
          <w:lang w:val="en-ZW"/>
          <w14:ligatures w14:val="none"/>
        </w:rPr>
        <w:t xml:space="preserve">. The letter </w:t>
      </w:r>
      <w:r w:rsidR="00003F46" w:rsidRPr="00003F46">
        <w:rPr>
          <w:rFonts w:ascii="Times New Roman" w:eastAsia="Calibri" w:hAnsi="Times New Roman" w:cs="Times New Roman"/>
          <w:bCs/>
          <w:kern w:val="0"/>
          <w:lang w:val="en-ZW"/>
          <w14:ligatures w14:val="none"/>
        </w:rPr>
        <w:t>does mention some names</w:t>
      </w:r>
      <w:r>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but not </w:t>
      </w:r>
      <w:r w:rsidR="008F622B">
        <w:rPr>
          <w:rFonts w:ascii="Times New Roman" w:eastAsia="Calibri" w:hAnsi="Times New Roman" w:cs="Times New Roman"/>
          <w:bCs/>
          <w:kern w:val="0"/>
          <w:lang w:val="en-ZW"/>
          <w14:ligatures w14:val="none"/>
        </w:rPr>
        <w:t>those</w:t>
      </w:r>
      <w:r w:rsidR="00003F46" w:rsidRPr="00003F46">
        <w:rPr>
          <w:rFonts w:ascii="Times New Roman" w:eastAsia="Calibri" w:hAnsi="Times New Roman" w:cs="Times New Roman"/>
          <w:bCs/>
          <w:kern w:val="0"/>
          <w:lang w:val="en-ZW"/>
          <w14:ligatures w14:val="none"/>
        </w:rPr>
        <w:t xml:space="preserve"> of the respondents. </w:t>
      </w:r>
    </w:p>
    <w:p w14:paraId="3B1295DD" w14:textId="094B06CE" w:rsidR="008F622B" w:rsidRDefault="00341157" w:rsidP="00341157">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15.</w:t>
      </w:r>
      <w:r>
        <w:rPr>
          <w:rFonts w:ascii="Times New Roman" w:eastAsia="Calibri" w:hAnsi="Times New Roman" w:cs="Times New Roman"/>
          <w:bCs/>
          <w:kern w:val="0"/>
          <w:lang w:val="en-ZW"/>
          <w14:ligatures w14:val="none"/>
        </w:rPr>
        <w:tab/>
      </w:r>
      <w:r w:rsidR="008F622B">
        <w:rPr>
          <w:rFonts w:ascii="Times New Roman" w:eastAsia="Calibri" w:hAnsi="Times New Roman" w:cs="Times New Roman"/>
          <w:bCs/>
          <w:kern w:val="0"/>
          <w:lang w:val="en-ZW"/>
          <w14:ligatures w14:val="none"/>
        </w:rPr>
        <w:t xml:space="preserve">She also submitted that the </w:t>
      </w:r>
      <w:r w:rsidR="00003F46" w:rsidRPr="00003F46">
        <w:rPr>
          <w:rFonts w:ascii="Times New Roman" w:eastAsia="Calibri" w:hAnsi="Times New Roman" w:cs="Times New Roman"/>
          <w:bCs/>
          <w:kern w:val="0"/>
          <w:lang w:val="en-ZW"/>
          <w14:ligatures w14:val="none"/>
        </w:rPr>
        <w:t xml:space="preserve">second respondent </w:t>
      </w:r>
      <w:r w:rsidR="008F622B">
        <w:rPr>
          <w:rFonts w:ascii="Times New Roman" w:eastAsia="Calibri" w:hAnsi="Times New Roman" w:cs="Times New Roman"/>
          <w:bCs/>
          <w:kern w:val="0"/>
          <w:lang w:val="en-ZW"/>
          <w14:ligatures w14:val="none"/>
        </w:rPr>
        <w:t>had</w:t>
      </w:r>
      <w:r w:rsidR="00003F46" w:rsidRPr="00003F46">
        <w:rPr>
          <w:rFonts w:ascii="Times New Roman" w:eastAsia="Calibri" w:hAnsi="Times New Roman" w:cs="Times New Roman"/>
          <w:bCs/>
          <w:kern w:val="0"/>
          <w:lang w:val="en-ZW"/>
          <w14:ligatures w14:val="none"/>
        </w:rPr>
        <w:t xml:space="preserve"> admitted that </w:t>
      </w:r>
      <w:r w:rsidR="007A3DE2">
        <w:rPr>
          <w:rFonts w:ascii="Times New Roman" w:eastAsia="Calibri" w:hAnsi="Times New Roman" w:cs="Times New Roman"/>
          <w:bCs/>
          <w:kern w:val="0"/>
          <w:lang w:val="en-ZW"/>
          <w14:ligatures w14:val="none"/>
        </w:rPr>
        <w:t>a fraudster housing cooperative duped him</w:t>
      </w:r>
      <w:r w:rsidR="00003F46" w:rsidRPr="00003F46">
        <w:rPr>
          <w:rFonts w:ascii="Times New Roman" w:eastAsia="Calibri" w:hAnsi="Times New Roman" w:cs="Times New Roman"/>
          <w:bCs/>
          <w:kern w:val="0"/>
          <w:lang w:val="en-ZW"/>
          <w14:ligatures w14:val="none"/>
        </w:rPr>
        <w:t xml:space="preserve">. Therefore, the court cannot rely on an </w:t>
      </w:r>
      <w:r w:rsidR="008F622B">
        <w:rPr>
          <w:rFonts w:ascii="Times New Roman" w:eastAsia="Calibri" w:hAnsi="Times New Roman" w:cs="Times New Roman"/>
          <w:bCs/>
          <w:kern w:val="0"/>
          <w:lang w:val="en-ZW"/>
          <w14:ligatures w14:val="none"/>
        </w:rPr>
        <w:t>il</w:t>
      </w:r>
      <w:r w:rsidR="00003F46" w:rsidRPr="00003F46">
        <w:rPr>
          <w:rFonts w:ascii="Times New Roman" w:eastAsia="Calibri" w:hAnsi="Times New Roman" w:cs="Times New Roman"/>
          <w:bCs/>
          <w:kern w:val="0"/>
          <w:lang w:val="en-ZW"/>
          <w14:ligatures w14:val="none"/>
        </w:rPr>
        <w:t>legality. Nothing was plac</w:t>
      </w:r>
      <w:r w:rsidR="008F622B">
        <w:rPr>
          <w:rFonts w:ascii="Times New Roman" w:eastAsia="Calibri" w:hAnsi="Times New Roman" w:cs="Times New Roman"/>
          <w:bCs/>
          <w:kern w:val="0"/>
          <w:lang w:val="en-ZW"/>
          <w14:ligatures w14:val="none"/>
        </w:rPr>
        <w:t xml:space="preserve">ed </w:t>
      </w:r>
      <w:r w:rsidR="00003F46" w:rsidRPr="00003F46">
        <w:rPr>
          <w:rFonts w:ascii="Times New Roman" w:eastAsia="Calibri" w:hAnsi="Times New Roman" w:cs="Times New Roman"/>
          <w:bCs/>
          <w:kern w:val="0"/>
          <w:lang w:val="en-ZW"/>
          <w14:ligatures w14:val="none"/>
        </w:rPr>
        <w:t>before the court to support that</w:t>
      </w:r>
      <w:r w:rsidR="008F622B">
        <w:rPr>
          <w:rFonts w:ascii="Times New Roman" w:eastAsia="Calibri" w:hAnsi="Times New Roman" w:cs="Times New Roman"/>
          <w:bCs/>
          <w:kern w:val="0"/>
          <w:lang w:val="en-ZW"/>
          <w14:ligatures w14:val="none"/>
        </w:rPr>
        <w:t xml:space="preserve"> </w:t>
      </w:r>
      <w:r w:rsidR="00003F46" w:rsidRPr="00003F46">
        <w:rPr>
          <w:rFonts w:ascii="Times New Roman" w:eastAsia="Calibri" w:hAnsi="Times New Roman" w:cs="Times New Roman"/>
          <w:bCs/>
          <w:kern w:val="0"/>
          <w:lang w:val="en-ZW"/>
          <w14:ligatures w14:val="none"/>
        </w:rPr>
        <w:t>they are in lawful occupation of the property</w:t>
      </w:r>
      <w:r>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and accordingly</w:t>
      </w:r>
      <w:r w:rsidR="008F622B">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they must be ejected from the premises. </w:t>
      </w:r>
      <w:r w:rsidR="008F622B">
        <w:rPr>
          <w:rFonts w:ascii="Times New Roman" w:eastAsia="Calibri" w:hAnsi="Times New Roman" w:cs="Times New Roman"/>
          <w:bCs/>
          <w:kern w:val="0"/>
          <w:lang w:val="en-ZW"/>
          <w14:ligatures w14:val="none"/>
        </w:rPr>
        <w:t>It was further argued that the</w:t>
      </w:r>
      <w:r w:rsidR="00003F46" w:rsidRPr="00003F46">
        <w:rPr>
          <w:rFonts w:ascii="Times New Roman" w:eastAsia="Calibri" w:hAnsi="Times New Roman" w:cs="Times New Roman"/>
          <w:bCs/>
          <w:kern w:val="0"/>
          <w:lang w:val="en-ZW"/>
          <w14:ligatures w14:val="none"/>
        </w:rPr>
        <w:t xml:space="preserve"> first respondent </w:t>
      </w:r>
      <w:r w:rsidR="008F622B">
        <w:rPr>
          <w:rFonts w:ascii="Times New Roman" w:eastAsia="Calibri" w:hAnsi="Times New Roman" w:cs="Times New Roman"/>
          <w:bCs/>
          <w:kern w:val="0"/>
          <w:lang w:val="en-ZW"/>
          <w14:ligatures w14:val="none"/>
        </w:rPr>
        <w:t>was</w:t>
      </w:r>
      <w:r w:rsidR="00003F46" w:rsidRPr="00003F46">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a </w:t>
      </w:r>
      <w:r w:rsidR="00003F46" w:rsidRPr="00003F46">
        <w:rPr>
          <w:rFonts w:ascii="Times New Roman" w:eastAsia="Calibri" w:hAnsi="Times New Roman" w:cs="Times New Roman"/>
          <w:bCs/>
          <w:kern w:val="0"/>
          <w:lang w:val="en-ZW"/>
          <w14:ligatures w14:val="none"/>
        </w:rPr>
        <w:t>self-actor</w:t>
      </w:r>
      <w:r w:rsidR="007A3DE2">
        <w:rPr>
          <w:rFonts w:ascii="Times New Roman" w:eastAsia="Calibri" w:hAnsi="Times New Roman" w:cs="Times New Roman"/>
          <w:bCs/>
          <w:kern w:val="0"/>
          <w:lang w:val="en-ZW"/>
          <w14:ligatures w14:val="none"/>
        </w:rPr>
        <w:t xml:space="preserve"> who submitted,</w:t>
      </w:r>
      <w:r w:rsidR="00003F46" w:rsidRPr="00003F46">
        <w:rPr>
          <w:rFonts w:ascii="Times New Roman" w:eastAsia="Calibri" w:hAnsi="Times New Roman" w:cs="Times New Roman"/>
          <w:bCs/>
          <w:kern w:val="0"/>
          <w:lang w:val="en-ZW"/>
          <w14:ligatures w14:val="none"/>
        </w:rPr>
        <w:t xml:space="preserve"> in line with what she </w:t>
      </w:r>
      <w:r w:rsidR="008F622B">
        <w:rPr>
          <w:rFonts w:ascii="Times New Roman" w:eastAsia="Calibri" w:hAnsi="Times New Roman" w:cs="Times New Roman"/>
          <w:bCs/>
          <w:kern w:val="0"/>
          <w:lang w:val="en-ZW"/>
          <w14:ligatures w14:val="none"/>
        </w:rPr>
        <w:t>had</w:t>
      </w:r>
      <w:r w:rsidR="00003F46" w:rsidRPr="00003F46">
        <w:rPr>
          <w:rFonts w:ascii="Times New Roman" w:eastAsia="Calibri" w:hAnsi="Times New Roman" w:cs="Times New Roman"/>
          <w:bCs/>
          <w:kern w:val="0"/>
          <w:lang w:val="en-ZW"/>
          <w14:ligatures w14:val="none"/>
        </w:rPr>
        <w:t xml:space="preserve"> stated i</w:t>
      </w:r>
      <w:r w:rsidR="008F622B">
        <w:rPr>
          <w:rFonts w:ascii="Times New Roman" w:eastAsia="Calibri" w:hAnsi="Times New Roman" w:cs="Times New Roman"/>
          <w:bCs/>
          <w:kern w:val="0"/>
          <w:lang w:val="en-ZW"/>
          <w14:ligatures w14:val="none"/>
        </w:rPr>
        <w:t>n her opposing</w:t>
      </w:r>
      <w:r w:rsidR="00003F46" w:rsidRPr="00003F46">
        <w:rPr>
          <w:rFonts w:ascii="Times New Roman" w:eastAsia="Calibri" w:hAnsi="Times New Roman" w:cs="Times New Roman"/>
          <w:bCs/>
          <w:kern w:val="0"/>
          <w:lang w:val="en-ZW"/>
          <w14:ligatures w14:val="none"/>
        </w:rPr>
        <w:t xml:space="preserve"> affidavit</w:t>
      </w:r>
      <w:r w:rsidR="008F622B">
        <w:rPr>
          <w:rFonts w:ascii="Times New Roman" w:eastAsia="Calibri" w:hAnsi="Times New Roman" w:cs="Times New Roman"/>
          <w:bCs/>
          <w:kern w:val="0"/>
          <w:lang w:val="en-ZW"/>
          <w14:ligatures w14:val="none"/>
        </w:rPr>
        <w:t>. She</w:t>
      </w:r>
      <w:r w:rsidR="00003F46" w:rsidRPr="00003F46">
        <w:rPr>
          <w:rFonts w:ascii="Times New Roman" w:eastAsia="Calibri" w:hAnsi="Times New Roman" w:cs="Times New Roman"/>
          <w:bCs/>
          <w:kern w:val="0"/>
          <w:lang w:val="en-ZW"/>
          <w14:ligatures w14:val="none"/>
        </w:rPr>
        <w:t xml:space="preserve"> confirmed that</w:t>
      </w:r>
      <w:r w:rsidR="008F622B">
        <w:rPr>
          <w:rFonts w:ascii="Times New Roman" w:eastAsia="Calibri" w:hAnsi="Times New Roman" w:cs="Times New Roman"/>
          <w:bCs/>
          <w:kern w:val="0"/>
          <w:lang w:val="en-ZW"/>
          <w14:ligatures w14:val="none"/>
        </w:rPr>
        <w:t xml:space="preserve"> she</w:t>
      </w:r>
      <w:r w:rsidR="00003F46" w:rsidRPr="00003F46">
        <w:rPr>
          <w:rFonts w:ascii="Times New Roman" w:eastAsia="Calibri" w:hAnsi="Times New Roman" w:cs="Times New Roman"/>
          <w:bCs/>
          <w:kern w:val="0"/>
          <w:lang w:val="en-ZW"/>
          <w14:ligatures w14:val="none"/>
        </w:rPr>
        <w:t xml:space="preserve"> still awaits the </w:t>
      </w:r>
      <w:r w:rsidR="008F622B">
        <w:rPr>
          <w:rFonts w:ascii="Times New Roman" w:eastAsia="Calibri" w:hAnsi="Times New Roman" w:cs="Times New Roman"/>
          <w:bCs/>
          <w:kern w:val="0"/>
          <w:lang w:val="en-ZW"/>
          <w14:ligatures w14:val="none"/>
        </w:rPr>
        <w:t>regularisation</w:t>
      </w:r>
      <w:r w:rsidR="00003F46" w:rsidRPr="00003F46">
        <w:rPr>
          <w:rFonts w:ascii="Times New Roman" w:eastAsia="Calibri" w:hAnsi="Times New Roman" w:cs="Times New Roman"/>
          <w:bCs/>
          <w:kern w:val="0"/>
          <w:lang w:val="en-ZW"/>
          <w14:ligatures w14:val="none"/>
        </w:rPr>
        <w:t xml:space="preserve"> by </w:t>
      </w:r>
      <w:r w:rsidR="008F622B">
        <w:rPr>
          <w:rFonts w:ascii="Times New Roman" w:eastAsia="Calibri" w:hAnsi="Times New Roman" w:cs="Times New Roman"/>
          <w:bCs/>
          <w:kern w:val="0"/>
          <w:lang w:val="en-ZW"/>
          <w14:ligatures w14:val="none"/>
        </w:rPr>
        <w:t>C</w:t>
      </w:r>
      <w:r w:rsidR="00003F46" w:rsidRPr="00003F46">
        <w:rPr>
          <w:rFonts w:ascii="Times New Roman" w:eastAsia="Calibri" w:hAnsi="Times New Roman" w:cs="Times New Roman"/>
          <w:bCs/>
          <w:kern w:val="0"/>
          <w:lang w:val="en-ZW"/>
          <w14:ligatures w14:val="none"/>
        </w:rPr>
        <w:t xml:space="preserve">ouncil of </w:t>
      </w:r>
      <w:r w:rsidR="008F622B">
        <w:rPr>
          <w:rFonts w:ascii="Times New Roman" w:eastAsia="Calibri" w:hAnsi="Times New Roman" w:cs="Times New Roman"/>
          <w:bCs/>
          <w:kern w:val="0"/>
          <w:lang w:val="en-ZW"/>
          <w14:ligatures w14:val="none"/>
        </w:rPr>
        <w:t xml:space="preserve">her </w:t>
      </w:r>
      <w:r w:rsidR="00003F46" w:rsidRPr="00003F46">
        <w:rPr>
          <w:rFonts w:ascii="Times New Roman" w:eastAsia="Calibri" w:hAnsi="Times New Roman" w:cs="Times New Roman"/>
          <w:bCs/>
          <w:kern w:val="0"/>
          <w:lang w:val="en-ZW"/>
          <w14:ligatures w14:val="none"/>
        </w:rPr>
        <w:t xml:space="preserve">occupation of the stand in </w:t>
      </w:r>
      <w:r w:rsidR="008F622B">
        <w:rPr>
          <w:rFonts w:ascii="Times New Roman" w:eastAsia="Calibri" w:hAnsi="Times New Roman" w:cs="Times New Roman"/>
          <w:bCs/>
          <w:kern w:val="0"/>
          <w:lang w:val="en-ZW"/>
          <w14:ligatures w14:val="none"/>
        </w:rPr>
        <w:t xml:space="preserve">question </w:t>
      </w:r>
      <w:r w:rsidR="00003F46" w:rsidRPr="00003F46">
        <w:rPr>
          <w:rFonts w:ascii="Times New Roman" w:eastAsia="Calibri" w:hAnsi="Times New Roman" w:cs="Times New Roman"/>
          <w:bCs/>
          <w:kern w:val="0"/>
          <w:lang w:val="en-ZW"/>
          <w14:ligatures w14:val="none"/>
        </w:rPr>
        <w:t>and that council officials at one stage came to the property and pegged the area</w:t>
      </w:r>
      <w:r>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but their stand was left out. From those measures</w:t>
      </w:r>
      <w:r w:rsidR="008F622B">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they were excluded. </w:t>
      </w:r>
      <w:r>
        <w:rPr>
          <w:rFonts w:ascii="Times New Roman" w:eastAsia="Calibri" w:hAnsi="Times New Roman" w:cs="Times New Roman"/>
          <w:bCs/>
          <w:kern w:val="0"/>
          <w:lang w:val="en-ZW"/>
          <w14:ligatures w14:val="none"/>
        </w:rPr>
        <w:t>The prayer was for the court to grant the order in terms of the draft order at p 23</w:t>
      </w:r>
      <w:r w:rsidR="007A3DE2">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of the record.</w:t>
      </w:r>
    </w:p>
    <w:p w14:paraId="612A615B" w14:textId="0B610829" w:rsidR="00341157" w:rsidRDefault="00341157" w:rsidP="00341157">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16.</w:t>
      </w:r>
      <w:r>
        <w:rPr>
          <w:rFonts w:ascii="Times New Roman" w:eastAsia="Calibri" w:hAnsi="Times New Roman" w:cs="Times New Roman"/>
          <w:bCs/>
          <w:kern w:val="0"/>
          <w:lang w:val="en-ZW"/>
          <w14:ligatures w14:val="none"/>
        </w:rPr>
        <w:tab/>
      </w:r>
      <w:r w:rsidR="008F622B">
        <w:rPr>
          <w:rFonts w:ascii="Times New Roman" w:eastAsia="Calibri" w:hAnsi="Times New Roman" w:cs="Times New Roman"/>
          <w:bCs/>
          <w:kern w:val="0"/>
          <w:lang w:val="en-ZW"/>
          <w14:ligatures w14:val="none"/>
        </w:rPr>
        <w:t>The first respondent</w:t>
      </w:r>
      <w:r>
        <w:rPr>
          <w:rFonts w:ascii="Times New Roman" w:eastAsia="Calibri" w:hAnsi="Times New Roman" w:cs="Times New Roman"/>
          <w:bCs/>
          <w:kern w:val="0"/>
          <w:lang w:val="en-ZW"/>
          <w14:ligatures w14:val="none"/>
        </w:rPr>
        <w:t>, who was a self-actor,</w:t>
      </w:r>
      <w:r w:rsidR="008F622B">
        <w:rPr>
          <w:rFonts w:ascii="Times New Roman" w:eastAsia="Calibri" w:hAnsi="Times New Roman" w:cs="Times New Roman"/>
          <w:bCs/>
          <w:kern w:val="0"/>
          <w:lang w:val="en-ZW"/>
          <w14:ligatures w14:val="none"/>
        </w:rPr>
        <w:t xml:space="preserve"> submitted that she was</w:t>
      </w:r>
      <w:r w:rsidR="008F622B" w:rsidRPr="00003F46">
        <w:rPr>
          <w:rFonts w:ascii="Times New Roman" w:eastAsia="Calibri" w:hAnsi="Times New Roman" w:cs="Times New Roman"/>
          <w:bCs/>
          <w:kern w:val="0"/>
          <w:lang w:val="en-ZW"/>
          <w14:ligatures w14:val="none"/>
        </w:rPr>
        <w:t xml:space="preserve"> currently waiting </w:t>
      </w:r>
      <w:r>
        <w:rPr>
          <w:rFonts w:ascii="Times New Roman" w:eastAsia="Calibri" w:hAnsi="Times New Roman" w:cs="Times New Roman"/>
          <w:bCs/>
          <w:kern w:val="0"/>
          <w:lang w:val="en-ZW"/>
          <w14:ligatures w14:val="none"/>
        </w:rPr>
        <w:t xml:space="preserve">for </w:t>
      </w:r>
      <w:r w:rsidR="008F622B" w:rsidRPr="00003F46">
        <w:rPr>
          <w:rFonts w:ascii="Times New Roman" w:eastAsia="Calibri" w:hAnsi="Times New Roman" w:cs="Times New Roman"/>
          <w:bCs/>
          <w:kern w:val="0"/>
          <w:lang w:val="en-ZW"/>
          <w14:ligatures w14:val="none"/>
        </w:rPr>
        <w:t xml:space="preserve">the </w:t>
      </w:r>
      <w:r w:rsidR="008F622B">
        <w:rPr>
          <w:rFonts w:ascii="Times New Roman" w:eastAsia="Calibri" w:hAnsi="Times New Roman" w:cs="Times New Roman"/>
          <w:bCs/>
          <w:kern w:val="0"/>
          <w:lang w:val="en-ZW"/>
          <w14:ligatures w14:val="none"/>
        </w:rPr>
        <w:t>regularisation</w:t>
      </w:r>
      <w:r w:rsidR="008F622B" w:rsidRPr="00003F46">
        <w:rPr>
          <w:rFonts w:ascii="Times New Roman" w:eastAsia="Calibri" w:hAnsi="Times New Roman" w:cs="Times New Roman"/>
          <w:bCs/>
          <w:kern w:val="0"/>
          <w:lang w:val="en-ZW"/>
          <w14:ligatures w14:val="none"/>
        </w:rPr>
        <w:t xml:space="preserve"> process by the City Council</w:t>
      </w:r>
      <w:r w:rsidR="008F622B">
        <w:rPr>
          <w:rFonts w:ascii="Times New Roman" w:eastAsia="Calibri" w:hAnsi="Times New Roman" w:cs="Times New Roman"/>
          <w:bCs/>
          <w:kern w:val="0"/>
          <w:lang w:val="en-ZW"/>
          <w14:ligatures w14:val="none"/>
        </w:rPr>
        <w:t xml:space="preserve">. She further </w:t>
      </w:r>
      <w:r>
        <w:rPr>
          <w:rFonts w:ascii="Times New Roman" w:eastAsia="Calibri" w:hAnsi="Times New Roman" w:cs="Times New Roman"/>
          <w:bCs/>
          <w:kern w:val="0"/>
          <w:lang w:val="en-ZW"/>
          <w14:ligatures w14:val="none"/>
        </w:rPr>
        <w:t>stated</w:t>
      </w:r>
      <w:r w:rsidR="008F622B">
        <w:rPr>
          <w:rFonts w:ascii="Times New Roman" w:eastAsia="Calibri" w:hAnsi="Times New Roman" w:cs="Times New Roman"/>
          <w:bCs/>
          <w:kern w:val="0"/>
          <w:lang w:val="en-ZW"/>
          <w14:ligatures w14:val="none"/>
        </w:rPr>
        <w:t xml:space="preserve"> that </w:t>
      </w:r>
      <w:r w:rsidR="008F622B" w:rsidRPr="008F622B">
        <w:rPr>
          <w:rFonts w:ascii="Times New Roman" w:eastAsia="Calibri" w:hAnsi="Times New Roman" w:cs="Times New Roman"/>
          <w:bCs/>
          <w:kern w:val="0"/>
          <w:lang w:val="en-ZW"/>
          <w14:ligatures w14:val="none"/>
        </w:rPr>
        <w:t>there were some letters which were written to th</w:t>
      </w:r>
      <w:r w:rsidR="008F622B">
        <w:rPr>
          <w:rFonts w:ascii="Times New Roman" w:eastAsia="Calibri" w:hAnsi="Times New Roman" w:cs="Times New Roman"/>
          <w:bCs/>
          <w:kern w:val="0"/>
          <w:lang w:val="en-ZW"/>
          <w14:ligatures w14:val="none"/>
        </w:rPr>
        <w:t>e</w:t>
      </w:r>
      <w:r w:rsidR="008F622B" w:rsidRPr="008F622B">
        <w:rPr>
          <w:rFonts w:ascii="Times New Roman" w:eastAsia="Calibri" w:hAnsi="Times New Roman" w:cs="Times New Roman"/>
          <w:bCs/>
          <w:kern w:val="0"/>
          <w:lang w:val="en-ZW"/>
          <w14:ligatures w14:val="none"/>
        </w:rPr>
        <w:t xml:space="preserve"> Ministry of Local Government</w:t>
      </w:r>
      <w:r>
        <w:rPr>
          <w:rFonts w:ascii="Times New Roman" w:eastAsia="Calibri" w:hAnsi="Times New Roman" w:cs="Times New Roman"/>
          <w:bCs/>
          <w:kern w:val="0"/>
          <w:lang w:val="en-ZW"/>
          <w14:ligatures w14:val="none"/>
        </w:rPr>
        <w:t>. When the council officers</w:t>
      </w:r>
      <w:r w:rsidR="008F622B" w:rsidRPr="008F622B">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came to </w:t>
      </w:r>
      <w:r w:rsidR="008F622B" w:rsidRPr="008F622B">
        <w:rPr>
          <w:rFonts w:ascii="Times New Roman" w:eastAsia="Calibri" w:hAnsi="Times New Roman" w:cs="Times New Roman"/>
          <w:bCs/>
          <w:kern w:val="0"/>
          <w:lang w:val="en-ZW"/>
          <w14:ligatures w14:val="none"/>
        </w:rPr>
        <w:t>the site, they took some measurements of the place or the area</w:t>
      </w:r>
      <w:r>
        <w:rPr>
          <w:rFonts w:ascii="Times New Roman" w:eastAsia="Calibri" w:hAnsi="Times New Roman" w:cs="Times New Roman"/>
          <w:bCs/>
          <w:kern w:val="0"/>
          <w:lang w:val="en-ZW"/>
          <w14:ligatures w14:val="none"/>
        </w:rPr>
        <w:t>,</w:t>
      </w:r>
      <w:r w:rsidR="008F622B" w:rsidRPr="008F622B">
        <w:rPr>
          <w:rFonts w:ascii="Times New Roman" w:eastAsia="Calibri" w:hAnsi="Times New Roman" w:cs="Times New Roman"/>
          <w:bCs/>
          <w:kern w:val="0"/>
          <w:lang w:val="en-ZW"/>
          <w14:ligatures w14:val="none"/>
        </w:rPr>
        <w:t xml:space="preserve"> but </w:t>
      </w:r>
      <w:r>
        <w:rPr>
          <w:rFonts w:ascii="Times New Roman" w:eastAsia="Calibri" w:hAnsi="Times New Roman" w:cs="Times New Roman"/>
          <w:bCs/>
          <w:kern w:val="0"/>
          <w:lang w:val="en-ZW"/>
          <w14:ligatures w14:val="none"/>
        </w:rPr>
        <w:t>their</w:t>
      </w:r>
      <w:r w:rsidR="008F622B">
        <w:rPr>
          <w:rFonts w:ascii="Times New Roman" w:eastAsia="Calibri" w:hAnsi="Times New Roman" w:cs="Times New Roman"/>
          <w:bCs/>
          <w:kern w:val="0"/>
          <w:lang w:val="en-ZW"/>
          <w14:ligatures w14:val="none"/>
        </w:rPr>
        <w:t xml:space="preserve"> stand</w:t>
      </w:r>
      <w:r w:rsidR="008F622B" w:rsidRPr="008F622B">
        <w:rPr>
          <w:rFonts w:ascii="Times New Roman" w:eastAsia="Calibri" w:hAnsi="Times New Roman" w:cs="Times New Roman"/>
          <w:bCs/>
          <w:kern w:val="0"/>
          <w:lang w:val="en-ZW"/>
          <w14:ligatures w14:val="none"/>
        </w:rPr>
        <w:t xml:space="preserve"> was excluded.</w:t>
      </w:r>
      <w:r w:rsidR="008F622B">
        <w:rPr>
          <w:rFonts w:ascii="Times New Roman" w:eastAsia="Calibri" w:hAnsi="Times New Roman" w:cs="Times New Roman"/>
          <w:bCs/>
          <w:kern w:val="0"/>
          <w:lang w:val="en-ZW"/>
          <w14:ligatures w14:val="none"/>
        </w:rPr>
        <w:t xml:space="preserve"> When I queried whether</w:t>
      </w:r>
      <w:r>
        <w:rPr>
          <w:rFonts w:ascii="Times New Roman" w:eastAsia="Calibri" w:hAnsi="Times New Roman" w:cs="Times New Roman"/>
          <w:bCs/>
          <w:kern w:val="0"/>
          <w:lang w:val="en-ZW"/>
          <w14:ligatures w14:val="none"/>
        </w:rPr>
        <w:t>,</w:t>
      </w:r>
      <w:r w:rsidR="008F622B">
        <w:rPr>
          <w:rFonts w:ascii="Times New Roman" w:eastAsia="Calibri" w:hAnsi="Times New Roman" w:cs="Times New Roman"/>
          <w:bCs/>
          <w:kern w:val="0"/>
          <w:lang w:val="en-ZW"/>
          <w14:ligatures w14:val="none"/>
        </w:rPr>
        <w:t xml:space="preserve"> by saying that she was waiting for</w:t>
      </w:r>
      <w:r w:rsidR="008F622B" w:rsidRPr="008F622B">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regularisation,</w:t>
      </w:r>
      <w:r w:rsidR="008F622B">
        <w:rPr>
          <w:rFonts w:ascii="Times New Roman" w:eastAsia="Calibri" w:hAnsi="Times New Roman" w:cs="Times New Roman"/>
          <w:bCs/>
          <w:kern w:val="0"/>
          <w:lang w:val="en-ZW"/>
          <w14:ligatures w14:val="none"/>
        </w:rPr>
        <w:t xml:space="preserve"> she</w:t>
      </w:r>
      <w:r w:rsidR="008F622B" w:rsidRPr="008F622B">
        <w:rPr>
          <w:rFonts w:ascii="Times New Roman" w:eastAsia="Calibri" w:hAnsi="Times New Roman" w:cs="Times New Roman"/>
          <w:bCs/>
          <w:kern w:val="0"/>
          <w:lang w:val="en-ZW"/>
          <w14:ligatures w14:val="none"/>
        </w:rPr>
        <w:t xml:space="preserve"> </w:t>
      </w:r>
      <w:r w:rsidR="008F622B">
        <w:rPr>
          <w:rFonts w:ascii="Times New Roman" w:eastAsia="Calibri" w:hAnsi="Times New Roman" w:cs="Times New Roman"/>
          <w:bCs/>
          <w:kern w:val="0"/>
          <w:lang w:val="en-ZW"/>
          <w14:ligatures w14:val="none"/>
        </w:rPr>
        <w:t>was</w:t>
      </w:r>
      <w:r w:rsidR="008F622B" w:rsidRPr="008F622B">
        <w:rPr>
          <w:rFonts w:ascii="Times New Roman" w:eastAsia="Calibri" w:hAnsi="Times New Roman" w:cs="Times New Roman"/>
          <w:bCs/>
          <w:kern w:val="0"/>
          <w:lang w:val="en-ZW"/>
          <w14:ligatures w14:val="none"/>
        </w:rPr>
        <w:t xml:space="preserve"> admitting that </w:t>
      </w:r>
      <w:r w:rsidR="008F622B">
        <w:rPr>
          <w:rFonts w:ascii="Times New Roman" w:eastAsia="Calibri" w:hAnsi="Times New Roman" w:cs="Times New Roman"/>
          <w:bCs/>
          <w:kern w:val="0"/>
          <w:lang w:val="en-ZW"/>
          <w14:ligatures w14:val="none"/>
        </w:rPr>
        <w:t>she was</w:t>
      </w:r>
      <w:r w:rsidR="008F622B" w:rsidRPr="008F622B">
        <w:rPr>
          <w:rFonts w:ascii="Times New Roman" w:eastAsia="Calibri" w:hAnsi="Times New Roman" w:cs="Times New Roman"/>
          <w:bCs/>
          <w:kern w:val="0"/>
          <w:lang w:val="en-ZW"/>
          <w14:ligatures w14:val="none"/>
        </w:rPr>
        <w:t xml:space="preserve"> in</w:t>
      </w:r>
      <w:r w:rsidR="008F622B">
        <w:rPr>
          <w:rFonts w:ascii="Times New Roman" w:eastAsia="Calibri" w:hAnsi="Times New Roman" w:cs="Times New Roman"/>
          <w:bCs/>
          <w:kern w:val="0"/>
          <w:lang w:val="en-ZW"/>
          <w14:ligatures w14:val="none"/>
        </w:rPr>
        <w:t xml:space="preserve"> </w:t>
      </w:r>
      <w:r w:rsidR="008F622B" w:rsidRPr="008F622B">
        <w:rPr>
          <w:rFonts w:ascii="Times New Roman" w:eastAsia="Calibri" w:hAnsi="Times New Roman" w:cs="Times New Roman"/>
          <w:bCs/>
          <w:kern w:val="0"/>
          <w:lang w:val="en-ZW"/>
          <w14:ligatures w14:val="none"/>
        </w:rPr>
        <w:t xml:space="preserve">unlawful occupation of </w:t>
      </w:r>
      <w:r w:rsidR="008F622B">
        <w:rPr>
          <w:rFonts w:ascii="Times New Roman" w:eastAsia="Calibri" w:hAnsi="Times New Roman" w:cs="Times New Roman"/>
          <w:bCs/>
          <w:kern w:val="0"/>
          <w:lang w:val="en-ZW"/>
          <w14:ligatures w14:val="none"/>
        </w:rPr>
        <w:t>the land</w:t>
      </w:r>
      <w:r>
        <w:rPr>
          <w:rFonts w:ascii="Times New Roman" w:eastAsia="Calibri" w:hAnsi="Times New Roman" w:cs="Times New Roman"/>
          <w:bCs/>
          <w:kern w:val="0"/>
          <w:lang w:val="en-ZW"/>
          <w14:ligatures w14:val="none"/>
        </w:rPr>
        <w:t>,</w:t>
      </w:r>
      <w:r w:rsidR="008F622B">
        <w:rPr>
          <w:rFonts w:ascii="Times New Roman" w:eastAsia="Calibri" w:hAnsi="Times New Roman" w:cs="Times New Roman"/>
          <w:bCs/>
          <w:kern w:val="0"/>
          <w:lang w:val="en-ZW"/>
          <w14:ligatures w14:val="none"/>
        </w:rPr>
        <w:t xml:space="preserve"> she maintained that she was </w:t>
      </w:r>
      <w:r w:rsidR="008F622B" w:rsidRPr="008F622B">
        <w:rPr>
          <w:rFonts w:ascii="Times New Roman" w:eastAsia="Calibri" w:hAnsi="Times New Roman" w:cs="Times New Roman"/>
          <w:bCs/>
          <w:kern w:val="0"/>
          <w:lang w:val="en-ZW"/>
          <w14:ligatures w14:val="none"/>
        </w:rPr>
        <w:t>allocated</w:t>
      </w:r>
      <w:r w:rsidR="008F622B">
        <w:rPr>
          <w:rFonts w:ascii="Times New Roman" w:eastAsia="Calibri" w:hAnsi="Times New Roman" w:cs="Times New Roman"/>
          <w:bCs/>
          <w:kern w:val="0"/>
          <w:lang w:val="en-ZW"/>
          <w14:ligatures w14:val="none"/>
        </w:rPr>
        <w:t xml:space="preserve"> the stand </w:t>
      </w:r>
      <w:r w:rsidR="008F622B" w:rsidRPr="008F622B">
        <w:rPr>
          <w:rFonts w:ascii="Times New Roman" w:eastAsia="Calibri" w:hAnsi="Times New Roman" w:cs="Times New Roman"/>
          <w:bCs/>
          <w:kern w:val="0"/>
          <w:lang w:val="en-ZW"/>
          <w14:ligatures w14:val="none"/>
        </w:rPr>
        <w:t>by the Space Housing Co</w:t>
      </w:r>
      <w:r w:rsidR="008F622B">
        <w:rPr>
          <w:rFonts w:ascii="Times New Roman" w:eastAsia="Calibri" w:hAnsi="Times New Roman" w:cs="Times New Roman"/>
          <w:bCs/>
          <w:kern w:val="0"/>
          <w:lang w:val="en-ZW"/>
          <w14:ligatures w14:val="none"/>
        </w:rPr>
        <w:t>operative</w:t>
      </w:r>
      <w:r w:rsidR="008F622B" w:rsidRPr="008F622B">
        <w:rPr>
          <w:rFonts w:ascii="Times New Roman" w:eastAsia="Calibri" w:hAnsi="Times New Roman" w:cs="Times New Roman"/>
          <w:bCs/>
          <w:kern w:val="0"/>
          <w:lang w:val="en-ZW"/>
          <w14:ligatures w14:val="none"/>
        </w:rPr>
        <w:t xml:space="preserve">. </w:t>
      </w:r>
      <w:r w:rsidR="008F622B">
        <w:rPr>
          <w:rFonts w:ascii="Times New Roman" w:eastAsia="Calibri" w:hAnsi="Times New Roman" w:cs="Times New Roman"/>
          <w:bCs/>
          <w:kern w:val="0"/>
          <w:lang w:val="en-ZW"/>
          <w14:ligatures w14:val="none"/>
        </w:rPr>
        <w:t>She argued that when the Church came</w:t>
      </w:r>
      <w:r>
        <w:rPr>
          <w:rFonts w:ascii="Times New Roman" w:eastAsia="Calibri" w:hAnsi="Times New Roman" w:cs="Times New Roman"/>
          <w:bCs/>
          <w:kern w:val="0"/>
          <w:lang w:val="en-ZW"/>
          <w14:ligatures w14:val="none"/>
        </w:rPr>
        <w:t>,</w:t>
      </w:r>
      <w:r w:rsidR="008F622B">
        <w:rPr>
          <w:rFonts w:ascii="Times New Roman" w:eastAsia="Calibri" w:hAnsi="Times New Roman" w:cs="Times New Roman"/>
          <w:bCs/>
          <w:kern w:val="0"/>
          <w:lang w:val="en-ZW"/>
          <w14:ligatures w14:val="none"/>
        </w:rPr>
        <w:t xml:space="preserve"> they were </w:t>
      </w:r>
      <w:r w:rsidR="008F622B" w:rsidRPr="008F622B">
        <w:rPr>
          <w:rFonts w:ascii="Times New Roman" w:eastAsia="Calibri" w:hAnsi="Times New Roman" w:cs="Times New Roman"/>
          <w:bCs/>
          <w:kern w:val="0"/>
          <w:lang w:val="en-ZW"/>
          <w14:ligatures w14:val="none"/>
        </w:rPr>
        <w:t xml:space="preserve">already in occupation of the land in question. </w:t>
      </w:r>
    </w:p>
    <w:p w14:paraId="3A3FC969" w14:textId="480347BD" w:rsidR="008F622B" w:rsidRDefault="00341157" w:rsidP="00341157">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17.</w:t>
      </w:r>
      <w:r>
        <w:rPr>
          <w:rFonts w:ascii="Times New Roman" w:eastAsia="Calibri" w:hAnsi="Times New Roman" w:cs="Times New Roman"/>
          <w:bCs/>
          <w:kern w:val="0"/>
          <w:lang w:val="en-ZW"/>
          <w14:ligatures w14:val="none"/>
        </w:rPr>
        <w:tab/>
      </w:r>
      <w:r w:rsidR="008F622B">
        <w:rPr>
          <w:rFonts w:ascii="Times New Roman" w:eastAsia="Calibri" w:hAnsi="Times New Roman" w:cs="Times New Roman"/>
          <w:bCs/>
          <w:kern w:val="0"/>
          <w:lang w:val="en-ZW"/>
          <w14:ligatures w14:val="none"/>
        </w:rPr>
        <w:t>S</w:t>
      </w:r>
      <w:r>
        <w:rPr>
          <w:rFonts w:ascii="Times New Roman" w:eastAsia="Calibri" w:hAnsi="Times New Roman" w:cs="Times New Roman"/>
          <w:bCs/>
          <w:kern w:val="0"/>
          <w:lang w:val="en-ZW"/>
          <w14:ligatures w14:val="none"/>
        </w:rPr>
        <w:t xml:space="preserve">he further submitted </w:t>
      </w:r>
      <w:r w:rsidR="00FA417B">
        <w:rPr>
          <w:rFonts w:ascii="Times New Roman" w:eastAsia="Calibri" w:hAnsi="Times New Roman" w:cs="Times New Roman"/>
          <w:bCs/>
          <w:kern w:val="0"/>
          <w:lang w:val="en-ZW"/>
          <w14:ligatures w14:val="none"/>
        </w:rPr>
        <w:t xml:space="preserve">that </w:t>
      </w:r>
      <w:r w:rsidR="008F622B">
        <w:rPr>
          <w:rFonts w:ascii="Times New Roman" w:eastAsia="Calibri" w:hAnsi="Times New Roman" w:cs="Times New Roman"/>
          <w:bCs/>
          <w:kern w:val="0"/>
          <w:lang w:val="en-ZW"/>
          <w14:ligatures w14:val="none"/>
        </w:rPr>
        <w:t xml:space="preserve">they </w:t>
      </w:r>
      <w:r w:rsidR="008F622B" w:rsidRPr="008F622B">
        <w:rPr>
          <w:rFonts w:ascii="Times New Roman" w:eastAsia="Calibri" w:hAnsi="Times New Roman" w:cs="Times New Roman"/>
          <w:bCs/>
          <w:kern w:val="0"/>
          <w:lang w:val="en-ZW"/>
          <w14:ligatures w14:val="none"/>
        </w:rPr>
        <w:t xml:space="preserve">approached the </w:t>
      </w:r>
      <w:r w:rsidR="00FA417B">
        <w:rPr>
          <w:rFonts w:ascii="Times New Roman" w:eastAsia="Calibri" w:hAnsi="Times New Roman" w:cs="Times New Roman"/>
          <w:bCs/>
          <w:kern w:val="0"/>
          <w:lang w:val="en-ZW"/>
          <w14:ligatures w14:val="none"/>
        </w:rPr>
        <w:t>C</w:t>
      </w:r>
      <w:r w:rsidR="008F622B" w:rsidRPr="008F622B">
        <w:rPr>
          <w:rFonts w:ascii="Times New Roman" w:eastAsia="Calibri" w:hAnsi="Times New Roman" w:cs="Times New Roman"/>
          <w:bCs/>
          <w:kern w:val="0"/>
          <w:lang w:val="en-ZW"/>
          <w14:ligatures w14:val="none"/>
        </w:rPr>
        <w:t xml:space="preserve">ity </w:t>
      </w:r>
      <w:r w:rsidR="00FA417B">
        <w:rPr>
          <w:rFonts w:ascii="Times New Roman" w:eastAsia="Calibri" w:hAnsi="Times New Roman" w:cs="Times New Roman"/>
          <w:bCs/>
          <w:kern w:val="0"/>
          <w:lang w:val="en-ZW"/>
          <w14:ligatures w14:val="none"/>
        </w:rPr>
        <w:t>C</w:t>
      </w:r>
      <w:r w:rsidR="008F622B" w:rsidRPr="008F622B">
        <w:rPr>
          <w:rFonts w:ascii="Times New Roman" w:eastAsia="Calibri" w:hAnsi="Times New Roman" w:cs="Times New Roman"/>
          <w:bCs/>
          <w:kern w:val="0"/>
          <w:lang w:val="en-ZW"/>
          <w14:ligatures w14:val="none"/>
        </w:rPr>
        <w:t xml:space="preserve">ouncil with </w:t>
      </w:r>
      <w:r w:rsidR="008F622B">
        <w:rPr>
          <w:rFonts w:ascii="Times New Roman" w:eastAsia="Calibri" w:hAnsi="Times New Roman" w:cs="Times New Roman"/>
          <w:bCs/>
          <w:kern w:val="0"/>
          <w:lang w:val="en-ZW"/>
          <w14:ligatures w14:val="none"/>
        </w:rPr>
        <w:t xml:space="preserve">their </w:t>
      </w:r>
      <w:r w:rsidR="008F622B" w:rsidRPr="008F622B">
        <w:rPr>
          <w:rFonts w:ascii="Times New Roman" w:eastAsia="Calibri" w:hAnsi="Times New Roman" w:cs="Times New Roman"/>
          <w:bCs/>
          <w:kern w:val="0"/>
          <w:lang w:val="en-ZW"/>
          <w14:ligatures w14:val="none"/>
        </w:rPr>
        <w:t xml:space="preserve">request that </w:t>
      </w:r>
      <w:r w:rsidR="008F622B">
        <w:rPr>
          <w:rFonts w:ascii="Times New Roman" w:eastAsia="Calibri" w:hAnsi="Times New Roman" w:cs="Times New Roman"/>
          <w:bCs/>
          <w:kern w:val="0"/>
          <w:lang w:val="en-ZW"/>
          <w14:ligatures w14:val="none"/>
        </w:rPr>
        <w:t xml:space="preserve">they </w:t>
      </w:r>
      <w:r w:rsidR="008F622B" w:rsidRPr="008F622B">
        <w:rPr>
          <w:rFonts w:ascii="Times New Roman" w:eastAsia="Calibri" w:hAnsi="Times New Roman" w:cs="Times New Roman"/>
          <w:bCs/>
          <w:kern w:val="0"/>
          <w:lang w:val="en-ZW"/>
          <w14:ligatures w14:val="none"/>
        </w:rPr>
        <w:t>needed land to occupy</w:t>
      </w:r>
      <w:r w:rsidR="00FA417B">
        <w:rPr>
          <w:rFonts w:ascii="Times New Roman" w:eastAsia="Calibri" w:hAnsi="Times New Roman" w:cs="Times New Roman"/>
          <w:bCs/>
          <w:kern w:val="0"/>
          <w:lang w:val="en-ZW"/>
          <w14:ligatures w14:val="none"/>
        </w:rPr>
        <w:t>,</w:t>
      </w:r>
      <w:r w:rsidR="008F622B" w:rsidRPr="008F622B">
        <w:rPr>
          <w:rFonts w:ascii="Times New Roman" w:eastAsia="Calibri" w:hAnsi="Times New Roman" w:cs="Times New Roman"/>
          <w:bCs/>
          <w:kern w:val="0"/>
          <w:lang w:val="en-ZW"/>
          <w14:ligatures w14:val="none"/>
        </w:rPr>
        <w:t xml:space="preserve"> and they are fully aware of </w:t>
      </w:r>
      <w:r w:rsidR="00FA417B">
        <w:rPr>
          <w:rFonts w:ascii="Times New Roman" w:eastAsia="Calibri" w:hAnsi="Times New Roman" w:cs="Times New Roman"/>
          <w:bCs/>
          <w:kern w:val="0"/>
          <w:lang w:val="en-ZW"/>
          <w14:ligatures w14:val="none"/>
        </w:rPr>
        <w:t>their</w:t>
      </w:r>
      <w:r w:rsidR="008F622B" w:rsidRPr="008F622B">
        <w:rPr>
          <w:rFonts w:ascii="Times New Roman" w:eastAsia="Calibri" w:hAnsi="Times New Roman" w:cs="Times New Roman"/>
          <w:bCs/>
          <w:kern w:val="0"/>
          <w:lang w:val="en-ZW"/>
          <w14:ligatures w14:val="none"/>
        </w:rPr>
        <w:t xml:space="preserve"> request. </w:t>
      </w:r>
      <w:r w:rsidR="008F622B">
        <w:rPr>
          <w:rFonts w:ascii="Times New Roman" w:eastAsia="Calibri" w:hAnsi="Times New Roman" w:cs="Times New Roman"/>
          <w:bCs/>
          <w:kern w:val="0"/>
          <w:lang w:val="en-ZW"/>
          <w14:ligatures w14:val="none"/>
        </w:rPr>
        <w:t xml:space="preserve">When I questioned </w:t>
      </w:r>
      <w:r w:rsidR="00FA417B">
        <w:rPr>
          <w:rFonts w:ascii="Times New Roman" w:eastAsia="Calibri" w:hAnsi="Times New Roman" w:cs="Times New Roman"/>
          <w:bCs/>
          <w:kern w:val="0"/>
          <w:lang w:val="en-ZW"/>
          <w14:ligatures w14:val="none"/>
        </w:rPr>
        <w:t>whether</w:t>
      </w:r>
      <w:r w:rsidR="008F622B">
        <w:rPr>
          <w:rFonts w:ascii="Times New Roman" w:eastAsia="Calibri" w:hAnsi="Times New Roman" w:cs="Times New Roman"/>
          <w:bCs/>
          <w:kern w:val="0"/>
          <w:lang w:val="en-ZW"/>
          <w14:ligatures w14:val="none"/>
        </w:rPr>
        <w:t xml:space="preserve"> she was </w:t>
      </w:r>
      <w:r w:rsidR="008F622B" w:rsidRPr="008F622B">
        <w:rPr>
          <w:rFonts w:ascii="Times New Roman" w:eastAsia="Calibri" w:hAnsi="Times New Roman" w:cs="Times New Roman"/>
          <w:bCs/>
          <w:kern w:val="0"/>
          <w:lang w:val="en-ZW"/>
          <w14:ligatures w14:val="none"/>
        </w:rPr>
        <w:t xml:space="preserve">allocated the same stand </w:t>
      </w:r>
      <w:r w:rsidR="008F622B">
        <w:rPr>
          <w:rFonts w:ascii="Times New Roman" w:eastAsia="Calibri" w:hAnsi="Times New Roman" w:cs="Times New Roman"/>
          <w:bCs/>
          <w:kern w:val="0"/>
          <w:lang w:val="en-ZW"/>
          <w14:ligatures w14:val="none"/>
        </w:rPr>
        <w:t>as</w:t>
      </w:r>
      <w:r w:rsidR="008F622B" w:rsidRPr="008F622B">
        <w:rPr>
          <w:rFonts w:ascii="Times New Roman" w:eastAsia="Calibri" w:hAnsi="Times New Roman" w:cs="Times New Roman"/>
          <w:bCs/>
          <w:kern w:val="0"/>
          <w:lang w:val="en-ZW"/>
          <w14:ligatures w14:val="none"/>
        </w:rPr>
        <w:t xml:space="preserve"> the second respondent</w:t>
      </w:r>
      <w:r w:rsidR="00FA417B">
        <w:rPr>
          <w:rFonts w:ascii="Times New Roman" w:eastAsia="Calibri" w:hAnsi="Times New Roman" w:cs="Times New Roman"/>
          <w:bCs/>
          <w:kern w:val="0"/>
          <w:lang w:val="en-ZW"/>
          <w14:ligatures w14:val="none"/>
        </w:rPr>
        <w:t>,</w:t>
      </w:r>
      <w:r w:rsidR="008F622B">
        <w:rPr>
          <w:rFonts w:ascii="Times New Roman" w:eastAsia="Calibri" w:hAnsi="Times New Roman" w:cs="Times New Roman"/>
          <w:bCs/>
          <w:kern w:val="0"/>
          <w:lang w:val="en-ZW"/>
          <w14:ligatures w14:val="none"/>
        </w:rPr>
        <w:t xml:space="preserve"> she submitted that they occupy</w:t>
      </w:r>
      <w:r w:rsidR="008F622B" w:rsidRPr="008F622B">
        <w:rPr>
          <w:rFonts w:ascii="Times New Roman" w:eastAsia="Calibri" w:hAnsi="Times New Roman" w:cs="Times New Roman"/>
          <w:bCs/>
          <w:kern w:val="0"/>
          <w:lang w:val="en-ZW"/>
          <w14:ligatures w14:val="none"/>
        </w:rPr>
        <w:t xml:space="preserve"> different stands. </w:t>
      </w:r>
      <w:r w:rsidR="00FA417B">
        <w:rPr>
          <w:rFonts w:ascii="Times New Roman" w:eastAsia="Calibri" w:hAnsi="Times New Roman" w:cs="Times New Roman"/>
          <w:bCs/>
          <w:kern w:val="0"/>
          <w:lang w:val="en-ZW"/>
          <w14:ligatures w14:val="none"/>
        </w:rPr>
        <w:t xml:space="preserve">She argued that the </w:t>
      </w:r>
      <w:r w:rsidR="008F622B" w:rsidRPr="008F622B">
        <w:rPr>
          <w:rFonts w:ascii="Times New Roman" w:eastAsia="Calibri" w:hAnsi="Times New Roman" w:cs="Times New Roman"/>
          <w:bCs/>
          <w:kern w:val="0"/>
          <w:lang w:val="en-ZW"/>
          <w14:ligatures w14:val="none"/>
        </w:rPr>
        <w:t xml:space="preserve">stands are next to each other. </w:t>
      </w:r>
      <w:r w:rsidR="00FA417B">
        <w:rPr>
          <w:rFonts w:ascii="Times New Roman" w:eastAsia="Calibri" w:hAnsi="Times New Roman" w:cs="Times New Roman"/>
          <w:bCs/>
          <w:kern w:val="0"/>
          <w:lang w:val="en-ZW"/>
          <w14:ligatures w14:val="none"/>
        </w:rPr>
        <w:t>She confirmed that what she referred to as</w:t>
      </w:r>
      <w:r w:rsidR="008F622B">
        <w:rPr>
          <w:rFonts w:ascii="Times New Roman" w:eastAsia="Calibri" w:hAnsi="Times New Roman" w:cs="Times New Roman"/>
          <w:bCs/>
          <w:kern w:val="0"/>
          <w:lang w:val="en-ZW"/>
          <w14:ligatures w14:val="none"/>
        </w:rPr>
        <w:t xml:space="preserve"> number 3425 was </w:t>
      </w:r>
      <w:r w:rsidR="008F622B" w:rsidRPr="008F622B">
        <w:rPr>
          <w:rFonts w:ascii="Times New Roman" w:eastAsia="Calibri" w:hAnsi="Times New Roman" w:cs="Times New Roman"/>
          <w:bCs/>
          <w:kern w:val="0"/>
          <w:lang w:val="en-ZW"/>
          <w14:ligatures w14:val="none"/>
        </w:rPr>
        <w:t xml:space="preserve">not a stand number, but only a number which was allocated </w:t>
      </w:r>
      <w:r w:rsidR="00FA417B">
        <w:rPr>
          <w:rFonts w:ascii="Times New Roman" w:eastAsia="Calibri" w:hAnsi="Times New Roman" w:cs="Times New Roman"/>
          <w:bCs/>
          <w:kern w:val="0"/>
          <w:lang w:val="en-ZW"/>
          <w14:ligatures w14:val="none"/>
        </w:rPr>
        <w:t>on</w:t>
      </w:r>
      <w:r w:rsidR="008F622B" w:rsidRPr="008F622B">
        <w:rPr>
          <w:rFonts w:ascii="Times New Roman" w:eastAsia="Calibri" w:hAnsi="Times New Roman" w:cs="Times New Roman"/>
          <w:bCs/>
          <w:kern w:val="0"/>
          <w:lang w:val="en-ZW"/>
          <w14:ligatures w14:val="none"/>
        </w:rPr>
        <w:t xml:space="preserve"> the ground or the site</w:t>
      </w:r>
      <w:r w:rsidR="00FA417B">
        <w:rPr>
          <w:rFonts w:ascii="Times New Roman" w:eastAsia="Calibri" w:hAnsi="Times New Roman" w:cs="Times New Roman"/>
          <w:bCs/>
          <w:kern w:val="0"/>
          <w:lang w:val="en-ZW"/>
          <w14:ligatures w14:val="none"/>
        </w:rPr>
        <w:t xml:space="preserve"> by the cooperative</w:t>
      </w:r>
      <w:r w:rsidR="008F622B" w:rsidRPr="008F622B">
        <w:rPr>
          <w:rFonts w:ascii="Times New Roman" w:eastAsia="Calibri" w:hAnsi="Times New Roman" w:cs="Times New Roman"/>
          <w:bCs/>
          <w:kern w:val="0"/>
          <w:lang w:val="en-ZW"/>
          <w14:ligatures w14:val="none"/>
        </w:rPr>
        <w:t>.</w:t>
      </w:r>
      <w:r w:rsidR="008F622B">
        <w:rPr>
          <w:rFonts w:ascii="Times New Roman" w:eastAsia="Calibri" w:hAnsi="Times New Roman" w:cs="Times New Roman"/>
          <w:bCs/>
          <w:kern w:val="0"/>
          <w:lang w:val="en-ZW"/>
          <w14:ligatures w14:val="none"/>
        </w:rPr>
        <w:t xml:space="preserve"> She also stated that they </w:t>
      </w:r>
      <w:r w:rsidR="00003F46" w:rsidRPr="00003F46">
        <w:rPr>
          <w:rFonts w:ascii="Times New Roman" w:eastAsia="Calibri" w:hAnsi="Times New Roman" w:cs="Times New Roman"/>
          <w:bCs/>
          <w:kern w:val="0"/>
          <w:lang w:val="en-ZW"/>
          <w14:ligatures w14:val="none"/>
        </w:rPr>
        <w:t xml:space="preserve">approached the </w:t>
      </w:r>
      <w:r w:rsidR="008F622B">
        <w:rPr>
          <w:rFonts w:ascii="Times New Roman" w:eastAsia="Calibri" w:hAnsi="Times New Roman" w:cs="Times New Roman"/>
          <w:bCs/>
          <w:kern w:val="0"/>
          <w:lang w:val="en-ZW"/>
          <w14:ligatures w14:val="none"/>
        </w:rPr>
        <w:t>C</w:t>
      </w:r>
      <w:r w:rsidR="00003F46" w:rsidRPr="00003F46">
        <w:rPr>
          <w:rFonts w:ascii="Times New Roman" w:eastAsia="Calibri" w:hAnsi="Times New Roman" w:cs="Times New Roman"/>
          <w:bCs/>
          <w:kern w:val="0"/>
          <w:lang w:val="en-ZW"/>
          <w14:ligatures w14:val="none"/>
        </w:rPr>
        <w:t xml:space="preserve">ity of Harare for </w:t>
      </w:r>
      <w:r w:rsidR="008F622B">
        <w:rPr>
          <w:rFonts w:ascii="Times New Roman" w:eastAsia="Calibri" w:hAnsi="Times New Roman" w:cs="Times New Roman"/>
          <w:bCs/>
          <w:kern w:val="0"/>
          <w:lang w:val="en-ZW"/>
          <w14:ligatures w14:val="none"/>
        </w:rPr>
        <w:t>regularisation</w:t>
      </w:r>
      <w:r w:rsidR="00003F46" w:rsidRPr="00003F46">
        <w:rPr>
          <w:rFonts w:ascii="Times New Roman" w:eastAsia="Calibri" w:hAnsi="Times New Roman" w:cs="Times New Roman"/>
          <w:bCs/>
          <w:kern w:val="0"/>
          <w:lang w:val="en-ZW"/>
          <w14:ligatures w14:val="none"/>
        </w:rPr>
        <w:t xml:space="preserve"> and indicated </w:t>
      </w:r>
      <w:r w:rsidR="008F622B">
        <w:rPr>
          <w:rFonts w:ascii="Times New Roman" w:eastAsia="Calibri" w:hAnsi="Times New Roman" w:cs="Times New Roman"/>
          <w:bCs/>
          <w:kern w:val="0"/>
          <w:lang w:val="en-ZW"/>
          <w14:ligatures w14:val="none"/>
        </w:rPr>
        <w:t xml:space="preserve">that </w:t>
      </w:r>
      <w:r w:rsidR="00003F46" w:rsidRPr="00003F46">
        <w:rPr>
          <w:rFonts w:ascii="Times New Roman" w:eastAsia="Calibri" w:hAnsi="Times New Roman" w:cs="Times New Roman"/>
          <w:bCs/>
          <w:kern w:val="0"/>
          <w:lang w:val="en-ZW"/>
          <w14:ligatures w14:val="none"/>
        </w:rPr>
        <w:t xml:space="preserve">she had one of </w:t>
      </w:r>
      <w:r w:rsidR="008F622B">
        <w:rPr>
          <w:rFonts w:ascii="Times New Roman" w:eastAsia="Calibri" w:hAnsi="Times New Roman" w:cs="Times New Roman"/>
          <w:bCs/>
          <w:kern w:val="0"/>
          <w:lang w:val="en-ZW"/>
          <w14:ligatures w14:val="none"/>
        </w:rPr>
        <w:t>the</w:t>
      </w:r>
      <w:r w:rsidR="00003F46" w:rsidRPr="00003F46">
        <w:rPr>
          <w:rFonts w:ascii="Times New Roman" w:eastAsia="Calibri" w:hAnsi="Times New Roman" w:cs="Times New Roman"/>
          <w:bCs/>
          <w:kern w:val="0"/>
          <w:lang w:val="en-ZW"/>
          <w14:ligatures w14:val="none"/>
        </w:rPr>
        <w:t xml:space="preserve"> letters she wrote to the </w:t>
      </w:r>
      <w:r w:rsidR="008F622B">
        <w:rPr>
          <w:rFonts w:ascii="Times New Roman" w:eastAsia="Calibri" w:hAnsi="Times New Roman" w:cs="Times New Roman"/>
          <w:bCs/>
          <w:kern w:val="0"/>
          <w:lang w:val="en-ZW"/>
          <w14:ligatures w14:val="none"/>
        </w:rPr>
        <w:t>C</w:t>
      </w:r>
      <w:r w:rsidR="00003F46" w:rsidRPr="00003F46">
        <w:rPr>
          <w:rFonts w:ascii="Times New Roman" w:eastAsia="Calibri" w:hAnsi="Times New Roman" w:cs="Times New Roman"/>
          <w:bCs/>
          <w:kern w:val="0"/>
          <w:lang w:val="en-ZW"/>
          <w14:ligatures w14:val="none"/>
        </w:rPr>
        <w:t xml:space="preserve">ity of Harare in her possession. </w:t>
      </w:r>
      <w:r w:rsidR="00FA417B">
        <w:rPr>
          <w:rFonts w:ascii="Times New Roman" w:eastAsia="Calibri" w:hAnsi="Times New Roman" w:cs="Times New Roman"/>
          <w:bCs/>
          <w:kern w:val="0"/>
          <w:lang w:val="en-ZW"/>
          <w14:ligatures w14:val="none"/>
        </w:rPr>
        <w:t>However</w:t>
      </w:r>
      <w:r w:rsidR="00003F46" w:rsidRPr="00003F46">
        <w:rPr>
          <w:rFonts w:ascii="Times New Roman" w:eastAsia="Calibri" w:hAnsi="Times New Roman" w:cs="Times New Roman"/>
          <w:bCs/>
          <w:kern w:val="0"/>
          <w:lang w:val="en-ZW"/>
          <w14:ligatures w14:val="none"/>
        </w:rPr>
        <w:t xml:space="preserve">, that letter was </w:t>
      </w:r>
      <w:r w:rsidR="00003F46" w:rsidRPr="00003F46">
        <w:rPr>
          <w:rFonts w:ascii="Times New Roman" w:eastAsia="Calibri" w:hAnsi="Times New Roman" w:cs="Times New Roman"/>
          <w:bCs/>
          <w:kern w:val="0"/>
          <w:lang w:val="en-ZW"/>
          <w14:ligatures w14:val="none"/>
        </w:rPr>
        <w:lastRenderedPageBreak/>
        <w:t xml:space="preserve">not placed </w:t>
      </w:r>
      <w:r w:rsidR="007A3DE2">
        <w:rPr>
          <w:rFonts w:ascii="Times New Roman" w:eastAsia="Calibri" w:hAnsi="Times New Roman" w:cs="Times New Roman"/>
          <w:bCs/>
          <w:kern w:val="0"/>
          <w:lang w:val="en-ZW"/>
          <w14:ligatures w14:val="none"/>
        </w:rPr>
        <w:t xml:space="preserve">before the court </w:t>
      </w:r>
      <w:r w:rsidR="00003F46" w:rsidRPr="00003F46">
        <w:rPr>
          <w:rFonts w:ascii="Times New Roman" w:eastAsia="Calibri" w:hAnsi="Times New Roman" w:cs="Times New Roman"/>
          <w:bCs/>
          <w:kern w:val="0"/>
          <w:lang w:val="en-ZW"/>
          <w14:ligatures w14:val="none"/>
        </w:rPr>
        <w:t>as evidence. She did not</w:t>
      </w:r>
      <w:r w:rsidR="00FA417B">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in any case</w:t>
      </w:r>
      <w:r w:rsidR="00FA417B">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attach any documentary</w:t>
      </w:r>
      <w:r w:rsidR="008F622B">
        <w:rPr>
          <w:rFonts w:ascii="Times New Roman" w:eastAsia="Calibri" w:hAnsi="Times New Roman" w:cs="Times New Roman"/>
          <w:bCs/>
          <w:kern w:val="0"/>
          <w:lang w:val="en-ZW"/>
          <w14:ligatures w14:val="none"/>
        </w:rPr>
        <w:t xml:space="preserve"> </w:t>
      </w:r>
      <w:r w:rsidR="008A3E3D">
        <w:rPr>
          <w:rFonts w:ascii="Times New Roman" w:eastAsia="Calibri" w:hAnsi="Times New Roman" w:cs="Times New Roman"/>
          <w:bCs/>
          <w:kern w:val="0"/>
          <w:lang w:val="en-ZW"/>
          <w14:ligatures w14:val="none"/>
        </w:rPr>
        <w:t>evidence</w:t>
      </w:r>
      <w:r w:rsidR="00003F46" w:rsidRPr="00003F46">
        <w:rPr>
          <w:rFonts w:ascii="Times New Roman" w:eastAsia="Calibri" w:hAnsi="Times New Roman" w:cs="Times New Roman"/>
          <w:bCs/>
          <w:kern w:val="0"/>
          <w:lang w:val="en-ZW"/>
          <w14:ligatures w14:val="none"/>
        </w:rPr>
        <w:t xml:space="preserve"> to establish any a</w:t>
      </w:r>
      <w:r w:rsidR="008F622B">
        <w:rPr>
          <w:rFonts w:ascii="Times New Roman" w:eastAsia="Calibri" w:hAnsi="Times New Roman" w:cs="Times New Roman"/>
          <w:bCs/>
          <w:kern w:val="0"/>
          <w:lang w:val="en-ZW"/>
          <w14:ligatures w14:val="none"/>
        </w:rPr>
        <w:t xml:space="preserve">ssertions </w:t>
      </w:r>
      <w:r w:rsidR="00003F46" w:rsidRPr="00003F46">
        <w:rPr>
          <w:rFonts w:ascii="Times New Roman" w:eastAsia="Calibri" w:hAnsi="Times New Roman" w:cs="Times New Roman"/>
          <w:bCs/>
          <w:kern w:val="0"/>
          <w:lang w:val="en-ZW"/>
          <w14:ligatures w14:val="none"/>
        </w:rPr>
        <w:t>she had made in her opposing a</w:t>
      </w:r>
      <w:r w:rsidR="008F622B">
        <w:rPr>
          <w:rFonts w:ascii="Times New Roman" w:eastAsia="Calibri" w:hAnsi="Times New Roman" w:cs="Times New Roman"/>
          <w:bCs/>
          <w:kern w:val="0"/>
          <w:lang w:val="en-ZW"/>
          <w14:ligatures w14:val="none"/>
        </w:rPr>
        <w:t>ffidavit</w:t>
      </w:r>
      <w:r w:rsidR="00FA417B">
        <w:rPr>
          <w:rFonts w:ascii="Times New Roman" w:eastAsia="Calibri" w:hAnsi="Times New Roman" w:cs="Times New Roman"/>
          <w:bCs/>
          <w:kern w:val="0"/>
          <w:lang w:val="en-ZW"/>
          <w14:ligatures w14:val="none"/>
        </w:rPr>
        <w:t>.</w:t>
      </w:r>
    </w:p>
    <w:p w14:paraId="2F812667" w14:textId="77777777" w:rsidR="00FA417B" w:rsidRDefault="00FA417B" w:rsidP="00FA417B">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18.</w:t>
      </w:r>
      <w:r>
        <w:rPr>
          <w:rFonts w:ascii="Times New Roman" w:eastAsia="Calibri" w:hAnsi="Times New Roman" w:cs="Times New Roman"/>
          <w:bCs/>
          <w:kern w:val="0"/>
          <w:lang w:val="en-ZW"/>
          <w14:ligatures w14:val="none"/>
        </w:rPr>
        <w:tab/>
      </w:r>
      <w:r w:rsidR="008F622B">
        <w:rPr>
          <w:rFonts w:ascii="Times New Roman" w:eastAsia="Calibri" w:hAnsi="Times New Roman" w:cs="Times New Roman"/>
          <w:bCs/>
          <w:kern w:val="0"/>
          <w:lang w:val="en-ZW"/>
          <w14:ligatures w14:val="none"/>
        </w:rPr>
        <w:t xml:space="preserve">Mr </w:t>
      </w:r>
      <w:r w:rsidR="008F622B" w:rsidRPr="00FA417B">
        <w:rPr>
          <w:rFonts w:ascii="Times New Roman" w:eastAsia="Calibri" w:hAnsi="Times New Roman" w:cs="Times New Roman"/>
          <w:bCs/>
          <w:i/>
          <w:iCs/>
          <w:kern w:val="0"/>
          <w:lang w:val="en-ZW"/>
          <w14:ligatures w14:val="none"/>
        </w:rPr>
        <w:t>Murinyame</w:t>
      </w:r>
      <w:r w:rsidR="008F622B">
        <w:rPr>
          <w:rFonts w:ascii="Times New Roman" w:eastAsia="Calibri" w:hAnsi="Times New Roman" w:cs="Times New Roman"/>
          <w:bCs/>
          <w:kern w:val="0"/>
          <w:lang w:val="en-ZW"/>
          <w14:ligatures w14:val="none"/>
        </w:rPr>
        <w:t>, for the second respondent</w:t>
      </w:r>
      <w:r>
        <w:rPr>
          <w:rFonts w:ascii="Times New Roman" w:eastAsia="Calibri" w:hAnsi="Times New Roman" w:cs="Times New Roman"/>
          <w:bCs/>
          <w:kern w:val="0"/>
          <w:lang w:val="en-ZW"/>
          <w14:ligatures w14:val="none"/>
        </w:rPr>
        <w:t>,</w:t>
      </w:r>
      <w:r w:rsidR="008F622B">
        <w:rPr>
          <w:rFonts w:ascii="Times New Roman" w:eastAsia="Calibri" w:hAnsi="Times New Roman" w:cs="Times New Roman"/>
          <w:bCs/>
          <w:kern w:val="0"/>
          <w:lang w:val="en-ZW"/>
          <w14:ligatures w14:val="none"/>
        </w:rPr>
        <w:t xml:space="preserve"> submitted </w:t>
      </w:r>
      <w:r>
        <w:rPr>
          <w:rFonts w:ascii="Times New Roman" w:eastAsia="Calibri" w:hAnsi="Times New Roman" w:cs="Times New Roman"/>
          <w:bCs/>
          <w:kern w:val="0"/>
          <w:lang w:val="en-ZW"/>
          <w14:ligatures w14:val="none"/>
        </w:rPr>
        <w:t xml:space="preserve">that </w:t>
      </w:r>
      <w:r w:rsidR="008F622B">
        <w:rPr>
          <w:rFonts w:ascii="Times New Roman" w:eastAsia="Calibri" w:hAnsi="Times New Roman" w:cs="Times New Roman"/>
          <w:bCs/>
          <w:kern w:val="0"/>
          <w:lang w:val="en-ZW"/>
          <w14:ligatures w14:val="none"/>
        </w:rPr>
        <w:t xml:space="preserve">he would abide by the papers filed of record and </w:t>
      </w:r>
      <w:r>
        <w:rPr>
          <w:rFonts w:ascii="Times New Roman" w:eastAsia="Calibri" w:hAnsi="Times New Roman" w:cs="Times New Roman"/>
          <w:bCs/>
          <w:kern w:val="0"/>
          <w:lang w:val="en-ZW"/>
          <w14:ligatures w14:val="none"/>
        </w:rPr>
        <w:t>emphasised</w:t>
      </w:r>
      <w:r w:rsidR="008F622B">
        <w:rPr>
          <w:rFonts w:ascii="Times New Roman" w:eastAsia="Calibri" w:hAnsi="Times New Roman" w:cs="Times New Roman"/>
          <w:bCs/>
          <w:kern w:val="0"/>
          <w:lang w:val="en-ZW"/>
          <w14:ligatures w14:val="none"/>
        </w:rPr>
        <w:t xml:space="preserve"> </w:t>
      </w:r>
      <w:r w:rsidR="008F622B" w:rsidRPr="00003F46">
        <w:rPr>
          <w:rFonts w:ascii="Times New Roman" w:eastAsia="Calibri" w:hAnsi="Times New Roman" w:cs="Times New Roman"/>
          <w:bCs/>
          <w:kern w:val="0"/>
          <w:lang w:val="en-ZW"/>
          <w14:ligatures w14:val="none"/>
        </w:rPr>
        <w:t>th</w:t>
      </w:r>
      <w:r w:rsidR="008F622B">
        <w:rPr>
          <w:rFonts w:ascii="Times New Roman" w:eastAsia="Calibri" w:hAnsi="Times New Roman" w:cs="Times New Roman"/>
          <w:bCs/>
          <w:kern w:val="0"/>
          <w:lang w:val="en-ZW"/>
          <w14:ligatures w14:val="none"/>
        </w:rPr>
        <w:t xml:space="preserve">at the </w:t>
      </w:r>
      <w:r w:rsidR="008F622B" w:rsidRPr="00003F46">
        <w:rPr>
          <w:rFonts w:ascii="Times New Roman" w:eastAsia="Calibri" w:hAnsi="Times New Roman" w:cs="Times New Roman"/>
          <w:bCs/>
          <w:kern w:val="0"/>
          <w:lang w:val="en-ZW"/>
          <w14:ligatures w14:val="none"/>
        </w:rPr>
        <w:t xml:space="preserve">second respondent </w:t>
      </w:r>
      <w:r w:rsidR="008F622B">
        <w:rPr>
          <w:rFonts w:ascii="Times New Roman" w:eastAsia="Calibri" w:hAnsi="Times New Roman" w:cs="Times New Roman"/>
          <w:bCs/>
          <w:kern w:val="0"/>
          <w:lang w:val="en-ZW"/>
          <w14:ligatures w14:val="none"/>
        </w:rPr>
        <w:t>was</w:t>
      </w:r>
      <w:r w:rsidR="008F622B" w:rsidRPr="00003F46">
        <w:rPr>
          <w:rFonts w:ascii="Times New Roman" w:eastAsia="Calibri" w:hAnsi="Times New Roman" w:cs="Times New Roman"/>
          <w:bCs/>
          <w:kern w:val="0"/>
          <w:lang w:val="en-ZW"/>
          <w14:ligatures w14:val="none"/>
        </w:rPr>
        <w:t xml:space="preserve"> not necessarily questioning the allocation of the stand </w:t>
      </w:r>
      <w:r>
        <w:rPr>
          <w:rFonts w:ascii="Times New Roman" w:eastAsia="Calibri" w:hAnsi="Times New Roman" w:cs="Times New Roman"/>
          <w:bCs/>
          <w:kern w:val="0"/>
          <w:lang w:val="en-ZW"/>
          <w14:ligatures w14:val="none"/>
        </w:rPr>
        <w:t>to</w:t>
      </w:r>
      <w:r w:rsidR="008F622B" w:rsidRPr="00003F46">
        <w:rPr>
          <w:rFonts w:ascii="Times New Roman" w:eastAsia="Calibri" w:hAnsi="Times New Roman" w:cs="Times New Roman"/>
          <w:bCs/>
          <w:kern w:val="0"/>
          <w:lang w:val="en-ZW"/>
          <w14:ligatures w14:val="none"/>
        </w:rPr>
        <w:t xml:space="preserve"> the applicant.</w:t>
      </w:r>
      <w:r w:rsidR="008F622B">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He argued this was</w:t>
      </w:r>
      <w:r w:rsidR="008F622B" w:rsidRPr="008F622B">
        <w:rPr>
          <w:rFonts w:ascii="Times New Roman" w:eastAsia="Calibri" w:hAnsi="Times New Roman" w:cs="Times New Roman"/>
          <w:bCs/>
          <w:kern w:val="0"/>
          <w:lang w:val="en-ZW"/>
          <w14:ligatures w14:val="none"/>
        </w:rPr>
        <w:t xml:space="preserve"> a matter of encroachment. </w:t>
      </w:r>
      <w:r>
        <w:rPr>
          <w:rFonts w:ascii="Times New Roman" w:eastAsia="Calibri" w:hAnsi="Times New Roman" w:cs="Times New Roman"/>
          <w:bCs/>
          <w:kern w:val="0"/>
          <w:lang w:val="en-ZW"/>
          <w14:ligatures w14:val="none"/>
        </w:rPr>
        <w:t>He submitted that w</w:t>
      </w:r>
      <w:r w:rsidR="008F622B" w:rsidRPr="008F622B">
        <w:rPr>
          <w:rFonts w:ascii="Times New Roman" w:eastAsia="Calibri" w:hAnsi="Times New Roman" w:cs="Times New Roman"/>
          <w:bCs/>
          <w:kern w:val="0"/>
          <w:lang w:val="en-ZW"/>
          <w14:ligatures w14:val="none"/>
        </w:rPr>
        <w:t xml:space="preserve">hen the applicant tried to construct </w:t>
      </w:r>
      <w:r>
        <w:rPr>
          <w:rFonts w:ascii="Times New Roman" w:eastAsia="Calibri" w:hAnsi="Times New Roman" w:cs="Times New Roman"/>
          <w:bCs/>
          <w:kern w:val="0"/>
          <w:lang w:val="en-ZW"/>
          <w14:ligatures w14:val="none"/>
        </w:rPr>
        <w:t>its</w:t>
      </w:r>
      <w:r w:rsidR="008F622B" w:rsidRPr="008F622B">
        <w:rPr>
          <w:rFonts w:ascii="Times New Roman" w:eastAsia="Calibri" w:hAnsi="Times New Roman" w:cs="Times New Roman"/>
          <w:bCs/>
          <w:kern w:val="0"/>
          <w:lang w:val="en-ZW"/>
          <w14:ligatures w14:val="none"/>
        </w:rPr>
        <w:t xml:space="preserve"> </w:t>
      </w:r>
      <w:proofErr w:type="spellStart"/>
      <w:r w:rsidR="008F622B" w:rsidRPr="008F622B">
        <w:rPr>
          <w:rFonts w:ascii="Times New Roman" w:eastAsia="Calibri" w:hAnsi="Times New Roman" w:cs="Times New Roman"/>
          <w:bCs/>
          <w:kern w:val="0"/>
          <w:lang w:val="en-ZW"/>
          <w14:ligatures w14:val="none"/>
        </w:rPr>
        <w:t>d</w:t>
      </w:r>
      <w:r w:rsidR="008F622B">
        <w:rPr>
          <w:rFonts w:ascii="Times New Roman" w:eastAsia="Calibri" w:hAnsi="Times New Roman" w:cs="Times New Roman"/>
          <w:bCs/>
          <w:kern w:val="0"/>
          <w:lang w:val="en-ZW"/>
          <w14:ligatures w14:val="none"/>
        </w:rPr>
        <w:t>urawall</w:t>
      </w:r>
      <w:proofErr w:type="spellEnd"/>
      <w:r w:rsidR="008F622B" w:rsidRPr="008F622B">
        <w:rPr>
          <w:rFonts w:ascii="Times New Roman" w:eastAsia="Calibri" w:hAnsi="Times New Roman" w:cs="Times New Roman"/>
          <w:bCs/>
          <w:kern w:val="0"/>
          <w:lang w:val="en-ZW"/>
          <w14:ligatures w14:val="none"/>
        </w:rPr>
        <w:t xml:space="preserve">, that </w:t>
      </w:r>
      <w:r>
        <w:rPr>
          <w:rFonts w:ascii="Times New Roman" w:eastAsia="Calibri" w:hAnsi="Times New Roman" w:cs="Times New Roman"/>
          <w:bCs/>
          <w:kern w:val="0"/>
          <w:lang w:val="en-ZW"/>
          <w14:ligatures w14:val="none"/>
        </w:rPr>
        <w:t>was</w:t>
      </w:r>
      <w:r w:rsidR="008F622B" w:rsidRPr="008F622B">
        <w:rPr>
          <w:rFonts w:ascii="Times New Roman" w:eastAsia="Calibri" w:hAnsi="Times New Roman" w:cs="Times New Roman"/>
          <w:bCs/>
          <w:kern w:val="0"/>
          <w:lang w:val="en-ZW"/>
          <w14:ligatures w14:val="none"/>
        </w:rPr>
        <w:t xml:space="preserve"> when the conflict began.</w:t>
      </w:r>
      <w:r w:rsidR="008F622B">
        <w:rPr>
          <w:rFonts w:ascii="Times New Roman" w:eastAsia="Calibri" w:hAnsi="Times New Roman" w:cs="Times New Roman"/>
          <w:bCs/>
          <w:kern w:val="0"/>
          <w:lang w:val="en-ZW"/>
          <w14:ligatures w14:val="none"/>
        </w:rPr>
        <w:t xml:space="preserve"> Counsel submitted that the second respondent was</w:t>
      </w:r>
      <w:r w:rsidR="008F622B" w:rsidRPr="008F622B">
        <w:rPr>
          <w:rFonts w:ascii="Times New Roman" w:eastAsia="Calibri" w:hAnsi="Times New Roman" w:cs="Times New Roman"/>
          <w:bCs/>
          <w:kern w:val="0"/>
          <w:lang w:val="en-ZW"/>
          <w14:ligatures w14:val="none"/>
        </w:rPr>
        <w:t xml:space="preserve"> allocated this land by the Space Hous</w:t>
      </w:r>
      <w:r>
        <w:rPr>
          <w:rFonts w:ascii="Times New Roman" w:eastAsia="Calibri" w:hAnsi="Times New Roman" w:cs="Times New Roman"/>
          <w:bCs/>
          <w:kern w:val="0"/>
          <w:lang w:val="en-ZW"/>
          <w14:ligatures w14:val="none"/>
        </w:rPr>
        <w:t>ing</w:t>
      </w:r>
      <w:r w:rsidR="008F622B" w:rsidRPr="008F622B">
        <w:rPr>
          <w:rFonts w:ascii="Times New Roman" w:eastAsia="Calibri" w:hAnsi="Times New Roman" w:cs="Times New Roman"/>
          <w:bCs/>
          <w:kern w:val="0"/>
          <w:lang w:val="en-ZW"/>
          <w14:ligatures w14:val="none"/>
        </w:rPr>
        <w:t xml:space="preserve"> </w:t>
      </w:r>
      <w:r w:rsidR="008F622B">
        <w:rPr>
          <w:rFonts w:ascii="Times New Roman" w:eastAsia="Calibri" w:hAnsi="Times New Roman" w:cs="Times New Roman"/>
          <w:bCs/>
          <w:kern w:val="0"/>
          <w:lang w:val="en-ZW"/>
          <w14:ligatures w14:val="none"/>
        </w:rPr>
        <w:t>Cooperative. When the court queried that there was no document from the alleged cooperative</w:t>
      </w:r>
      <w:r>
        <w:rPr>
          <w:rFonts w:ascii="Times New Roman" w:eastAsia="Calibri" w:hAnsi="Times New Roman" w:cs="Times New Roman"/>
          <w:bCs/>
          <w:kern w:val="0"/>
          <w:lang w:val="en-ZW"/>
          <w14:ligatures w14:val="none"/>
        </w:rPr>
        <w:t xml:space="preserve"> or </w:t>
      </w:r>
      <w:r w:rsidR="008F622B">
        <w:rPr>
          <w:rFonts w:ascii="Times New Roman" w:eastAsia="Calibri" w:hAnsi="Times New Roman" w:cs="Times New Roman"/>
          <w:bCs/>
          <w:kern w:val="0"/>
          <w:lang w:val="en-ZW"/>
          <w14:ligatures w14:val="none"/>
        </w:rPr>
        <w:t xml:space="preserve">the </w:t>
      </w:r>
      <w:r>
        <w:rPr>
          <w:rFonts w:ascii="Times New Roman" w:eastAsia="Calibri" w:hAnsi="Times New Roman" w:cs="Times New Roman"/>
          <w:bCs/>
          <w:kern w:val="0"/>
          <w:lang w:val="en-ZW"/>
          <w14:ligatures w14:val="none"/>
        </w:rPr>
        <w:t>C</w:t>
      </w:r>
      <w:r w:rsidR="008F622B">
        <w:rPr>
          <w:rFonts w:ascii="Times New Roman" w:eastAsia="Calibri" w:hAnsi="Times New Roman" w:cs="Times New Roman"/>
          <w:bCs/>
          <w:kern w:val="0"/>
          <w:lang w:val="en-ZW"/>
          <w14:ligatures w14:val="none"/>
        </w:rPr>
        <w:t>ouncil</w:t>
      </w:r>
      <w:r>
        <w:rPr>
          <w:rFonts w:ascii="Times New Roman" w:eastAsia="Calibri" w:hAnsi="Times New Roman" w:cs="Times New Roman"/>
          <w:bCs/>
          <w:kern w:val="0"/>
          <w:lang w:val="en-ZW"/>
          <w14:ligatures w14:val="none"/>
        </w:rPr>
        <w:t xml:space="preserve"> </w:t>
      </w:r>
      <w:r w:rsidR="008F622B">
        <w:rPr>
          <w:rFonts w:ascii="Times New Roman" w:eastAsia="Calibri" w:hAnsi="Times New Roman" w:cs="Times New Roman"/>
          <w:bCs/>
          <w:kern w:val="0"/>
          <w:lang w:val="en-ZW"/>
          <w14:ligatures w14:val="none"/>
        </w:rPr>
        <w:t xml:space="preserve">confirming this allocation, he conceded that the </w:t>
      </w:r>
      <w:r w:rsidR="008F622B" w:rsidRPr="008F622B">
        <w:rPr>
          <w:rFonts w:ascii="Times New Roman" w:eastAsia="Calibri" w:hAnsi="Times New Roman" w:cs="Times New Roman"/>
          <w:bCs/>
          <w:kern w:val="0"/>
          <w:lang w:val="en-ZW"/>
          <w14:ligatures w14:val="none"/>
        </w:rPr>
        <w:t xml:space="preserve">cooperative </w:t>
      </w:r>
      <w:r>
        <w:rPr>
          <w:rFonts w:ascii="Times New Roman" w:eastAsia="Calibri" w:hAnsi="Times New Roman" w:cs="Times New Roman"/>
          <w:bCs/>
          <w:kern w:val="0"/>
          <w:lang w:val="en-ZW"/>
          <w14:ligatures w14:val="none"/>
        </w:rPr>
        <w:t xml:space="preserve">was </w:t>
      </w:r>
      <w:r w:rsidR="008F622B" w:rsidRPr="008F622B">
        <w:rPr>
          <w:rFonts w:ascii="Times New Roman" w:eastAsia="Calibri" w:hAnsi="Times New Roman" w:cs="Times New Roman"/>
          <w:bCs/>
          <w:kern w:val="0"/>
          <w:lang w:val="en-ZW"/>
          <w14:ligatures w14:val="none"/>
        </w:rPr>
        <w:t>found to be a fraudster</w:t>
      </w:r>
      <w:r w:rsidR="008F622B">
        <w:rPr>
          <w:rFonts w:ascii="Times New Roman" w:eastAsia="Calibri" w:hAnsi="Times New Roman" w:cs="Times New Roman"/>
          <w:bCs/>
          <w:kern w:val="0"/>
          <w:lang w:val="en-ZW"/>
          <w14:ligatures w14:val="none"/>
        </w:rPr>
        <w:t>. T</w:t>
      </w:r>
      <w:r w:rsidR="008F622B" w:rsidRPr="008F622B">
        <w:rPr>
          <w:rFonts w:ascii="Times New Roman" w:eastAsia="Calibri" w:hAnsi="Times New Roman" w:cs="Times New Roman"/>
          <w:bCs/>
          <w:kern w:val="0"/>
          <w:lang w:val="en-ZW"/>
          <w14:ligatures w14:val="none"/>
        </w:rPr>
        <w:t>he second respondent and other members</w:t>
      </w:r>
      <w:r w:rsidR="008F622B">
        <w:rPr>
          <w:rFonts w:ascii="Times New Roman" w:eastAsia="Calibri" w:hAnsi="Times New Roman" w:cs="Times New Roman"/>
          <w:bCs/>
          <w:kern w:val="0"/>
          <w:lang w:val="en-ZW"/>
          <w14:ligatures w14:val="none"/>
        </w:rPr>
        <w:t xml:space="preserve"> then approached</w:t>
      </w:r>
      <w:r w:rsidR="008F622B" w:rsidRPr="008F622B">
        <w:rPr>
          <w:rFonts w:ascii="Times New Roman" w:eastAsia="Calibri" w:hAnsi="Times New Roman" w:cs="Times New Roman"/>
          <w:bCs/>
          <w:kern w:val="0"/>
          <w:lang w:val="en-ZW"/>
          <w14:ligatures w14:val="none"/>
        </w:rPr>
        <w:t xml:space="preserve"> Harare City Council through </w:t>
      </w:r>
      <w:r w:rsidR="008F622B">
        <w:rPr>
          <w:rFonts w:ascii="Times New Roman" w:eastAsia="Calibri" w:hAnsi="Times New Roman" w:cs="Times New Roman"/>
          <w:bCs/>
          <w:kern w:val="0"/>
          <w:lang w:val="en-ZW"/>
          <w14:ligatures w14:val="none"/>
        </w:rPr>
        <w:t xml:space="preserve">annexures </w:t>
      </w:r>
      <w:r w:rsidR="008F622B" w:rsidRPr="008F622B">
        <w:rPr>
          <w:rFonts w:ascii="Times New Roman" w:eastAsia="Calibri" w:hAnsi="Times New Roman" w:cs="Times New Roman"/>
          <w:bCs/>
          <w:kern w:val="0"/>
          <w:lang w:val="en-ZW"/>
          <w14:ligatures w14:val="none"/>
        </w:rPr>
        <w:t xml:space="preserve">B1 and B2 to actually seek the help of </w:t>
      </w:r>
      <w:r>
        <w:rPr>
          <w:rFonts w:ascii="Times New Roman" w:eastAsia="Calibri" w:hAnsi="Times New Roman" w:cs="Times New Roman"/>
          <w:bCs/>
          <w:kern w:val="0"/>
          <w:lang w:val="en-ZW"/>
          <w14:ligatures w14:val="none"/>
        </w:rPr>
        <w:t>the Ci</w:t>
      </w:r>
      <w:r w:rsidR="008F622B" w:rsidRPr="008F622B">
        <w:rPr>
          <w:rFonts w:ascii="Times New Roman" w:eastAsia="Calibri" w:hAnsi="Times New Roman" w:cs="Times New Roman"/>
          <w:bCs/>
          <w:kern w:val="0"/>
          <w:lang w:val="en-ZW"/>
          <w14:ligatures w14:val="none"/>
        </w:rPr>
        <w:t xml:space="preserve">ty </w:t>
      </w:r>
      <w:r>
        <w:rPr>
          <w:rFonts w:ascii="Times New Roman" w:eastAsia="Calibri" w:hAnsi="Times New Roman" w:cs="Times New Roman"/>
          <w:bCs/>
          <w:kern w:val="0"/>
          <w:lang w:val="en-ZW"/>
          <w14:ligatures w14:val="none"/>
        </w:rPr>
        <w:t>Council</w:t>
      </w:r>
      <w:r w:rsidR="008F622B" w:rsidRPr="008F622B">
        <w:rPr>
          <w:rFonts w:ascii="Times New Roman" w:eastAsia="Calibri" w:hAnsi="Times New Roman" w:cs="Times New Roman"/>
          <w:bCs/>
          <w:kern w:val="0"/>
          <w:lang w:val="en-ZW"/>
          <w14:ligatures w14:val="none"/>
        </w:rPr>
        <w:t xml:space="preserve"> to </w:t>
      </w:r>
      <w:r w:rsidR="008F622B">
        <w:rPr>
          <w:rFonts w:ascii="Times New Roman" w:eastAsia="Calibri" w:hAnsi="Times New Roman" w:cs="Times New Roman"/>
          <w:bCs/>
          <w:kern w:val="0"/>
          <w:lang w:val="en-ZW"/>
          <w14:ligatures w14:val="none"/>
        </w:rPr>
        <w:t>regularise</w:t>
      </w:r>
      <w:r w:rsidR="008F622B" w:rsidRPr="008F622B">
        <w:rPr>
          <w:rFonts w:ascii="Times New Roman" w:eastAsia="Calibri" w:hAnsi="Times New Roman" w:cs="Times New Roman"/>
          <w:bCs/>
          <w:kern w:val="0"/>
          <w:lang w:val="en-ZW"/>
          <w14:ligatures w14:val="none"/>
        </w:rPr>
        <w:t xml:space="preserve"> their stay </w:t>
      </w:r>
      <w:r w:rsidR="008F622B">
        <w:rPr>
          <w:rFonts w:ascii="Times New Roman" w:eastAsia="Calibri" w:hAnsi="Times New Roman" w:cs="Times New Roman"/>
          <w:bCs/>
          <w:kern w:val="0"/>
          <w:lang w:val="en-ZW"/>
          <w14:ligatures w14:val="none"/>
        </w:rPr>
        <w:t>there</w:t>
      </w:r>
      <w:r w:rsidR="008F622B" w:rsidRPr="008F622B">
        <w:rPr>
          <w:rFonts w:ascii="Times New Roman" w:eastAsia="Calibri" w:hAnsi="Times New Roman" w:cs="Times New Roman"/>
          <w:bCs/>
          <w:kern w:val="0"/>
          <w:lang w:val="en-ZW"/>
          <w14:ligatures w14:val="none"/>
        </w:rPr>
        <w:t xml:space="preserve">. </w:t>
      </w:r>
      <w:r w:rsidR="008F622B">
        <w:rPr>
          <w:rFonts w:ascii="Times New Roman" w:eastAsia="Calibri" w:hAnsi="Times New Roman" w:cs="Times New Roman"/>
          <w:bCs/>
          <w:kern w:val="0"/>
          <w:lang w:val="en-ZW"/>
          <w14:ligatures w14:val="none"/>
        </w:rPr>
        <w:t xml:space="preserve">That </w:t>
      </w:r>
      <w:r>
        <w:rPr>
          <w:rFonts w:ascii="Times New Roman" w:eastAsia="Calibri" w:hAnsi="Times New Roman" w:cs="Times New Roman"/>
          <w:bCs/>
          <w:kern w:val="0"/>
          <w:lang w:val="en-ZW"/>
          <w14:ligatures w14:val="none"/>
        </w:rPr>
        <w:t>was</w:t>
      </w:r>
      <w:r w:rsidR="008F622B" w:rsidRPr="008F622B">
        <w:rPr>
          <w:rFonts w:ascii="Times New Roman" w:eastAsia="Calibri" w:hAnsi="Times New Roman" w:cs="Times New Roman"/>
          <w:bCs/>
          <w:kern w:val="0"/>
          <w:lang w:val="en-ZW"/>
          <w14:ligatures w14:val="none"/>
        </w:rPr>
        <w:t xml:space="preserve"> the reason why there </w:t>
      </w:r>
      <w:r>
        <w:rPr>
          <w:rFonts w:ascii="Times New Roman" w:eastAsia="Calibri" w:hAnsi="Times New Roman" w:cs="Times New Roman"/>
          <w:bCs/>
          <w:kern w:val="0"/>
          <w:lang w:val="en-ZW"/>
          <w14:ligatures w14:val="none"/>
        </w:rPr>
        <w:t>was</w:t>
      </w:r>
      <w:r w:rsidR="008F622B" w:rsidRPr="008F622B">
        <w:rPr>
          <w:rFonts w:ascii="Times New Roman" w:eastAsia="Calibri" w:hAnsi="Times New Roman" w:cs="Times New Roman"/>
          <w:bCs/>
          <w:kern w:val="0"/>
          <w:lang w:val="en-ZW"/>
          <w14:ligatures w14:val="none"/>
        </w:rPr>
        <w:t xml:space="preserve"> no allocation letter in sight. </w:t>
      </w:r>
    </w:p>
    <w:p w14:paraId="4783D18B" w14:textId="429AB6EF" w:rsidR="008F622B" w:rsidRPr="008F622B" w:rsidRDefault="00FA417B" w:rsidP="00FA417B">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19.</w:t>
      </w:r>
      <w:r>
        <w:rPr>
          <w:rFonts w:ascii="Times New Roman" w:eastAsia="Calibri" w:hAnsi="Times New Roman" w:cs="Times New Roman"/>
          <w:bCs/>
          <w:kern w:val="0"/>
          <w:lang w:val="en-ZW"/>
          <w14:ligatures w14:val="none"/>
        </w:rPr>
        <w:tab/>
        <w:t xml:space="preserve">Counsel </w:t>
      </w:r>
      <w:r w:rsidR="008F622B">
        <w:rPr>
          <w:rFonts w:ascii="Times New Roman" w:eastAsia="Calibri" w:hAnsi="Times New Roman" w:cs="Times New Roman"/>
          <w:bCs/>
          <w:kern w:val="0"/>
          <w:lang w:val="en-ZW"/>
          <w14:ligatures w14:val="none"/>
        </w:rPr>
        <w:t>also conceded that the second respondent was in unlawful occupation of the stand by seeking regularisation from Co</w:t>
      </w:r>
      <w:r>
        <w:rPr>
          <w:rFonts w:ascii="Times New Roman" w:eastAsia="Calibri" w:hAnsi="Times New Roman" w:cs="Times New Roman"/>
          <w:bCs/>
          <w:kern w:val="0"/>
          <w:lang w:val="en-ZW"/>
          <w14:ligatures w14:val="none"/>
        </w:rPr>
        <w:t>uncil</w:t>
      </w:r>
      <w:r w:rsidR="008F622B">
        <w:rPr>
          <w:rFonts w:ascii="Times New Roman" w:eastAsia="Calibri" w:hAnsi="Times New Roman" w:cs="Times New Roman"/>
          <w:bCs/>
          <w:kern w:val="0"/>
          <w:lang w:val="en-ZW"/>
          <w14:ligatures w14:val="none"/>
        </w:rPr>
        <w:t xml:space="preserve">. </w:t>
      </w:r>
      <w:r w:rsidR="001A5719">
        <w:rPr>
          <w:rFonts w:ascii="Times New Roman" w:eastAsia="Calibri" w:hAnsi="Times New Roman" w:cs="Times New Roman"/>
          <w:bCs/>
          <w:kern w:val="0"/>
          <w:lang w:val="en-ZW"/>
          <w14:ligatures w14:val="none"/>
        </w:rPr>
        <w:t>It was</w:t>
      </w:r>
      <w:r w:rsidR="008F622B">
        <w:rPr>
          <w:rFonts w:ascii="Times New Roman" w:eastAsia="Calibri" w:hAnsi="Times New Roman" w:cs="Times New Roman"/>
          <w:bCs/>
          <w:kern w:val="0"/>
          <w:lang w:val="en-ZW"/>
          <w14:ligatures w14:val="none"/>
        </w:rPr>
        <w:t xml:space="preserve"> argued that the f</w:t>
      </w:r>
      <w:r w:rsidR="008F622B" w:rsidRPr="008F622B">
        <w:rPr>
          <w:rFonts w:ascii="Times New Roman" w:eastAsia="Calibri" w:hAnsi="Times New Roman" w:cs="Times New Roman"/>
          <w:bCs/>
          <w:kern w:val="0"/>
          <w:lang w:val="en-ZW"/>
          <w14:ligatures w14:val="none"/>
        </w:rPr>
        <w:t xml:space="preserve">act that </w:t>
      </w:r>
      <w:r w:rsidR="001A5719">
        <w:rPr>
          <w:rFonts w:ascii="Times New Roman" w:eastAsia="Calibri" w:hAnsi="Times New Roman" w:cs="Times New Roman"/>
          <w:bCs/>
          <w:kern w:val="0"/>
          <w:lang w:val="en-ZW"/>
          <w14:ligatures w14:val="none"/>
        </w:rPr>
        <w:t>a fraudster housing cooperative allocated them the stands</w:t>
      </w:r>
      <w:r w:rsidR="008F622B">
        <w:rPr>
          <w:rFonts w:ascii="Times New Roman" w:eastAsia="Calibri" w:hAnsi="Times New Roman" w:cs="Times New Roman"/>
          <w:bCs/>
          <w:kern w:val="0"/>
          <w:lang w:val="en-ZW"/>
          <w14:ligatures w14:val="none"/>
        </w:rPr>
        <w:t xml:space="preserve"> was t</w:t>
      </w:r>
      <w:r w:rsidR="008F622B" w:rsidRPr="008F622B">
        <w:rPr>
          <w:rFonts w:ascii="Times New Roman" w:eastAsia="Calibri" w:hAnsi="Times New Roman" w:cs="Times New Roman"/>
          <w:bCs/>
          <w:kern w:val="0"/>
          <w:lang w:val="en-ZW"/>
          <w14:ligatures w14:val="none"/>
        </w:rPr>
        <w:t>he reason why they ha</w:t>
      </w:r>
      <w:r w:rsidR="008F622B">
        <w:rPr>
          <w:rFonts w:ascii="Times New Roman" w:eastAsia="Calibri" w:hAnsi="Times New Roman" w:cs="Times New Roman"/>
          <w:bCs/>
          <w:kern w:val="0"/>
          <w:lang w:val="en-ZW"/>
          <w14:ligatures w14:val="none"/>
        </w:rPr>
        <w:t>d not</w:t>
      </w:r>
      <w:r w:rsidR="008F622B" w:rsidRPr="008F622B">
        <w:rPr>
          <w:rFonts w:ascii="Times New Roman" w:eastAsia="Calibri" w:hAnsi="Times New Roman" w:cs="Times New Roman"/>
          <w:bCs/>
          <w:kern w:val="0"/>
          <w:lang w:val="en-ZW"/>
          <w14:ligatures w14:val="none"/>
        </w:rPr>
        <w:t xml:space="preserve"> been given any allocation papers by the </w:t>
      </w:r>
      <w:r w:rsidR="008F622B">
        <w:rPr>
          <w:rFonts w:ascii="Times New Roman" w:eastAsia="Calibri" w:hAnsi="Times New Roman" w:cs="Times New Roman"/>
          <w:bCs/>
          <w:kern w:val="0"/>
          <w:lang w:val="en-ZW"/>
          <w14:ligatures w14:val="none"/>
        </w:rPr>
        <w:t>C</w:t>
      </w:r>
      <w:r w:rsidR="008F622B" w:rsidRPr="008F622B">
        <w:rPr>
          <w:rFonts w:ascii="Times New Roman" w:eastAsia="Calibri" w:hAnsi="Times New Roman" w:cs="Times New Roman"/>
          <w:bCs/>
          <w:kern w:val="0"/>
          <w:lang w:val="en-ZW"/>
          <w14:ligatures w14:val="none"/>
        </w:rPr>
        <w:t>ity of Harare</w:t>
      </w:r>
      <w:r>
        <w:rPr>
          <w:rFonts w:ascii="Times New Roman" w:eastAsia="Calibri" w:hAnsi="Times New Roman" w:cs="Times New Roman"/>
          <w:bCs/>
          <w:kern w:val="0"/>
          <w:lang w:val="en-ZW"/>
          <w14:ligatures w14:val="none"/>
        </w:rPr>
        <w:t>,</w:t>
      </w:r>
      <w:r w:rsidR="008F622B" w:rsidRPr="008F622B">
        <w:rPr>
          <w:rFonts w:ascii="Times New Roman" w:eastAsia="Calibri" w:hAnsi="Times New Roman" w:cs="Times New Roman"/>
          <w:bCs/>
          <w:kern w:val="0"/>
          <w:lang w:val="en-ZW"/>
          <w14:ligatures w14:val="none"/>
        </w:rPr>
        <w:t xml:space="preserve"> because the area need</w:t>
      </w:r>
      <w:r>
        <w:rPr>
          <w:rFonts w:ascii="Times New Roman" w:eastAsia="Calibri" w:hAnsi="Times New Roman" w:cs="Times New Roman"/>
          <w:bCs/>
          <w:kern w:val="0"/>
          <w:lang w:val="en-ZW"/>
          <w14:ligatures w14:val="none"/>
        </w:rPr>
        <w:t>ed</w:t>
      </w:r>
      <w:r w:rsidR="008F622B" w:rsidRPr="008F622B">
        <w:rPr>
          <w:rFonts w:ascii="Times New Roman" w:eastAsia="Calibri" w:hAnsi="Times New Roman" w:cs="Times New Roman"/>
          <w:bCs/>
          <w:kern w:val="0"/>
          <w:lang w:val="en-ZW"/>
          <w14:ligatures w14:val="none"/>
        </w:rPr>
        <w:t xml:space="preserve"> to be surveyed first. After it ha</w:t>
      </w:r>
      <w:r>
        <w:rPr>
          <w:rFonts w:ascii="Times New Roman" w:eastAsia="Calibri" w:hAnsi="Times New Roman" w:cs="Times New Roman"/>
          <w:bCs/>
          <w:kern w:val="0"/>
          <w:lang w:val="en-ZW"/>
          <w14:ligatures w14:val="none"/>
        </w:rPr>
        <w:t>s</w:t>
      </w:r>
      <w:r w:rsidR="008F622B" w:rsidRPr="008F622B">
        <w:rPr>
          <w:rFonts w:ascii="Times New Roman" w:eastAsia="Calibri" w:hAnsi="Times New Roman" w:cs="Times New Roman"/>
          <w:bCs/>
          <w:kern w:val="0"/>
          <w:lang w:val="en-ZW"/>
          <w14:ligatures w14:val="none"/>
        </w:rPr>
        <w:t xml:space="preserve"> been surveyed, they will be allocated </w:t>
      </w:r>
      <w:r>
        <w:rPr>
          <w:rFonts w:ascii="Times New Roman" w:eastAsia="Calibri" w:hAnsi="Times New Roman" w:cs="Times New Roman"/>
          <w:bCs/>
          <w:kern w:val="0"/>
          <w:lang w:val="en-ZW"/>
          <w14:ligatures w14:val="none"/>
        </w:rPr>
        <w:t xml:space="preserve">stands </w:t>
      </w:r>
      <w:r w:rsidR="008F622B" w:rsidRPr="008F622B">
        <w:rPr>
          <w:rFonts w:ascii="Times New Roman" w:eastAsia="Calibri" w:hAnsi="Times New Roman" w:cs="Times New Roman"/>
          <w:bCs/>
          <w:kern w:val="0"/>
          <w:lang w:val="en-ZW"/>
          <w14:ligatures w14:val="none"/>
        </w:rPr>
        <w:t xml:space="preserve">so that they can be legal occupiers of the said </w:t>
      </w:r>
      <w:r w:rsidR="008F622B">
        <w:rPr>
          <w:rFonts w:ascii="Times New Roman" w:eastAsia="Calibri" w:hAnsi="Times New Roman" w:cs="Times New Roman"/>
          <w:bCs/>
          <w:kern w:val="0"/>
          <w:lang w:val="en-ZW"/>
          <w14:ligatures w14:val="none"/>
        </w:rPr>
        <w:t>stands</w:t>
      </w:r>
      <w:r w:rsidR="008F622B" w:rsidRPr="008F622B">
        <w:rPr>
          <w:rFonts w:ascii="Times New Roman" w:eastAsia="Calibri" w:hAnsi="Times New Roman" w:cs="Times New Roman"/>
          <w:bCs/>
          <w:kern w:val="0"/>
          <w:lang w:val="en-ZW"/>
          <w14:ligatures w14:val="none"/>
        </w:rPr>
        <w:t xml:space="preserve">. </w:t>
      </w:r>
      <w:r w:rsidR="008F622B">
        <w:rPr>
          <w:rFonts w:ascii="Times New Roman" w:eastAsia="Calibri" w:hAnsi="Times New Roman" w:cs="Times New Roman"/>
          <w:bCs/>
          <w:kern w:val="0"/>
          <w:lang w:val="en-ZW"/>
          <w14:ligatures w14:val="none"/>
        </w:rPr>
        <w:t xml:space="preserve">He argued that the </w:t>
      </w:r>
      <w:r w:rsidR="001A5719">
        <w:rPr>
          <w:rFonts w:ascii="Times New Roman" w:eastAsia="Calibri" w:hAnsi="Times New Roman" w:cs="Times New Roman"/>
          <w:bCs/>
          <w:kern w:val="0"/>
          <w:lang w:val="en-ZW"/>
          <w14:ligatures w14:val="none"/>
        </w:rPr>
        <w:t xml:space="preserve">regularisation process had begun, and that meetings had even been </w:t>
      </w:r>
      <w:r w:rsidR="008F622B" w:rsidRPr="008F622B">
        <w:rPr>
          <w:rFonts w:ascii="Times New Roman" w:eastAsia="Calibri" w:hAnsi="Times New Roman" w:cs="Times New Roman"/>
          <w:bCs/>
          <w:kern w:val="0"/>
          <w:lang w:val="en-ZW"/>
          <w14:ligatures w14:val="none"/>
        </w:rPr>
        <w:t xml:space="preserve">held between the applicant and the </w:t>
      </w:r>
      <w:r w:rsidR="008F622B">
        <w:rPr>
          <w:rFonts w:ascii="Times New Roman" w:eastAsia="Calibri" w:hAnsi="Times New Roman" w:cs="Times New Roman"/>
          <w:bCs/>
          <w:kern w:val="0"/>
          <w:lang w:val="en-ZW"/>
          <w14:ligatures w14:val="none"/>
        </w:rPr>
        <w:t>third respondent</w:t>
      </w:r>
      <w:r>
        <w:rPr>
          <w:rFonts w:ascii="Times New Roman" w:eastAsia="Calibri" w:hAnsi="Times New Roman" w:cs="Times New Roman"/>
          <w:bCs/>
          <w:kern w:val="0"/>
          <w:lang w:val="en-ZW"/>
          <w14:ligatures w14:val="none"/>
        </w:rPr>
        <w:t>. The</w:t>
      </w:r>
      <w:r w:rsidR="008F622B">
        <w:rPr>
          <w:rFonts w:ascii="Times New Roman" w:eastAsia="Calibri" w:hAnsi="Times New Roman" w:cs="Times New Roman"/>
          <w:bCs/>
          <w:kern w:val="0"/>
          <w:lang w:val="en-ZW"/>
          <w14:ligatures w14:val="none"/>
        </w:rPr>
        <w:t xml:space="preserve"> talks </w:t>
      </w:r>
      <w:r>
        <w:rPr>
          <w:rFonts w:ascii="Times New Roman" w:eastAsia="Calibri" w:hAnsi="Times New Roman" w:cs="Times New Roman"/>
          <w:bCs/>
          <w:kern w:val="0"/>
          <w:lang w:val="en-ZW"/>
          <w14:ligatures w14:val="none"/>
        </w:rPr>
        <w:t>were</w:t>
      </w:r>
      <w:r w:rsidR="008F622B">
        <w:rPr>
          <w:rFonts w:ascii="Times New Roman" w:eastAsia="Calibri" w:hAnsi="Times New Roman" w:cs="Times New Roman"/>
          <w:bCs/>
          <w:kern w:val="0"/>
          <w:lang w:val="en-ZW"/>
          <w14:ligatures w14:val="none"/>
        </w:rPr>
        <w:t xml:space="preserve"> still underway. </w:t>
      </w:r>
      <w:r w:rsidR="008F622B" w:rsidRPr="008F622B">
        <w:rPr>
          <w:rFonts w:ascii="Times New Roman" w:eastAsia="Calibri" w:hAnsi="Times New Roman" w:cs="Times New Roman"/>
          <w:bCs/>
          <w:kern w:val="0"/>
          <w:lang w:val="en-ZW"/>
          <w14:ligatures w14:val="none"/>
        </w:rPr>
        <w:t xml:space="preserve"> </w:t>
      </w:r>
    </w:p>
    <w:p w14:paraId="4183B198" w14:textId="6E2CB007" w:rsidR="00003F46" w:rsidRDefault="00132440" w:rsidP="00132440">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20.</w:t>
      </w:r>
      <w:r>
        <w:rPr>
          <w:rFonts w:ascii="Times New Roman" w:eastAsia="Calibri" w:hAnsi="Times New Roman" w:cs="Times New Roman"/>
          <w:bCs/>
          <w:kern w:val="0"/>
          <w:lang w:val="en-ZW"/>
          <w14:ligatures w14:val="none"/>
        </w:rPr>
        <w:tab/>
        <w:t xml:space="preserve">Mr </w:t>
      </w:r>
      <w:proofErr w:type="spellStart"/>
      <w:r w:rsidRPr="00132440">
        <w:rPr>
          <w:rFonts w:ascii="Times New Roman" w:eastAsia="Calibri" w:hAnsi="Times New Roman" w:cs="Times New Roman"/>
          <w:bCs/>
          <w:i/>
          <w:iCs/>
          <w:kern w:val="0"/>
          <w:lang w:val="en-ZW"/>
          <w14:ligatures w14:val="none"/>
        </w:rPr>
        <w:t>Murinyame</w:t>
      </w:r>
      <w:proofErr w:type="spellEnd"/>
      <w:r>
        <w:rPr>
          <w:rFonts w:ascii="Times New Roman" w:eastAsia="Calibri" w:hAnsi="Times New Roman" w:cs="Times New Roman"/>
          <w:bCs/>
          <w:kern w:val="0"/>
          <w:lang w:val="en-ZW"/>
          <w14:ligatures w14:val="none"/>
        </w:rPr>
        <w:t xml:space="preserve"> went on to submit</w:t>
      </w:r>
      <w:r w:rsidR="008F622B">
        <w:rPr>
          <w:rFonts w:ascii="Times New Roman" w:eastAsia="Calibri" w:hAnsi="Times New Roman" w:cs="Times New Roman"/>
          <w:bCs/>
          <w:kern w:val="0"/>
          <w:lang w:val="en-ZW"/>
          <w14:ligatures w14:val="none"/>
        </w:rPr>
        <w:t xml:space="preserve"> that they </w:t>
      </w:r>
      <w:r w:rsidR="008F622B" w:rsidRPr="008F622B">
        <w:rPr>
          <w:rFonts w:ascii="Times New Roman" w:eastAsia="Calibri" w:hAnsi="Times New Roman" w:cs="Times New Roman"/>
          <w:bCs/>
          <w:kern w:val="0"/>
          <w:lang w:val="en-ZW"/>
          <w14:ligatures w14:val="none"/>
        </w:rPr>
        <w:t>attached</w:t>
      </w:r>
      <w:r w:rsidR="008F622B">
        <w:rPr>
          <w:rFonts w:ascii="Times New Roman" w:eastAsia="Calibri" w:hAnsi="Times New Roman" w:cs="Times New Roman"/>
          <w:bCs/>
          <w:kern w:val="0"/>
          <w:lang w:val="en-ZW"/>
          <w14:ligatures w14:val="none"/>
        </w:rPr>
        <w:t xml:space="preserve"> annexures</w:t>
      </w:r>
      <w:r w:rsidR="008F622B" w:rsidRPr="008F622B">
        <w:rPr>
          <w:rFonts w:ascii="Times New Roman" w:eastAsia="Calibri" w:hAnsi="Times New Roman" w:cs="Times New Roman"/>
          <w:bCs/>
          <w:kern w:val="0"/>
          <w:lang w:val="en-ZW"/>
          <w14:ligatures w14:val="none"/>
        </w:rPr>
        <w:t xml:space="preserve"> E1 to E6, </w:t>
      </w:r>
      <w:r w:rsidR="008F622B">
        <w:rPr>
          <w:rFonts w:ascii="Times New Roman" w:eastAsia="Calibri" w:hAnsi="Times New Roman" w:cs="Times New Roman"/>
          <w:bCs/>
          <w:kern w:val="0"/>
          <w:lang w:val="en-ZW"/>
          <w14:ligatures w14:val="none"/>
        </w:rPr>
        <w:t xml:space="preserve">as </w:t>
      </w:r>
      <w:r w:rsidR="008F622B" w:rsidRPr="008F622B">
        <w:rPr>
          <w:rFonts w:ascii="Times New Roman" w:eastAsia="Calibri" w:hAnsi="Times New Roman" w:cs="Times New Roman"/>
          <w:bCs/>
          <w:kern w:val="0"/>
          <w:lang w:val="en-ZW"/>
          <w14:ligatures w14:val="none"/>
        </w:rPr>
        <w:t xml:space="preserve">some of the communications done between </w:t>
      </w:r>
      <w:r w:rsidR="008F622B">
        <w:rPr>
          <w:rFonts w:ascii="Times New Roman" w:eastAsia="Calibri" w:hAnsi="Times New Roman" w:cs="Times New Roman"/>
          <w:bCs/>
          <w:kern w:val="0"/>
          <w:lang w:val="en-ZW"/>
          <w14:ligatures w14:val="none"/>
        </w:rPr>
        <w:t>the City</w:t>
      </w:r>
      <w:r w:rsidR="008F622B" w:rsidRPr="008F622B">
        <w:rPr>
          <w:rFonts w:ascii="Times New Roman" w:eastAsia="Calibri" w:hAnsi="Times New Roman" w:cs="Times New Roman"/>
          <w:bCs/>
          <w:kern w:val="0"/>
          <w:lang w:val="en-ZW"/>
          <w14:ligatures w14:val="none"/>
        </w:rPr>
        <w:t xml:space="preserve"> of Harare and the Ministry</w:t>
      </w:r>
      <w:r>
        <w:rPr>
          <w:rFonts w:ascii="Times New Roman" w:eastAsia="Calibri" w:hAnsi="Times New Roman" w:cs="Times New Roman"/>
          <w:bCs/>
          <w:kern w:val="0"/>
          <w:lang w:val="en-ZW"/>
          <w14:ligatures w14:val="none"/>
        </w:rPr>
        <w:t xml:space="preserve"> of Local Government</w:t>
      </w:r>
      <w:r w:rsidR="008F622B" w:rsidRPr="008F622B">
        <w:rPr>
          <w:rFonts w:ascii="Times New Roman" w:eastAsia="Calibri" w:hAnsi="Times New Roman" w:cs="Times New Roman"/>
          <w:bCs/>
          <w:kern w:val="0"/>
          <w:lang w:val="en-ZW"/>
          <w14:ligatures w14:val="none"/>
        </w:rPr>
        <w:t>.</w:t>
      </w:r>
      <w:r w:rsidR="008F622B">
        <w:rPr>
          <w:rFonts w:ascii="Times New Roman" w:eastAsia="Calibri" w:hAnsi="Times New Roman" w:cs="Times New Roman"/>
          <w:bCs/>
          <w:kern w:val="0"/>
          <w:lang w:val="en-ZW"/>
          <w14:ligatures w14:val="none"/>
        </w:rPr>
        <w:t xml:space="preserve"> He agreed that the document at p 45 was simply a draft proposed subdivision and not </w:t>
      </w:r>
      <w:r w:rsidR="008F622B" w:rsidRPr="008F622B">
        <w:rPr>
          <w:rFonts w:ascii="Times New Roman" w:eastAsia="Calibri" w:hAnsi="Times New Roman" w:cs="Times New Roman"/>
          <w:bCs/>
          <w:kern w:val="0"/>
          <w:lang w:val="en-ZW"/>
          <w14:ligatures w14:val="none"/>
        </w:rPr>
        <w:t xml:space="preserve">any communication from anyone. </w:t>
      </w:r>
      <w:r w:rsidR="008F622B">
        <w:rPr>
          <w:rFonts w:ascii="Times New Roman" w:eastAsia="Calibri" w:hAnsi="Times New Roman" w:cs="Times New Roman"/>
          <w:bCs/>
          <w:kern w:val="0"/>
          <w:lang w:val="en-ZW"/>
          <w14:ligatures w14:val="none"/>
        </w:rPr>
        <w:t xml:space="preserve">He admitted that from annexures </w:t>
      </w:r>
      <w:r w:rsidR="008F622B" w:rsidRPr="008F622B">
        <w:rPr>
          <w:rFonts w:ascii="Times New Roman" w:eastAsia="Calibri" w:hAnsi="Times New Roman" w:cs="Times New Roman"/>
          <w:bCs/>
          <w:kern w:val="0"/>
          <w:lang w:val="en-ZW"/>
          <w14:ligatures w14:val="none"/>
        </w:rPr>
        <w:t>E1 to E6</w:t>
      </w:r>
      <w:r>
        <w:rPr>
          <w:rFonts w:ascii="Times New Roman" w:eastAsia="Calibri" w:hAnsi="Times New Roman" w:cs="Times New Roman"/>
          <w:bCs/>
          <w:kern w:val="0"/>
          <w:lang w:val="en-ZW"/>
          <w14:ligatures w14:val="none"/>
        </w:rPr>
        <w:t>,</w:t>
      </w:r>
      <w:r w:rsidR="008F622B">
        <w:rPr>
          <w:rFonts w:ascii="Times New Roman" w:eastAsia="Calibri" w:hAnsi="Times New Roman" w:cs="Times New Roman"/>
          <w:bCs/>
          <w:kern w:val="0"/>
          <w:lang w:val="en-ZW"/>
          <w14:ligatures w14:val="none"/>
        </w:rPr>
        <w:t xml:space="preserve"> the C</w:t>
      </w:r>
      <w:r w:rsidR="008F622B" w:rsidRPr="008F622B">
        <w:rPr>
          <w:rFonts w:ascii="Times New Roman" w:eastAsia="Calibri" w:hAnsi="Times New Roman" w:cs="Times New Roman"/>
          <w:bCs/>
          <w:kern w:val="0"/>
          <w:lang w:val="en-ZW"/>
          <w14:ligatures w14:val="none"/>
        </w:rPr>
        <w:t xml:space="preserve">ity </w:t>
      </w:r>
      <w:r w:rsidR="008F622B">
        <w:rPr>
          <w:rFonts w:ascii="Times New Roman" w:eastAsia="Calibri" w:hAnsi="Times New Roman" w:cs="Times New Roman"/>
          <w:bCs/>
          <w:kern w:val="0"/>
          <w:lang w:val="en-ZW"/>
          <w14:ligatures w14:val="none"/>
        </w:rPr>
        <w:t>C</w:t>
      </w:r>
      <w:r w:rsidR="008F622B" w:rsidRPr="008F622B">
        <w:rPr>
          <w:rFonts w:ascii="Times New Roman" w:eastAsia="Calibri" w:hAnsi="Times New Roman" w:cs="Times New Roman"/>
          <w:bCs/>
          <w:kern w:val="0"/>
          <w:lang w:val="en-ZW"/>
          <w14:ligatures w14:val="none"/>
        </w:rPr>
        <w:t xml:space="preserve">ouncil </w:t>
      </w:r>
      <w:r w:rsidR="008F622B">
        <w:rPr>
          <w:rFonts w:ascii="Times New Roman" w:eastAsia="Calibri" w:hAnsi="Times New Roman" w:cs="Times New Roman"/>
          <w:bCs/>
          <w:kern w:val="0"/>
          <w:lang w:val="en-ZW"/>
          <w14:ligatures w14:val="none"/>
        </w:rPr>
        <w:t>was the one which made</w:t>
      </w:r>
      <w:r w:rsidR="008F622B" w:rsidRPr="008F622B">
        <w:rPr>
          <w:rFonts w:ascii="Times New Roman" w:eastAsia="Calibri" w:hAnsi="Times New Roman" w:cs="Times New Roman"/>
          <w:bCs/>
          <w:kern w:val="0"/>
          <w:lang w:val="en-ZW"/>
          <w14:ligatures w14:val="none"/>
        </w:rPr>
        <w:t xml:space="preserve"> direct communication</w:t>
      </w:r>
      <w:r>
        <w:rPr>
          <w:rFonts w:ascii="Times New Roman" w:eastAsia="Calibri" w:hAnsi="Times New Roman" w:cs="Times New Roman"/>
          <w:bCs/>
          <w:kern w:val="0"/>
          <w:lang w:val="en-ZW"/>
          <w14:ligatures w14:val="none"/>
        </w:rPr>
        <w:t>s</w:t>
      </w:r>
      <w:r w:rsidR="008F622B" w:rsidRPr="008F622B">
        <w:rPr>
          <w:rFonts w:ascii="Times New Roman" w:eastAsia="Calibri" w:hAnsi="Times New Roman" w:cs="Times New Roman"/>
          <w:bCs/>
          <w:kern w:val="0"/>
          <w:lang w:val="en-ZW"/>
          <w14:ligatures w14:val="none"/>
        </w:rPr>
        <w:t xml:space="preserve"> with the </w:t>
      </w:r>
      <w:r w:rsidR="008F622B">
        <w:rPr>
          <w:rFonts w:ascii="Times New Roman" w:eastAsia="Calibri" w:hAnsi="Times New Roman" w:cs="Times New Roman"/>
          <w:bCs/>
          <w:kern w:val="0"/>
          <w:lang w:val="en-ZW"/>
          <w14:ligatures w14:val="none"/>
        </w:rPr>
        <w:t>M</w:t>
      </w:r>
      <w:r w:rsidR="008F622B" w:rsidRPr="008F622B">
        <w:rPr>
          <w:rFonts w:ascii="Times New Roman" w:eastAsia="Calibri" w:hAnsi="Times New Roman" w:cs="Times New Roman"/>
          <w:bCs/>
          <w:kern w:val="0"/>
          <w:lang w:val="en-ZW"/>
          <w14:ligatures w14:val="none"/>
        </w:rPr>
        <w:t xml:space="preserve">inistry and not the second respondent. </w:t>
      </w:r>
      <w:r w:rsidR="008F622B">
        <w:rPr>
          <w:rFonts w:ascii="Times New Roman" w:eastAsia="Calibri" w:hAnsi="Times New Roman" w:cs="Times New Roman"/>
          <w:bCs/>
          <w:kern w:val="0"/>
          <w:lang w:val="en-ZW"/>
          <w14:ligatures w14:val="none"/>
        </w:rPr>
        <w:t>Annexure E</w:t>
      </w:r>
      <w:r w:rsidR="00C62924">
        <w:rPr>
          <w:rFonts w:ascii="Times New Roman" w:eastAsia="Calibri" w:hAnsi="Times New Roman" w:cs="Times New Roman"/>
          <w:bCs/>
          <w:kern w:val="0"/>
          <w:lang w:val="en-ZW"/>
          <w14:ligatures w14:val="none"/>
        </w:rPr>
        <w:t>1</w:t>
      </w:r>
      <w:r w:rsidR="008F622B">
        <w:rPr>
          <w:rFonts w:ascii="Times New Roman" w:eastAsia="Calibri" w:hAnsi="Times New Roman" w:cs="Times New Roman"/>
          <w:bCs/>
          <w:kern w:val="0"/>
          <w:lang w:val="en-ZW"/>
          <w14:ligatures w14:val="none"/>
        </w:rPr>
        <w:t>, he accepted</w:t>
      </w:r>
      <w:r>
        <w:rPr>
          <w:rFonts w:ascii="Times New Roman" w:eastAsia="Calibri" w:hAnsi="Times New Roman" w:cs="Times New Roman"/>
          <w:bCs/>
          <w:kern w:val="0"/>
          <w:lang w:val="en-ZW"/>
          <w14:ligatures w14:val="none"/>
        </w:rPr>
        <w:t>,</w:t>
      </w:r>
      <w:r w:rsidR="008F622B">
        <w:rPr>
          <w:rFonts w:ascii="Times New Roman" w:eastAsia="Calibri" w:hAnsi="Times New Roman" w:cs="Times New Roman"/>
          <w:bCs/>
          <w:kern w:val="0"/>
          <w:lang w:val="en-ZW"/>
          <w14:ligatures w14:val="none"/>
        </w:rPr>
        <w:t xml:space="preserve"> </w:t>
      </w:r>
      <w:r w:rsidR="008F622B" w:rsidRPr="008F622B">
        <w:rPr>
          <w:rFonts w:ascii="Times New Roman" w:eastAsia="Calibri" w:hAnsi="Times New Roman" w:cs="Times New Roman"/>
          <w:bCs/>
          <w:kern w:val="0"/>
          <w:lang w:val="en-ZW"/>
          <w14:ligatures w14:val="none"/>
        </w:rPr>
        <w:t>d</w:t>
      </w:r>
      <w:r w:rsidR="008F622B">
        <w:rPr>
          <w:rFonts w:ascii="Times New Roman" w:eastAsia="Calibri" w:hAnsi="Times New Roman" w:cs="Times New Roman"/>
          <w:bCs/>
          <w:kern w:val="0"/>
          <w:lang w:val="en-ZW"/>
          <w14:ligatures w14:val="none"/>
        </w:rPr>
        <w:t>id not</w:t>
      </w:r>
      <w:r w:rsidR="008F622B" w:rsidRPr="008F622B">
        <w:rPr>
          <w:rFonts w:ascii="Times New Roman" w:eastAsia="Calibri" w:hAnsi="Times New Roman" w:cs="Times New Roman"/>
          <w:bCs/>
          <w:kern w:val="0"/>
          <w:lang w:val="en-ZW"/>
          <w14:ligatures w14:val="none"/>
        </w:rPr>
        <w:t xml:space="preserve"> specifically refer to the second respondent</w:t>
      </w:r>
      <w:r w:rsidR="008F622B">
        <w:rPr>
          <w:rFonts w:ascii="Times New Roman" w:eastAsia="Calibri" w:hAnsi="Times New Roman" w:cs="Times New Roman"/>
          <w:bCs/>
          <w:kern w:val="0"/>
          <w:lang w:val="en-ZW"/>
          <w14:ligatures w14:val="none"/>
        </w:rPr>
        <w:t xml:space="preserve"> </w:t>
      </w:r>
      <w:r w:rsidR="008F622B" w:rsidRPr="008F622B">
        <w:rPr>
          <w:rFonts w:ascii="Times New Roman" w:eastAsia="Calibri" w:hAnsi="Times New Roman" w:cs="Times New Roman"/>
          <w:bCs/>
          <w:kern w:val="0"/>
          <w:lang w:val="en-ZW"/>
          <w14:ligatures w14:val="none"/>
        </w:rPr>
        <w:t xml:space="preserve">but </w:t>
      </w:r>
      <w:r w:rsidR="008F622B">
        <w:rPr>
          <w:rFonts w:ascii="Times New Roman" w:eastAsia="Calibri" w:hAnsi="Times New Roman" w:cs="Times New Roman"/>
          <w:bCs/>
          <w:kern w:val="0"/>
          <w:lang w:val="en-ZW"/>
          <w14:ligatures w14:val="none"/>
        </w:rPr>
        <w:t xml:space="preserve">claimed </w:t>
      </w:r>
      <w:r w:rsidR="008F622B" w:rsidRPr="008F622B">
        <w:rPr>
          <w:rFonts w:ascii="Times New Roman" w:eastAsia="Calibri" w:hAnsi="Times New Roman" w:cs="Times New Roman"/>
          <w:bCs/>
          <w:kern w:val="0"/>
          <w:lang w:val="en-ZW"/>
          <w14:ligatures w14:val="none"/>
        </w:rPr>
        <w:t>it refers to the space</w:t>
      </w:r>
      <w:r w:rsidR="008F622B">
        <w:rPr>
          <w:rFonts w:ascii="Times New Roman" w:eastAsia="Calibri" w:hAnsi="Times New Roman" w:cs="Times New Roman"/>
          <w:bCs/>
          <w:kern w:val="0"/>
          <w:lang w:val="en-ZW"/>
          <w14:ligatures w14:val="none"/>
        </w:rPr>
        <w:t xml:space="preserve"> or</w:t>
      </w:r>
      <w:r w:rsidR="008F622B" w:rsidRPr="008F622B">
        <w:rPr>
          <w:rFonts w:ascii="Times New Roman" w:eastAsia="Calibri" w:hAnsi="Times New Roman" w:cs="Times New Roman"/>
          <w:bCs/>
          <w:kern w:val="0"/>
          <w:lang w:val="en-ZW"/>
          <w14:ligatures w14:val="none"/>
        </w:rPr>
        <w:t xml:space="preserve"> area which is occupied by the second respondent and others. </w:t>
      </w:r>
      <w:r w:rsidR="00C62924">
        <w:rPr>
          <w:rFonts w:ascii="Times New Roman" w:eastAsia="Calibri" w:hAnsi="Times New Roman" w:cs="Times New Roman"/>
          <w:bCs/>
          <w:kern w:val="0"/>
          <w:lang w:val="en-ZW"/>
          <w14:ligatures w14:val="none"/>
        </w:rPr>
        <w:t xml:space="preserve">He further stated that </w:t>
      </w:r>
      <w:r w:rsidR="008F622B" w:rsidRPr="008F622B">
        <w:rPr>
          <w:rFonts w:ascii="Times New Roman" w:eastAsia="Calibri" w:hAnsi="Times New Roman" w:cs="Times New Roman"/>
          <w:bCs/>
          <w:kern w:val="0"/>
          <w:lang w:val="en-ZW"/>
          <w14:ligatures w14:val="none"/>
        </w:rPr>
        <w:t xml:space="preserve">there is a proposed site plan to </w:t>
      </w:r>
      <w:r w:rsidR="00C62924">
        <w:rPr>
          <w:rFonts w:ascii="Times New Roman" w:eastAsia="Calibri" w:hAnsi="Times New Roman" w:cs="Times New Roman"/>
          <w:bCs/>
          <w:kern w:val="0"/>
          <w:lang w:val="en-ZW"/>
          <w14:ligatures w14:val="none"/>
        </w:rPr>
        <w:t>harmonise</w:t>
      </w:r>
      <w:r w:rsidR="008F622B" w:rsidRPr="008F622B">
        <w:rPr>
          <w:rFonts w:ascii="Times New Roman" w:eastAsia="Calibri" w:hAnsi="Times New Roman" w:cs="Times New Roman"/>
          <w:bCs/>
          <w:kern w:val="0"/>
          <w:lang w:val="en-ZW"/>
          <w14:ligatures w14:val="none"/>
        </w:rPr>
        <w:t xml:space="preserve"> all the buildings</w:t>
      </w:r>
      <w:r w:rsidR="00C62924">
        <w:rPr>
          <w:rFonts w:ascii="Times New Roman" w:eastAsia="Calibri" w:hAnsi="Times New Roman" w:cs="Times New Roman"/>
          <w:bCs/>
          <w:kern w:val="0"/>
          <w:lang w:val="en-ZW"/>
          <w14:ligatures w14:val="none"/>
        </w:rPr>
        <w:t xml:space="preserve"> w</w:t>
      </w:r>
      <w:r w:rsidR="008F622B" w:rsidRPr="008F622B">
        <w:rPr>
          <w:rFonts w:ascii="Times New Roman" w:eastAsia="Calibri" w:hAnsi="Times New Roman" w:cs="Times New Roman"/>
          <w:bCs/>
          <w:kern w:val="0"/>
          <w:lang w:val="en-ZW"/>
          <w14:ligatures w14:val="none"/>
        </w:rPr>
        <w:t xml:space="preserve">hich is underway and is awaiting approval from the Ministry. Therefore, </w:t>
      </w:r>
      <w:r w:rsidR="00C62924">
        <w:rPr>
          <w:rFonts w:ascii="Times New Roman" w:eastAsia="Calibri" w:hAnsi="Times New Roman" w:cs="Times New Roman"/>
          <w:bCs/>
          <w:kern w:val="0"/>
          <w:lang w:val="en-ZW"/>
          <w14:ligatures w14:val="none"/>
        </w:rPr>
        <w:lastRenderedPageBreak/>
        <w:t xml:space="preserve">he prayed </w:t>
      </w:r>
      <w:r w:rsidR="008F622B" w:rsidRPr="008F622B">
        <w:rPr>
          <w:rFonts w:ascii="Times New Roman" w:eastAsia="Calibri" w:hAnsi="Times New Roman" w:cs="Times New Roman"/>
          <w:bCs/>
          <w:kern w:val="0"/>
          <w:lang w:val="en-ZW"/>
          <w14:ligatures w14:val="none"/>
        </w:rPr>
        <w:t xml:space="preserve">that </w:t>
      </w:r>
      <w:r w:rsidR="00C62924">
        <w:rPr>
          <w:rFonts w:ascii="Times New Roman" w:eastAsia="Calibri" w:hAnsi="Times New Roman" w:cs="Times New Roman"/>
          <w:bCs/>
          <w:kern w:val="0"/>
          <w:lang w:val="en-ZW"/>
          <w14:ligatures w14:val="none"/>
        </w:rPr>
        <w:t xml:space="preserve">this </w:t>
      </w:r>
      <w:r w:rsidR="008F622B" w:rsidRPr="008F622B">
        <w:rPr>
          <w:rFonts w:ascii="Times New Roman" w:eastAsia="Calibri" w:hAnsi="Times New Roman" w:cs="Times New Roman"/>
          <w:bCs/>
          <w:kern w:val="0"/>
          <w:lang w:val="en-ZW"/>
          <w14:ligatures w14:val="none"/>
        </w:rPr>
        <w:t>be allowed to be done before the eviction of the second responde</w:t>
      </w:r>
      <w:r w:rsidR="00C62924">
        <w:rPr>
          <w:rFonts w:ascii="Times New Roman" w:eastAsia="Calibri" w:hAnsi="Times New Roman" w:cs="Times New Roman"/>
          <w:bCs/>
          <w:kern w:val="0"/>
          <w:lang w:val="en-ZW"/>
          <w14:ligatures w14:val="none"/>
        </w:rPr>
        <w:t>nt</w:t>
      </w:r>
      <w:r w:rsidR="008F622B" w:rsidRPr="008F622B">
        <w:rPr>
          <w:rFonts w:ascii="Times New Roman" w:eastAsia="Calibri" w:hAnsi="Times New Roman" w:cs="Times New Roman"/>
          <w:bCs/>
          <w:kern w:val="0"/>
          <w:lang w:val="en-ZW"/>
          <w14:ligatures w14:val="none"/>
        </w:rPr>
        <w:t xml:space="preserve">. </w:t>
      </w:r>
      <w:r w:rsidR="00C62924">
        <w:rPr>
          <w:rFonts w:ascii="Times New Roman" w:eastAsia="Calibri" w:hAnsi="Times New Roman" w:cs="Times New Roman"/>
          <w:bCs/>
          <w:kern w:val="0"/>
          <w:lang w:val="en-ZW"/>
          <w14:ligatures w14:val="none"/>
        </w:rPr>
        <w:t xml:space="preserve">He finally submitted that they admit that </w:t>
      </w:r>
      <w:r w:rsidR="008F622B" w:rsidRPr="00003F46">
        <w:rPr>
          <w:rFonts w:ascii="Times New Roman" w:eastAsia="Calibri" w:hAnsi="Times New Roman" w:cs="Times New Roman"/>
          <w:bCs/>
          <w:kern w:val="0"/>
          <w:lang w:val="en-ZW"/>
          <w14:ligatures w14:val="none"/>
        </w:rPr>
        <w:t xml:space="preserve">the church or the applicant </w:t>
      </w:r>
      <w:r w:rsidR="00C62924">
        <w:rPr>
          <w:rFonts w:ascii="Times New Roman" w:eastAsia="Calibri" w:hAnsi="Times New Roman" w:cs="Times New Roman"/>
          <w:bCs/>
          <w:kern w:val="0"/>
          <w:lang w:val="en-ZW"/>
          <w14:ligatures w14:val="none"/>
        </w:rPr>
        <w:t xml:space="preserve">was </w:t>
      </w:r>
      <w:r w:rsidR="008F622B" w:rsidRPr="00003F46">
        <w:rPr>
          <w:rFonts w:ascii="Times New Roman" w:eastAsia="Calibri" w:hAnsi="Times New Roman" w:cs="Times New Roman"/>
          <w:bCs/>
          <w:kern w:val="0"/>
          <w:lang w:val="en-ZW"/>
          <w14:ligatures w14:val="none"/>
        </w:rPr>
        <w:t>lawfully in occupation of the particular</w:t>
      </w:r>
      <w:r w:rsidR="00C62924">
        <w:rPr>
          <w:rFonts w:ascii="Times New Roman" w:eastAsia="Calibri" w:hAnsi="Times New Roman" w:cs="Times New Roman"/>
          <w:bCs/>
          <w:kern w:val="0"/>
          <w:lang w:val="en-ZW"/>
          <w14:ligatures w14:val="none"/>
        </w:rPr>
        <w:t xml:space="preserve"> </w:t>
      </w:r>
      <w:r w:rsidR="008F622B" w:rsidRPr="00003F46">
        <w:rPr>
          <w:rFonts w:ascii="Times New Roman" w:eastAsia="Calibri" w:hAnsi="Times New Roman" w:cs="Times New Roman"/>
          <w:bCs/>
          <w:kern w:val="0"/>
          <w:lang w:val="en-ZW"/>
          <w14:ligatures w14:val="none"/>
        </w:rPr>
        <w:t xml:space="preserve">stand and that the respondents are indeed </w:t>
      </w:r>
      <w:r w:rsidR="00C62924">
        <w:rPr>
          <w:rFonts w:ascii="Times New Roman" w:eastAsia="Calibri" w:hAnsi="Times New Roman" w:cs="Times New Roman"/>
          <w:bCs/>
          <w:kern w:val="0"/>
          <w:lang w:val="en-ZW"/>
          <w14:ligatures w14:val="none"/>
        </w:rPr>
        <w:t>encroaching</w:t>
      </w:r>
      <w:r w:rsidR="008F622B" w:rsidRPr="00003F46">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on</w:t>
      </w:r>
      <w:r w:rsidR="008F622B" w:rsidRPr="00003F46">
        <w:rPr>
          <w:rFonts w:ascii="Times New Roman" w:eastAsia="Calibri" w:hAnsi="Times New Roman" w:cs="Times New Roman"/>
          <w:bCs/>
          <w:kern w:val="0"/>
          <w:lang w:val="en-ZW"/>
          <w14:ligatures w14:val="none"/>
        </w:rPr>
        <w:t xml:space="preserve"> that stand</w:t>
      </w:r>
      <w:r w:rsidR="00C62924">
        <w:rPr>
          <w:rFonts w:ascii="Times New Roman" w:eastAsia="Calibri" w:hAnsi="Times New Roman" w:cs="Times New Roman"/>
          <w:bCs/>
          <w:kern w:val="0"/>
          <w:lang w:val="en-ZW"/>
          <w14:ligatures w14:val="none"/>
        </w:rPr>
        <w:t xml:space="preserve">. </w:t>
      </w:r>
    </w:p>
    <w:p w14:paraId="2A0C6130" w14:textId="1856D563" w:rsidR="00C62924" w:rsidRPr="00132440" w:rsidRDefault="00C62924" w:rsidP="00C62924">
      <w:pPr>
        <w:spacing w:after="120" w:line="360" w:lineRule="auto"/>
        <w:jc w:val="both"/>
        <w:rPr>
          <w:rFonts w:ascii="Times New Roman" w:eastAsia="Calibri" w:hAnsi="Times New Roman" w:cs="Times New Roman"/>
          <w:b/>
          <w:kern w:val="0"/>
          <w:u w:val="single"/>
          <w:lang w:val="en-ZW"/>
          <w14:ligatures w14:val="none"/>
        </w:rPr>
      </w:pPr>
      <w:r w:rsidRPr="00132440">
        <w:rPr>
          <w:rFonts w:ascii="Times New Roman" w:eastAsia="Calibri" w:hAnsi="Times New Roman" w:cs="Times New Roman"/>
          <w:b/>
          <w:kern w:val="0"/>
          <w:u w:val="single"/>
          <w:lang w:val="en-ZW"/>
          <w14:ligatures w14:val="none"/>
        </w:rPr>
        <w:t>THE LAW</w:t>
      </w:r>
    </w:p>
    <w:p w14:paraId="1FA07240" w14:textId="7E43A67E" w:rsidR="003B01E8" w:rsidRDefault="00132440" w:rsidP="00132440">
      <w:pPr>
        <w:spacing w:after="120" w:line="360" w:lineRule="auto"/>
        <w:ind w:left="720" w:hanging="720"/>
        <w:jc w:val="both"/>
        <w:rPr>
          <w:rFonts w:ascii="Times New Roman" w:eastAsia="Calibri" w:hAnsi="Times New Roman" w:cs="Times New Roman"/>
          <w:bCs/>
          <w:kern w:val="0"/>
          <w14:ligatures w14:val="none"/>
        </w:rPr>
      </w:pPr>
      <w:r>
        <w:rPr>
          <w:rFonts w:ascii="Times New Roman" w:eastAsia="Calibri" w:hAnsi="Times New Roman" w:cs="Times New Roman"/>
          <w:bCs/>
          <w:kern w:val="0"/>
          <w:lang w:val="en-ZW"/>
          <w14:ligatures w14:val="none"/>
        </w:rPr>
        <w:t>21.</w:t>
      </w:r>
      <w:r>
        <w:rPr>
          <w:rFonts w:ascii="Times New Roman" w:eastAsia="Calibri" w:hAnsi="Times New Roman" w:cs="Times New Roman"/>
          <w:bCs/>
          <w:kern w:val="0"/>
          <w:lang w:val="en-ZW"/>
          <w14:ligatures w14:val="none"/>
        </w:rPr>
        <w:tab/>
      </w:r>
      <w:r w:rsidR="00003F46" w:rsidRPr="00003F46">
        <w:rPr>
          <w:rFonts w:ascii="Times New Roman" w:eastAsia="Calibri" w:hAnsi="Times New Roman" w:cs="Times New Roman"/>
          <w:bCs/>
          <w:kern w:val="0"/>
          <w:lang w:val="en-ZW"/>
          <w14:ligatures w14:val="none"/>
        </w:rPr>
        <w:t>The</w:t>
      </w:r>
      <w:r w:rsidR="00C62924">
        <w:rPr>
          <w:rFonts w:ascii="Times New Roman" w:eastAsia="Calibri" w:hAnsi="Times New Roman" w:cs="Times New Roman"/>
          <w:bCs/>
          <w:kern w:val="0"/>
          <w:lang w:val="en-ZW"/>
          <w14:ligatures w14:val="none"/>
        </w:rPr>
        <w:t xml:space="preserve"> law is well-established that a registered lessee of Council land with exclusive rights to occupy and develop the land has the </w:t>
      </w:r>
      <w:r w:rsidR="00C62924" w:rsidRPr="00132440">
        <w:rPr>
          <w:rFonts w:ascii="Times New Roman" w:eastAsia="Calibri" w:hAnsi="Times New Roman" w:cs="Times New Roman"/>
          <w:bCs/>
          <w:i/>
          <w:iCs/>
          <w:kern w:val="0"/>
          <w:lang w:val="en-ZW"/>
          <w14:ligatures w14:val="none"/>
        </w:rPr>
        <w:t>locus standi</w:t>
      </w:r>
      <w:r w:rsidR="00C62924">
        <w:rPr>
          <w:rFonts w:ascii="Times New Roman" w:eastAsia="Calibri" w:hAnsi="Times New Roman" w:cs="Times New Roman"/>
          <w:bCs/>
          <w:kern w:val="0"/>
          <w:lang w:val="en-ZW"/>
          <w14:ligatures w14:val="none"/>
        </w:rPr>
        <w:t xml:space="preserve"> to seek the eviction of any </w:t>
      </w:r>
      <w:r w:rsidR="008A3E3D">
        <w:rPr>
          <w:rFonts w:ascii="Times New Roman" w:eastAsia="Calibri" w:hAnsi="Times New Roman" w:cs="Times New Roman"/>
          <w:bCs/>
          <w:kern w:val="0"/>
          <w:lang w:val="en-ZW"/>
          <w14:ligatures w14:val="none"/>
        </w:rPr>
        <w:t>illegal</w:t>
      </w:r>
      <w:r w:rsidR="00C62924">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occupier or </w:t>
      </w:r>
      <w:r w:rsidR="00C62924">
        <w:rPr>
          <w:rFonts w:ascii="Times New Roman" w:eastAsia="Calibri" w:hAnsi="Times New Roman" w:cs="Times New Roman"/>
          <w:bCs/>
          <w:kern w:val="0"/>
          <w:lang w:val="en-ZW"/>
          <w14:ligatures w14:val="none"/>
        </w:rPr>
        <w:t>trespasser</w:t>
      </w:r>
      <w:r>
        <w:rPr>
          <w:rFonts w:ascii="Times New Roman" w:eastAsia="Calibri" w:hAnsi="Times New Roman" w:cs="Times New Roman"/>
          <w:bCs/>
          <w:kern w:val="0"/>
          <w:lang w:val="en-ZW"/>
          <w14:ligatures w14:val="none"/>
        </w:rPr>
        <w:t xml:space="preserve"> thereon</w:t>
      </w:r>
      <w:r w:rsidR="00C62924">
        <w:rPr>
          <w:rFonts w:ascii="Times New Roman" w:eastAsia="Calibri" w:hAnsi="Times New Roman" w:cs="Times New Roman"/>
          <w:bCs/>
          <w:kern w:val="0"/>
          <w:lang w:val="en-ZW"/>
          <w14:ligatures w14:val="none"/>
        </w:rPr>
        <w:t>. See</w:t>
      </w:r>
      <w:r w:rsidR="005B20BD">
        <w:rPr>
          <w:rFonts w:ascii="Times New Roman" w:eastAsia="Calibri" w:hAnsi="Times New Roman" w:cs="Times New Roman"/>
          <w:bCs/>
          <w:kern w:val="0"/>
          <w:lang w:val="en-ZW"/>
          <w14:ligatures w14:val="none"/>
        </w:rPr>
        <w:t xml:space="preserve"> also</w:t>
      </w:r>
      <w:r w:rsidR="00C62924">
        <w:rPr>
          <w:rFonts w:ascii="Times New Roman" w:eastAsia="Calibri" w:hAnsi="Times New Roman" w:cs="Times New Roman"/>
          <w:bCs/>
          <w:kern w:val="0"/>
          <w:lang w:val="en-ZW"/>
          <w14:ligatures w14:val="none"/>
        </w:rPr>
        <w:t xml:space="preserve"> </w:t>
      </w:r>
      <w:proofErr w:type="spellStart"/>
      <w:r w:rsidR="00C62924" w:rsidRPr="00C62924">
        <w:rPr>
          <w:rFonts w:ascii="Times New Roman" w:eastAsia="Calibri" w:hAnsi="Times New Roman" w:cs="Times New Roman"/>
          <w:bCs/>
          <w:i/>
          <w:iCs/>
          <w:kern w:val="0"/>
          <w:lang w:val="en-ZW"/>
          <w14:ligatures w14:val="none"/>
        </w:rPr>
        <w:t>Shuro</w:t>
      </w:r>
      <w:proofErr w:type="spellEnd"/>
      <w:r w:rsidR="00C62924" w:rsidRPr="00C62924">
        <w:rPr>
          <w:rFonts w:ascii="Times New Roman" w:eastAsia="Calibri" w:hAnsi="Times New Roman" w:cs="Times New Roman"/>
          <w:bCs/>
          <w:i/>
          <w:iCs/>
          <w:kern w:val="0"/>
          <w:lang w:val="en-ZW"/>
          <w14:ligatures w14:val="none"/>
        </w:rPr>
        <w:t xml:space="preserve"> </w:t>
      </w:r>
      <w:r w:rsidR="00C62924" w:rsidRPr="00C62924">
        <w:rPr>
          <w:rFonts w:ascii="Times New Roman" w:eastAsia="Calibri" w:hAnsi="Times New Roman" w:cs="Times New Roman"/>
          <w:bCs/>
          <w:kern w:val="0"/>
          <w:lang w:val="en-ZW"/>
          <w14:ligatures w14:val="none"/>
        </w:rPr>
        <w:t>v</w:t>
      </w:r>
      <w:r w:rsidR="00C62924" w:rsidRPr="00C62924">
        <w:rPr>
          <w:rFonts w:ascii="Times New Roman" w:eastAsia="Calibri" w:hAnsi="Times New Roman" w:cs="Times New Roman"/>
          <w:bCs/>
          <w:i/>
          <w:iCs/>
          <w:kern w:val="0"/>
          <w:lang w:val="en-ZW"/>
          <w14:ligatures w14:val="none"/>
        </w:rPr>
        <w:t xml:space="preserve"> </w:t>
      </w:r>
      <w:proofErr w:type="spellStart"/>
      <w:r w:rsidR="00C62924" w:rsidRPr="00C62924">
        <w:rPr>
          <w:rFonts w:ascii="Times New Roman" w:eastAsia="Calibri" w:hAnsi="Times New Roman" w:cs="Times New Roman"/>
          <w:bCs/>
          <w:i/>
          <w:iCs/>
          <w:kern w:val="0"/>
          <w:lang w:val="en-ZW"/>
          <w14:ligatures w14:val="none"/>
        </w:rPr>
        <w:t>Chiuraise</w:t>
      </w:r>
      <w:proofErr w:type="spellEnd"/>
      <w:r w:rsidR="00C62924" w:rsidRPr="00C62924">
        <w:rPr>
          <w:rFonts w:ascii="Times New Roman" w:eastAsia="Calibri" w:hAnsi="Times New Roman" w:cs="Times New Roman"/>
          <w:bCs/>
          <w:i/>
          <w:iCs/>
          <w:kern w:val="0"/>
          <w:lang w:val="en-ZW"/>
          <w14:ligatures w14:val="none"/>
        </w:rPr>
        <w:t xml:space="preserve"> &amp; Anor</w:t>
      </w:r>
      <w:r w:rsidR="00C62924" w:rsidRPr="00C62924">
        <w:rPr>
          <w:rFonts w:ascii="Times New Roman" w:eastAsia="Calibri" w:hAnsi="Times New Roman" w:cs="Times New Roman"/>
          <w:bCs/>
          <w:kern w:val="0"/>
          <w:lang w:val="en-ZW"/>
          <w14:ligatures w14:val="none"/>
        </w:rPr>
        <w:t xml:space="preserve"> SC 20/19</w:t>
      </w:r>
      <w:r w:rsidR="00C62924">
        <w:rPr>
          <w:rFonts w:ascii="Times New Roman" w:eastAsia="Calibri" w:hAnsi="Times New Roman" w:cs="Times New Roman"/>
          <w:bCs/>
          <w:kern w:val="0"/>
          <w:lang w:val="en-ZW"/>
          <w14:ligatures w14:val="none"/>
        </w:rPr>
        <w:t xml:space="preserve">. Although in that case the court was relating specifically to </w:t>
      </w:r>
      <w:r w:rsidR="005B20BD">
        <w:rPr>
          <w:rFonts w:ascii="Times New Roman" w:eastAsia="Calibri" w:hAnsi="Times New Roman" w:cs="Times New Roman"/>
          <w:bCs/>
          <w:kern w:val="0"/>
          <w:lang w:val="en-ZW"/>
          <w14:ligatures w14:val="none"/>
        </w:rPr>
        <w:t>a lease-to-buy,</w:t>
      </w:r>
      <w:r w:rsidR="00C62924">
        <w:rPr>
          <w:rFonts w:ascii="Times New Roman" w:eastAsia="Calibri" w:hAnsi="Times New Roman" w:cs="Times New Roman"/>
          <w:bCs/>
          <w:kern w:val="0"/>
          <w:lang w:val="en-ZW"/>
          <w14:ligatures w14:val="none"/>
        </w:rPr>
        <w:t xml:space="preserve"> the law expressed therein would equally apply in the </w:t>
      </w:r>
      <w:r w:rsidR="005B20BD">
        <w:rPr>
          <w:rFonts w:ascii="Times New Roman" w:eastAsia="Calibri" w:hAnsi="Times New Roman" w:cs="Times New Roman"/>
          <w:bCs/>
          <w:kern w:val="0"/>
          <w:lang w:val="en-ZW"/>
          <w14:ligatures w14:val="none"/>
        </w:rPr>
        <w:t>given circumstances</w:t>
      </w:r>
      <w:r w:rsidR="00C62924">
        <w:rPr>
          <w:rFonts w:ascii="Times New Roman" w:eastAsia="Calibri" w:hAnsi="Times New Roman" w:cs="Times New Roman"/>
          <w:bCs/>
          <w:kern w:val="0"/>
          <w:lang w:val="en-ZW"/>
          <w14:ligatures w14:val="none"/>
        </w:rPr>
        <w:t xml:space="preserve"> of this case. </w:t>
      </w:r>
      <w:r w:rsidR="005B20BD">
        <w:rPr>
          <w:rFonts w:ascii="Times New Roman" w:eastAsia="Calibri" w:hAnsi="Times New Roman" w:cs="Times New Roman"/>
          <w:bCs/>
          <w:kern w:val="0"/>
          <w:lang w:val="en-ZW"/>
          <w14:ligatures w14:val="none"/>
        </w:rPr>
        <w:t xml:space="preserve">It is also trite that a person who holds </w:t>
      </w:r>
      <w:r w:rsidR="00003F46" w:rsidRPr="00003F46">
        <w:rPr>
          <w:rFonts w:ascii="Times New Roman" w:eastAsia="Calibri" w:hAnsi="Times New Roman" w:cs="Times New Roman"/>
          <w:bCs/>
          <w:kern w:val="0"/>
          <w:lang w:val="en-ZW"/>
          <w14:ligatures w14:val="none"/>
        </w:rPr>
        <w:t xml:space="preserve">an offer letter or a lease </w:t>
      </w:r>
      <w:r w:rsidR="005B20BD">
        <w:rPr>
          <w:rFonts w:ascii="Times New Roman" w:eastAsia="Calibri" w:hAnsi="Times New Roman" w:cs="Times New Roman"/>
          <w:bCs/>
          <w:kern w:val="0"/>
          <w:lang w:val="en-ZW"/>
          <w14:ligatures w14:val="none"/>
        </w:rPr>
        <w:t xml:space="preserve">of a piece of land owned by the State has </w:t>
      </w:r>
      <w:r w:rsidR="00C62924">
        <w:rPr>
          <w:rFonts w:ascii="Times New Roman" w:eastAsia="Calibri" w:hAnsi="Times New Roman" w:cs="Times New Roman"/>
          <w:bCs/>
          <w:kern w:val="0"/>
          <w:lang w:val="en-ZW"/>
          <w14:ligatures w14:val="none"/>
        </w:rPr>
        <w:t>exclusive rights to occupy and develop the land</w:t>
      </w:r>
      <w:r w:rsidR="005B20BD">
        <w:rPr>
          <w:rFonts w:ascii="Times New Roman" w:eastAsia="Calibri" w:hAnsi="Times New Roman" w:cs="Times New Roman"/>
          <w:bCs/>
          <w:kern w:val="0"/>
          <w:lang w:val="en-ZW"/>
          <w14:ligatures w14:val="none"/>
        </w:rPr>
        <w:t xml:space="preserve"> and is </w:t>
      </w:r>
      <w:r w:rsidR="00C62924">
        <w:rPr>
          <w:rFonts w:ascii="Times New Roman" w:eastAsia="Calibri" w:hAnsi="Times New Roman" w:cs="Times New Roman"/>
          <w:bCs/>
          <w:kern w:val="0"/>
          <w:lang w:val="en-ZW"/>
          <w14:ligatures w14:val="none"/>
        </w:rPr>
        <w:t xml:space="preserve">legally </w:t>
      </w:r>
      <w:r w:rsidR="005B20BD">
        <w:rPr>
          <w:rFonts w:ascii="Times New Roman" w:eastAsia="Calibri" w:hAnsi="Times New Roman" w:cs="Times New Roman"/>
          <w:bCs/>
          <w:kern w:val="0"/>
          <w:lang w:val="en-ZW"/>
          <w14:ligatures w14:val="none"/>
        </w:rPr>
        <w:t>entitled</w:t>
      </w:r>
      <w:r w:rsidR="00C62924">
        <w:rPr>
          <w:rFonts w:ascii="Times New Roman" w:eastAsia="Calibri" w:hAnsi="Times New Roman" w:cs="Times New Roman"/>
          <w:bCs/>
          <w:kern w:val="0"/>
          <w:lang w:val="en-ZW"/>
          <w14:ligatures w14:val="none"/>
        </w:rPr>
        <w:t xml:space="preserve"> to seek the eviction of any illegal occupier</w:t>
      </w:r>
      <w:r w:rsidR="005B20BD">
        <w:rPr>
          <w:rFonts w:ascii="Times New Roman" w:eastAsia="Calibri" w:hAnsi="Times New Roman" w:cs="Times New Roman"/>
          <w:bCs/>
          <w:kern w:val="0"/>
          <w:lang w:val="en-ZW"/>
          <w14:ligatures w14:val="none"/>
        </w:rPr>
        <w:t>. This legal</w:t>
      </w:r>
      <w:r w:rsidR="00C62924">
        <w:rPr>
          <w:rFonts w:ascii="Times New Roman" w:eastAsia="Calibri" w:hAnsi="Times New Roman" w:cs="Times New Roman"/>
          <w:bCs/>
          <w:kern w:val="0"/>
          <w:lang w:val="en-ZW"/>
          <w14:ligatures w14:val="none"/>
        </w:rPr>
        <w:t xml:space="preserve"> position was affirmed in</w:t>
      </w:r>
      <w:r w:rsidR="002E71C2" w:rsidRPr="002E71C2">
        <w:t xml:space="preserve"> </w:t>
      </w:r>
      <w:r w:rsidR="002E71C2" w:rsidRPr="005B20BD">
        <w:rPr>
          <w:rFonts w:ascii="Times New Roman" w:eastAsia="Calibri" w:hAnsi="Times New Roman" w:cs="Times New Roman"/>
          <w:bCs/>
          <w:i/>
          <w:iCs/>
          <w:kern w:val="0"/>
          <w14:ligatures w14:val="none"/>
        </w:rPr>
        <w:t>McGregor v Saburi &amp; Ors</w:t>
      </w:r>
      <w:r w:rsidR="002E71C2" w:rsidRPr="002E71C2">
        <w:rPr>
          <w:rFonts w:ascii="Times New Roman" w:eastAsia="Calibri" w:hAnsi="Times New Roman" w:cs="Times New Roman"/>
          <w:bCs/>
          <w:kern w:val="0"/>
          <w14:ligatures w14:val="none"/>
        </w:rPr>
        <w:t xml:space="preserve"> </w:t>
      </w:r>
      <w:r w:rsidR="002E71C2">
        <w:rPr>
          <w:rFonts w:ascii="Times New Roman" w:eastAsia="Calibri" w:hAnsi="Times New Roman" w:cs="Times New Roman"/>
          <w:bCs/>
          <w:kern w:val="0"/>
          <w14:ligatures w14:val="none"/>
        </w:rPr>
        <w:t>HH 33/11</w:t>
      </w:r>
      <w:r w:rsidR="003B01E8">
        <w:rPr>
          <w:rFonts w:ascii="Times New Roman" w:eastAsia="Calibri" w:hAnsi="Times New Roman" w:cs="Times New Roman"/>
          <w:bCs/>
          <w:kern w:val="0"/>
          <w14:ligatures w14:val="none"/>
        </w:rPr>
        <w:t>,</w:t>
      </w:r>
      <w:r w:rsidR="005B20BD">
        <w:rPr>
          <w:rFonts w:ascii="Times New Roman" w:eastAsia="Calibri" w:hAnsi="Times New Roman" w:cs="Times New Roman"/>
          <w:bCs/>
          <w:kern w:val="0"/>
          <w14:ligatures w14:val="none"/>
        </w:rPr>
        <w:t xml:space="preserve"> where CHIWESHE JP (as he then was)</w:t>
      </w:r>
      <w:r w:rsidR="002E71C2">
        <w:rPr>
          <w:rFonts w:ascii="Times New Roman" w:eastAsia="Calibri" w:hAnsi="Times New Roman" w:cs="Times New Roman"/>
          <w:bCs/>
          <w:kern w:val="0"/>
          <w14:ligatures w14:val="none"/>
        </w:rPr>
        <w:t xml:space="preserve"> </w:t>
      </w:r>
      <w:r w:rsidR="005B20BD">
        <w:rPr>
          <w:rFonts w:ascii="Times New Roman" w:eastAsia="Calibri" w:hAnsi="Times New Roman" w:cs="Times New Roman"/>
          <w:bCs/>
          <w:kern w:val="0"/>
          <w14:ligatures w14:val="none"/>
        </w:rPr>
        <w:t>had this to say</w:t>
      </w:r>
      <w:r w:rsidR="002E71C2">
        <w:rPr>
          <w:rFonts w:ascii="Times New Roman" w:eastAsia="Calibri" w:hAnsi="Times New Roman" w:cs="Times New Roman"/>
          <w:bCs/>
          <w:kern w:val="0"/>
          <w14:ligatures w14:val="none"/>
        </w:rPr>
        <w:t xml:space="preserve">: </w:t>
      </w:r>
    </w:p>
    <w:p w14:paraId="1E30B554" w14:textId="42DE538D" w:rsidR="00003F46" w:rsidRPr="003B01E8" w:rsidRDefault="002E71C2" w:rsidP="003B01E8">
      <w:pPr>
        <w:spacing w:after="120" w:line="240" w:lineRule="auto"/>
        <w:ind w:left="1440"/>
        <w:jc w:val="both"/>
        <w:rPr>
          <w:rFonts w:ascii="Times New Roman" w:eastAsia="Calibri" w:hAnsi="Times New Roman" w:cs="Times New Roman"/>
          <w:bCs/>
          <w:kern w:val="0"/>
          <w:sz w:val="22"/>
          <w:szCs w:val="22"/>
          <w:lang w:val="en-ZW"/>
          <w14:ligatures w14:val="none"/>
        </w:rPr>
      </w:pPr>
      <w:r w:rsidRPr="003B01E8">
        <w:rPr>
          <w:rFonts w:ascii="Times New Roman" w:eastAsia="Calibri" w:hAnsi="Times New Roman" w:cs="Times New Roman"/>
          <w:bCs/>
          <w:kern w:val="0"/>
          <w:sz w:val="22"/>
          <w:szCs w:val="22"/>
          <w14:ligatures w14:val="none"/>
        </w:rPr>
        <w:t>“</w:t>
      </w:r>
      <w:r w:rsidRPr="003B01E8">
        <w:rPr>
          <w:rFonts w:ascii="Times New Roman" w:eastAsia="Calibri" w:hAnsi="Times New Roman" w:cs="Times New Roman"/>
          <w:bCs/>
          <w:kern w:val="0"/>
          <w:sz w:val="22"/>
          <w:szCs w:val="22"/>
          <w:u w:val="single"/>
          <w14:ligatures w14:val="none"/>
        </w:rPr>
        <w:t>The holder of an offer letter has authority granted by the owner of the land, that is the State, to occupy and utilize the land in question</w:t>
      </w:r>
      <w:r w:rsidRPr="003B01E8">
        <w:rPr>
          <w:rFonts w:ascii="Times New Roman" w:eastAsia="Calibri" w:hAnsi="Times New Roman" w:cs="Times New Roman"/>
          <w:bCs/>
          <w:kern w:val="0"/>
          <w:sz w:val="22"/>
          <w:szCs w:val="22"/>
          <w14:ligatures w14:val="none"/>
        </w:rPr>
        <w:t xml:space="preserve">. He has a right and a legitimate interest to access the property. That right is enforceable against any other person who may seek to deprive him of it or frustrate his enjoyment of the same. </w:t>
      </w:r>
      <w:r w:rsidRPr="003B01E8">
        <w:rPr>
          <w:rFonts w:ascii="Times New Roman" w:eastAsia="Calibri" w:hAnsi="Times New Roman" w:cs="Times New Roman"/>
          <w:bCs/>
          <w:kern w:val="0"/>
          <w:sz w:val="22"/>
          <w:szCs w:val="22"/>
          <w:u w:val="single"/>
          <w14:ligatures w14:val="none"/>
        </w:rPr>
        <w:t>The holder of an offer letter is perfectly entitled to seek an eviction order against persons who may illegally be in occupation of such property</w:t>
      </w:r>
      <w:r w:rsidRPr="003B01E8">
        <w:rPr>
          <w:rFonts w:ascii="Times New Roman" w:eastAsia="Calibri" w:hAnsi="Times New Roman" w:cs="Times New Roman"/>
          <w:bCs/>
          <w:kern w:val="0"/>
          <w:sz w:val="22"/>
          <w:szCs w:val="22"/>
          <w14:ligatures w14:val="none"/>
        </w:rPr>
        <w:t xml:space="preserve">. He may not however take the law into his own hands and act without a court order. </w:t>
      </w:r>
      <w:r w:rsidRPr="003B01E8">
        <w:rPr>
          <w:rFonts w:ascii="Times New Roman" w:eastAsia="Calibri" w:hAnsi="Times New Roman" w:cs="Times New Roman"/>
          <w:bCs/>
          <w:kern w:val="0"/>
          <w:sz w:val="22"/>
          <w:szCs w:val="22"/>
          <w:u w:val="single"/>
          <w14:ligatures w14:val="none"/>
        </w:rPr>
        <w:t>The offer letter confers upon its holder the “</w:t>
      </w:r>
      <w:r w:rsidRPr="003B01E8">
        <w:rPr>
          <w:rFonts w:ascii="Times New Roman" w:eastAsia="Calibri" w:hAnsi="Times New Roman" w:cs="Times New Roman"/>
          <w:bCs/>
          <w:i/>
          <w:iCs/>
          <w:kern w:val="0"/>
          <w:sz w:val="22"/>
          <w:szCs w:val="22"/>
          <w:u w:val="single"/>
          <w14:ligatures w14:val="none"/>
        </w:rPr>
        <w:t>locus standi</w:t>
      </w:r>
      <w:r w:rsidRPr="003B01E8">
        <w:rPr>
          <w:rFonts w:ascii="Times New Roman" w:eastAsia="Calibri" w:hAnsi="Times New Roman" w:cs="Times New Roman"/>
          <w:bCs/>
          <w:kern w:val="0"/>
          <w:sz w:val="22"/>
          <w:szCs w:val="22"/>
          <w:u w:val="single"/>
          <w14:ligatures w14:val="none"/>
        </w:rPr>
        <w:t>” to approach the courts for appropriate relief, contrary to the applicant’s assertions. In my view the right to evict illegal occupiers is not limited exclusively to the State or the responsible Minister as the applicant would have us believe; it extends to the beneficiaries as well</w:t>
      </w:r>
      <w:r w:rsidRPr="003B01E8">
        <w:rPr>
          <w:rFonts w:ascii="Times New Roman" w:eastAsia="Calibri" w:hAnsi="Times New Roman" w:cs="Times New Roman"/>
          <w:bCs/>
          <w:kern w:val="0"/>
          <w:sz w:val="22"/>
          <w:szCs w:val="22"/>
          <w14:ligatures w14:val="none"/>
        </w:rPr>
        <w:t>.</w:t>
      </w:r>
      <w:r w:rsidR="003B01E8">
        <w:rPr>
          <w:rFonts w:ascii="Times New Roman" w:eastAsia="Calibri" w:hAnsi="Times New Roman" w:cs="Times New Roman"/>
          <w:bCs/>
          <w:kern w:val="0"/>
          <w:sz w:val="22"/>
          <w:szCs w:val="22"/>
          <w14:ligatures w14:val="none"/>
        </w:rPr>
        <w:t>”</w:t>
      </w:r>
      <w:r w:rsidRPr="003B01E8">
        <w:rPr>
          <w:rFonts w:ascii="Times New Roman" w:eastAsia="Calibri" w:hAnsi="Times New Roman" w:cs="Times New Roman"/>
          <w:bCs/>
          <w:kern w:val="0"/>
          <w:sz w:val="22"/>
          <w:szCs w:val="22"/>
          <w14:ligatures w14:val="none"/>
        </w:rPr>
        <w:t xml:space="preserve"> </w:t>
      </w:r>
      <w:r w:rsidR="003B01E8">
        <w:rPr>
          <w:rFonts w:ascii="Times New Roman" w:eastAsia="Calibri" w:hAnsi="Times New Roman" w:cs="Times New Roman"/>
          <w:bCs/>
          <w:kern w:val="0"/>
          <w:sz w:val="22"/>
          <w:szCs w:val="22"/>
          <w:lang w:val="en-ZW"/>
          <w14:ligatures w14:val="none"/>
        </w:rPr>
        <w:t>(</w:t>
      </w:r>
      <w:r w:rsidR="003B01E8" w:rsidRPr="003B01E8">
        <w:rPr>
          <w:rFonts w:ascii="Times New Roman" w:eastAsia="Calibri" w:hAnsi="Times New Roman" w:cs="Times New Roman"/>
          <w:bCs/>
          <w:i/>
          <w:iCs/>
          <w:kern w:val="0"/>
          <w:sz w:val="22"/>
          <w:szCs w:val="22"/>
          <w:lang w:val="en-ZW"/>
          <w14:ligatures w14:val="none"/>
        </w:rPr>
        <w:t>my emphasis</w:t>
      </w:r>
      <w:r w:rsidR="003B01E8">
        <w:rPr>
          <w:rFonts w:ascii="Times New Roman" w:eastAsia="Calibri" w:hAnsi="Times New Roman" w:cs="Times New Roman"/>
          <w:bCs/>
          <w:kern w:val="0"/>
          <w:sz w:val="22"/>
          <w:szCs w:val="22"/>
          <w:lang w:val="en-ZW"/>
          <w14:ligatures w14:val="none"/>
        </w:rPr>
        <w:t>)</w:t>
      </w:r>
    </w:p>
    <w:p w14:paraId="5F20BEAA" w14:textId="6A2BA9E3" w:rsidR="002E71C2" w:rsidRPr="003B01E8" w:rsidRDefault="002E71C2" w:rsidP="002E71C2">
      <w:pPr>
        <w:spacing w:after="120" w:line="360" w:lineRule="auto"/>
        <w:jc w:val="both"/>
        <w:rPr>
          <w:rFonts w:ascii="Times New Roman" w:eastAsia="Calibri" w:hAnsi="Times New Roman" w:cs="Times New Roman"/>
          <w:b/>
          <w:kern w:val="0"/>
          <w:u w:val="single"/>
          <w:lang w:val="en-ZW"/>
          <w14:ligatures w14:val="none"/>
        </w:rPr>
      </w:pPr>
      <w:r w:rsidRPr="003B01E8">
        <w:rPr>
          <w:rFonts w:ascii="Times New Roman" w:eastAsia="Calibri" w:hAnsi="Times New Roman" w:cs="Times New Roman"/>
          <w:b/>
          <w:kern w:val="0"/>
          <w:u w:val="single"/>
          <w:lang w:val="en-ZW"/>
          <w14:ligatures w14:val="none"/>
        </w:rPr>
        <w:t>APPLICATION OF THE LAW</w:t>
      </w:r>
    </w:p>
    <w:p w14:paraId="7C88844D" w14:textId="32DF0825" w:rsidR="003B01E8" w:rsidRDefault="003B01E8" w:rsidP="003B01E8">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22.</w:t>
      </w:r>
      <w:r>
        <w:rPr>
          <w:rFonts w:ascii="Times New Roman" w:eastAsia="Calibri" w:hAnsi="Times New Roman" w:cs="Times New Roman"/>
          <w:bCs/>
          <w:kern w:val="0"/>
          <w:lang w:val="en-ZW"/>
          <w14:ligatures w14:val="none"/>
        </w:rPr>
        <w:tab/>
      </w:r>
      <w:r w:rsidR="002E71C2">
        <w:rPr>
          <w:rFonts w:ascii="Times New Roman" w:eastAsia="Calibri" w:hAnsi="Times New Roman" w:cs="Times New Roman"/>
          <w:bCs/>
          <w:kern w:val="0"/>
          <w:lang w:val="en-ZW"/>
          <w14:ligatures w14:val="none"/>
        </w:rPr>
        <w:t xml:space="preserve">In my view, the legal position set out in the </w:t>
      </w:r>
      <w:r>
        <w:rPr>
          <w:rFonts w:ascii="Times New Roman" w:eastAsia="Calibri" w:hAnsi="Times New Roman" w:cs="Times New Roman"/>
          <w:bCs/>
          <w:kern w:val="0"/>
          <w:lang w:val="en-ZW"/>
          <w14:ligatures w14:val="none"/>
        </w:rPr>
        <w:t xml:space="preserve">cases of </w:t>
      </w:r>
      <w:r w:rsidRPr="003B01E8">
        <w:rPr>
          <w:rFonts w:ascii="Times New Roman" w:eastAsia="Calibri" w:hAnsi="Times New Roman" w:cs="Times New Roman"/>
          <w:bCs/>
          <w:i/>
          <w:iCs/>
          <w:kern w:val="0"/>
          <w:lang w:val="en-ZW"/>
          <w14:ligatures w14:val="none"/>
        </w:rPr>
        <w:t>McGregor</w:t>
      </w:r>
      <w:r w:rsidR="002E71C2" w:rsidRPr="003B01E8">
        <w:rPr>
          <w:rFonts w:ascii="Times New Roman" w:eastAsia="Calibri" w:hAnsi="Times New Roman" w:cs="Times New Roman"/>
          <w:bCs/>
          <w:i/>
          <w:iCs/>
          <w:kern w:val="0"/>
          <w:lang w:val="en-ZW"/>
          <w14:ligatures w14:val="none"/>
        </w:rPr>
        <w:t xml:space="preserve"> </w:t>
      </w:r>
      <w:r w:rsidR="002E71C2">
        <w:rPr>
          <w:rFonts w:ascii="Times New Roman" w:eastAsia="Calibri" w:hAnsi="Times New Roman" w:cs="Times New Roman"/>
          <w:bCs/>
          <w:kern w:val="0"/>
          <w:lang w:val="en-ZW"/>
          <w14:ligatures w14:val="none"/>
        </w:rPr>
        <w:t>and</w:t>
      </w:r>
      <w:r w:rsidR="002E71C2" w:rsidRPr="003B01E8">
        <w:rPr>
          <w:rFonts w:ascii="Times New Roman" w:eastAsia="Calibri" w:hAnsi="Times New Roman" w:cs="Times New Roman"/>
          <w:bCs/>
          <w:i/>
          <w:iCs/>
          <w:kern w:val="0"/>
          <w:lang w:val="en-ZW"/>
          <w14:ligatures w14:val="none"/>
        </w:rPr>
        <w:t xml:space="preserve"> </w:t>
      </w:r>
      <w:proofErr w:type="spellStart"/>
      <w:r w:rsidRPr="003B01E8">
        <w:rPr>
          <w:rFonts w:ascii="Times New Roman" w:eastAsia="Calibri" w:hAnsi="Times New Roman" w:cs="Times New Roman"/>
          <w:bCs/>
          <w:i/>
          <w:iCs/>
          <w:kern w:val="0"/>
          <w:lang w:val="en-ZW"/>
          <w14:ligatures w14:val="none"/>
        </w:rPr>
        <w:t>Shuro</w:t>
      </w:r>
      <w:proofErr w:type="spellEnd"/>
      <w:r w:rsidR="002E71C2">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w:t>
      </w:r>
      <w:r w:rsidRPr="003B01E8">
        <w:rPr>
          <w:rFonts w:ascii="Times New Roman" w:eastAsia="Calibri" w:hAnsi="Times New Roman" w:cs="Times New Roman"/>
          <w:bCs/>
          <w:i/>
          <w:iCs/>
          <w:kern w:val="0"/>
          <w:lang w:val="en-ZW"/>
          <w14:ligatures w14:val="none"/>
        </w:rPr>
        <w:t>supra</w:t>
      </w:r>
      <w:r>
        <w:rPr>
          <w:rFonts w:ascii="Times New Roman" w:eastAsia="Calibri" w:hAnsi="Times New Roman" w:cs="Times New Roman"/>
          <w:bCs/>
          <w:kern w:val="0"/>
          <w:lang w:val="en-ZW"/>
          <w14:ligatures w14:val="none"/>
        </w:rPr>
        <w:t>)</w:t>
      </w:r>
      <w:r w:rsidR="002E71C2">
        <w:rPr>
          <w:rFonts w:ascii="Times New Roman" w:eastAsia="Calibri" w:hAnsi="Times New Roman" w:cs="Times New Roman"/>
          <w:bCs/>
          <w:kern w:val="0"/>
          <w:lang w:val="en-ZW"/>
          <w14:ligatures w14:val="none"/>
        </w:rPr>
        <w:t xml:space="preserve"> </w:t>
      </w:r>
      <w:r w:rsidR="002E71C2">
        <w:rPr>
          <w:rFonts w:ascii="Times New Roman" w:eastAsia="Calibri" w:hAnsi="Times New Roman" w:cs="Times New Roman"/>
          <w:bCs/>
          <w:kern w:val="0"/>
          <w:lang w:val="en-GB"/>
          <w14:ligatures w14:val="none"/>
        </w:rPr>
        <w:t xml:space="preserve">would </w:t>
      </w:r>
      <w:r>
        <w:rPr>
          <w:rFonts w:ascii="Times New Roman" w:eastAsia="Calibri" w:hAnsi="Times New Roman" w:cs="Times New Roman"/>
          <w:bCs/>
          <w:kern w:val="0"/>
          <w:lang w:val="en-GB"/>
          <w14:ligatures w14:val="none"/>
        </w:rPr>
        <w:t xml:space="preserve">equally </w:t>
      </w:r>
      <w:r w:rsidR="002E71C2">
        <w:rPr>
          <w:rFonts w:ascii="Times New Roman" w:eastAsia="Calibri" w:hAnsi="Times New Roman" w:cs="Times New Roman"/>
          <w:bCs/>
          <w:kern w:val="0"/>
          <w:lang w:val="en-GB"/>
          <w14:ligatures w14:val="none"/>
        </w:rPr>
        <w:t>apply</w:t>
      </w:r>
      <w:r>
        <w:rPr>
          <w:rFonts w:ascii="Times New Roman" w:eastAsia="Calibri" w:hAnsi="Times New Roman" w:cs="Times New Roman"/>
          <w:bCs/>
          <w:kern w:val="0"/>
          <w:lang w:val="en-GB"/>
          <w14:ligatures w14:val="none"/>
        </w:rPr>
        <w:t xml:space="preserve"> to the holder of a 30 year-lease granted by Council. The lessee in this case has authority granted by the owner to occupy and utilise the land at the exclusion of any other person.</w:t>
      </w:r>
      <w:r w:rsidR="002E71C2">
        <w:rPr>
          <w:rFonts w:ascii="Times New Roman" w:eastAsia="Calibri" w:hAnsi="Times New Roman" w:cs="Times New Roman"/>
          <w:bCs/>
          <w:kern w:val="0"/>
          <w:lang w:val="en-GB"/>
          <w14:ligatures w14:val="none"/>
        </w:rPr>
        <w:t xml:space="preserve"> </w:t>
      </w:r>
      <w:r w:rsidR="00003F46" w:rsidRPr="00003F46">
        <w:rPr>
          <w:rFonts w:ascii="Times New Roman" w:eastAsia="Calibri" w:hAnsi="Times New Roman" w:cs="Times New Roman"/>
          <w:bCs/>
          <w:kern w:val="0"/>
          <w:lang w:val="en-ZW"/>
          <w14:ligatures w14:val="none"/>
        </w:rPr>
        <w:t xml:space="preserve">It is apparent from the </w:t>
      </w:r>
      <w:r w:rsidR="002E71C2">
        <w:rPr>
          <w:rFonts w:ascii="Times New Roman" w:eastAsia="Calibri" w:hAnsi="Times New Roman" w:cs="Times New Roman"/>
          <w:bCs/>
          <w:kern w:val="0"/>
          <w:lang w:val="en-ZW"/>
          <w14:ligatures w14:val="none"/>
        </w:rPr>
        <w:t>papers attached to the applicant’s founding affidavit, in particular the lease agreement,</w:t>
      </w:r>
      <w:r w:rsidR="00003F46" w:rsidRPr="00003F46">
        <w:rPr>
          <w:rFonts w:ascii="Times New Roman" w:eastAsia="Calibri" w:hAnsi="Times New Roman" w:cs="Times New Roman"/>
          <w:bCs/>
          <w:kern w:val="0"/>
          <w:lang w:val="en-ZW"/>
          <w14:ligatures w14:val="none"/>
        </w:rPr>
        <w:t xml:space="preserve"> that the applicant has exclusive rights </w:t>
      </w:r>
      <w:r>
        <w:rPr>
          <w:rFonts w:ascii="Times New Roman" w:eastAsia="Calibri" w:hAnsi="Times New Roman" w:cs="Times New Roman"/>
          <w:bCs/>
          <w:kern w:val="0"/>
          <w:lang w:val="en-ZW"/>
          <w14:ligatures w14:val="none"/>
        </w:rPr>
        <w:t xml:space="preserve">to occupy and utilise the property in question. </w:t>
      </w:r>
      <w:r w:rsidR="002E71C2">
        <w:rPr>
          <w:rFonts w:ascii="Times New Roman" w:eastAsia="Calibri" w:hAnsi="Times New Roman" w:cs="Times New Roman"/>
          <w:bCs/>
          <w:kern w:val="0"/>
          <w:lang w:val="en-ZW"/>
          <w14:ligatures w14:val="none"/>
        </w:rPr>
        <w:t>The</w:t>
      </w:r>
      <w:r>
        <w:rPr>
          <w:rFonts w:ascii="Times New Roman" w:eastAsia="Calibri" w:hAnsi="Times New Roman" w:cs="Times New Roman"/>
          <w:bCs/>
          <w:kern w:val="0"/>
          <w:lang w:val="en-ZW"/>
          <w14:ligatures w14:val="none"/>
        </w:rPr>
        <w:t>re is</w:t>
      </w:r>
      <w:r w:rsidR="00533070">
        <w:rPr>
          <w:rFonts w:ascii="Times New Roman" w:eastAsia="Calibri" w:hAnsi="Times New Roman" w:cs="Times New Roman"/>
          <w:bCs/>
          <w:kern w:val="0"/>
          <w:lang w:val="en-ZW"/>
          <w14:ligatures w14:val="none"/>
        </w:rPr>
        <w:t xml:space="preserve"> no</w:t>
      </w:r>
      <w:r>
        <w:rPr>
          <w:rFonts w:ascii="Times New Roman" w:eastAsia="Calibri" w:hAnsi="Times New Roman" w:cs="Times New Roman"/>
          <w:bCs/>
          <w:kern w:val="0"/>
          <w:lang w:val="en-ZW"/>
          <w14:ligatures w14:val="none"/>
        </w:rPr>
        <w:t xml:space="preserve"> doubt, therefore, that the</w:t>
      </w:r>
      <w:r w:rsidR="002E71C2">
        <w:rPr>
          <w:rFonts w:ascii="Times New Roman" w:eastAsia="Calibri" w:hAnsi="Times New Roman" w:cs="Times New Roman"/>
          <w:bCs/>
          <w:kern w:val="0"/>
          <w:lang w:val="en-ZW"/>
          <w14:ligatures w14:val="none"/>
        </w:rPr>
        <w:t xml:space="preserve"> exclusive rights to possess or occupy the stand </w:t>
      </w:r>
      <w:r>
        <w:rPr>
          <w:rFonts w:ascii="Times New Roman" w:eastAsia="Calibri" w:hAnsi="Times New Roman" w:cs="Times New Roman"/>
          <w:bCs/>
          <w:kern w:val="0"/>
          <w:lang w:val="en-ZW"/>
          <w14:ligatures w14:val="none"/>
        </w:rPr>
        <w:t>flow</w:t>
      </w:r>
      <w:r w:rsidR="002E71C2">
        <w:rPr>
          <w:rFonts w:ascii="Times New Roman" w:eastAsia="Calibri" w:hAnsi="Times New Roman" w:cs="Times New Roman"/>
          <w:bCs/>
          <w:kern w:val="0"/>
          <w:lang w:val="en-ZW"/>
          <w14:ligatures w14:val="none"/>
        </w:rPr>
        <w:t xml:space="preserve"> from the </w:t>
      </w:r>
      <w:r w:rsidR="00003F46" w:rsidRPr="00003F46">
        <w:rPr>
          <w:rFonts w:ascii="Times New Roman" w:eastAsia="Calibri" w:hAnsi="Times New Roman" w:cs="Times New Roman"/>
          <w:bCs/>
          <w:kern w:val="0"/>
          <w:lang w:val="en-ZW"/>
          <w14:ligatures w14:val="none"/>
        </w:rPr>
        <w:t>terms of the lease</w:t>
      </w:r>
      <w:r w:rsidR="002E71C2">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issued by the third respondent </w:t>
      </w:r>
      <w:r w:rsidR="00003F46" w:rsidRPr="00003F46">
        <w:rPr>
          <w:rFonts w:ascii="Times New Roman" w:eastAsia="Calibri" w:hAnsi="Times New Roman" w:cs="Times New Roman"/>
          <w:bCs/>
          <w:kern w:val="0"/>
          <w:lang w:val="en-ZW"/>
          <w14:ligatures w14:val="none"/>
        </w:rPr>
        <w:t>in 2017 and</w:t>
      </w:r>
      <w:r w:rsidR="002E71C2">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extend</w:t>
      </w:r>
      <w:r w:rsidR="00003F46" w:rsidRPr="00003F46">
        <w:rPr>
          <w:rFonts w:ascii="Times New Roman" w:eastAsia="Calibri" w:hAnsi="Times New Roman" w:cs="Times New Roman"/>
          <w:bCs/>
          <w:kern w:val="0"/>
          <w:lang w:val="en-ZW"/>
          <w14:ligatures w14:val="none"/>
        </w:rPr>
        <w:t xml:space="preserve"> until 2047. </w:t>
      </w:r>
    </w:p>
    <w:p w14:paraId="374B58B2" w14:textId="77777777" w:rsidR="003B01E8" w:rsidRDefault="003B01E8" w:rsidP="003B01E8">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lastRenderedPageBreak/>
        <w:t>23.</w:t>
      </w:r>
      <w:r>
        <w:rPr>
          <w:rFonts w:ascii="Times New Roman" w:eastAsia="Calibri" w:hAnsi="Times New Roman" w:cs="Times New Roman"/>
          <w:bCs/>
          <w:kern w:val="0"/>
          <w:lang w:val="en-ZW"/>
          <w14:ligatures w14:val="none"/>
        </w:rPr>
        <w:tab/>
      </w:r>
      <w:r w:rsidR="00003F46" w:rsidRPr="00003F46">
        <w:rPr>
          <w:rFonts w:ascii="Times New Roman" w:eastAsia="Calibri" w:hAnsi="Times New Roman" w:cs="Times New Roman"/>
          <w:bCs/>
          <w:kern w:val="0"/>
          <w:lang w:val="en-ZW"/>
          <w14:ligatures w14:val="none"/>
        </w:rPr>
        <w:t>Th</w:t>
      </w:r>
      <w:r>
        <w:rPr>
          <w:rFonts w:ascii="Times New Roman" w:eastAsia="Calibri" w:hAnsi="Times New Roman" w:cs="Times New Roman"/>
          <w:bCs/>
          <w:kern w:val="0"/>
          <w:lang w:val="en-ZW"/>
          <w14:ligatures w14:val="none"/>
        </w:rPr>
        <w:t xml:space="preserve">e applicant’s </w:t>
      </w:r>
      <w:r w:rsidR="00003F46" w:rsidRPr="00003F46">
        <w:rPr>
          <w:rFonts w:ascii="Times New Roman" w:eastAsia="Calibri" w:hAnsi="Times New Roman" w:cs="Times New Roman"/>
          <w:bCs/>
          <w:kern w:val="0"/>
          <w:lang w:val="en-ZW"/>
          <w14:ligatures w14:val="none"/>
        </w:rPr>
        <w:t>right</w:t>
      </w:r>
      <w:r>
        <w:rPr>
          <w:rFonts w:ascii="Times New Roman" w:eastAsia="Calibri" w:hAnsi="Times New Roman" w:cs="Times New Roman"/>
          <w:bCs/>
          <w:kern w:val="0"/>
          <w:lang w:val="en-ZW"/>
          <w14:ligatures w14:val="none"/>
        </w:rPr>
        <w:t xml:space="preserve"> </w:t>
      </w:r>
      <w:r w:rsidR="00003F46" w:rsidRPr="00003F46">
        <w:rPr>
          <w:rFonts w:ascii="Times New Roman" w:eastAsia="Calibri" w:hAnsi="Times New Roman" w:cs="Times New Roman"/>
          <w:bCs/>
          <w:kern w:val="0"/>
          <w:lang w:val="en-ZW"/>
          <w14:ligatures w14:val="none"/>
        </w:rPr>
        <w:t xml:space="preserve">to exclusive occupation and possession of the particular stand in question was not </w:t>
      </w:r>
      <w:r>
        <w:rPr>
          <w:rFonts w:ascii="Times New Roman" w:eastAsia="Calibri" w:hAnsi="Times New Roman" w:cs="Times New Roman"/>
          <w:bCs/>
          <w:kern w:val="0"/>
          <w:lang w:val="en-ZW"/>
          <w14:ligatures w14:val="none"/>
        </w:rPr>
        <w:t xml:space="preserve">seriously </w:t>
      </w:r>
      <w:r w:rsidR="00003F46" w:rsidRPr="00003F46">
        <w:rPr>
          <w:rFonts w:ascii="Times New Roman" w:eastAsia="Calibri" w:hAnsi="Times New Roman" w:cs="Times New Roman"/>
          <w:bCs/>
          <w:kern w:val="0"/>
          <w:lang w:val="en-ZW"/>
          <w14:ligatures w14:val="none"/>
        </w:rPr>
        <w:t>challenged. There was no evidence to challenge the validity of that particular l</w:t>
      </w:r>
      <w:r w:rsidR="002E71C2">
        <w:rPr>
          <w:rFonts w:ascii="Times New Roman" w:eastAsia="Calibri" w:hAnsi="Times New Roman" w:cs="Times New Roman"/>
          <w:bCs/>
          <w:kern w:val="0"/>
          <w:lang w:val="en-ZW"/>
          <w14:ligatures w14:val="none"/>
        </w:rPr>
        <w:t>ease agreement</w:t>
      </w:r>
      <w:r w:rsidR="00003F46" w:rsidRPr="00003F46">
        <w:rPr>
          <w:rFonts w:ascii="Times New Roman" w:eastAsia="Calibri" w:hAnsi="Times New Roman" w:cs="Times New Roman"/>
          <w:bCs/>
          <w:kern w:val="0"/>
          <w:lang w:val="en-ZW"/>
          <w14:ligatures w14:val="none"/>
        </w:rPr>
        <w:t>. It</w:t>
      </w:r>
      <w:r>
        <w:rPr>
          <w:rFonts w:ascii="Times New Roman" w:eastAsia="Calibri" w:hAnsi="Times New Roman" w:cs="Times New Roman"/>
          <w:bCs/>
          <w:kern w:val="0"/>
          <w:lang w:val="en-ZW"/>
          <w14:ligatures w14:val="none"/>
        </w:rPr>
        <w:t>s validity is unquestionable.</w:t>
      </w:r>
      <w:r w:rsidR="00003F46" w:rsidRPr="00003F46">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Mr </w:t>
      </w:r>
      <w:r w:rsidRPr="003B01E8">
        <w:rPr>
          <w:rFonts w:ascii="Times New Roman" w:eastAsia="Calibri" w:hAnsi="Times New Roman" w:cs="Times New Roman"/>
          <w:bCs/>
          <w:i/>
          <w:iCs/>
          <w:kern w:val="0"/>
          <w:lang w:val="en-ZW"/>
          <w14:ligatures w14:val="none"/>
        </w:rPr>
        <w:t>Murinyame,</w:t>
      </w:r>
      <w:r>
        <w:rPr>
          <w:rFonts w:ascii="Times New Roman" w:eastAsia="Calibri" w:hAnsi="Times New Roman" w:cs="Times New Roman"/>
          <w:bCs/>
          <w:kern w:val="0"/>
          <w:lang w:val="en-ZW"/>
          <w14:ligatures w14:val="none"/>
        </w:rPr>
        <w:t xml:space="preserve"> </w:t>
      </w:r>
      <w:r w:rsidR="00003F46" w:rsidRPr="00003F46">
        <w:rPr>
          <w:rFonts w:ascii="Times New Roman" w:eastAsia="Calibri" w:hAnsi="Times New Roman" w:cs="Times New Roman"/>
          <w:bCs/>
          <w:kern w:val="0"/>
          <w:lang w:val="en-ZW"/>
          <w14:ligatures w14:val="none"/>
        </w:rPr>
        <w:t>in fact</w:t>
      </w:r>
      <w:r>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con</w:t>
      </w:r>
      <w:r w:rsidR="002E71C2">
        <w:rPr>
          <w:rFonts w:ascii="Times New Roman" w:eastAsia="Calibri" w:hAnsi="Times New Roman" w:cs="Times New Roman"/>
          <w:bCs/>
          <w:kern w:val="0"/>
          <w:lang w:val="en-ZW"/>
          <w14:ligatures w14:val="none"/>
        </w:rPr>
        <w:t xml:space="preserve">ceded </w:t>
      </w:r>
      <w:r w:rsidR="00003F46" w:rsidRPr="00003F46">
        <w:rPr>
          <w:rFonts w:ascii="Times New Roman" w:eastAsia="Calibri" w:hAnsi="Times New Roman" w:cs="Times New Roman"/>
          <w:bCs/>
          <w:kern w:val="0"/>
          <w:lang w:val="en-ZW"/>
          <w14:ligatures w14:val="none"/>
        </w:rPr>
        <w:t xml:space="preserve">that indeed the church was allocated the stand. </w:t>
      </w:r>
      <w:r w:rsidR="002E71C2">
        <w:rPr>
          <w:rFonts w:ascii="Times New Roman" w:eastAsia="Calibri" w:hAnsi="Times New Roman" w:cs="Times New Roman"/>
          <w:bCs/>
          <w:kern w:val="0"/>
          <w:lang w:val="en-ZW"/>
          <w14:ligatures w14:val="none"/>
        </w:rPr>
        <w:t>The same allocation was not seriously challenged by the first respondent</w:t>
      </w:r>
      <w:r>
        <w:rPr>
          <w:rFonts w:ascii="Times New Roman" w:eastAsia="Calibri" w:hAnsi="Times New Roman" w:cs="Times New Roman"/>
          <w:bCs/>
          <w:kern w:val="0"/>
          <w:lang w:val="en-ZW"/>
          <w14:ligatures w14:val="none"/>
        </w:rPr>
        <w:t>,</w:t>
      </w:r>
      <w:r w:rsidR="002E71C2">
        <w:rPr>
          <w:rFonts w:ascii="Times New Roman" w:eastAsia="Calibri" w:hAnsi="Times New Roman" w:cs="Times New Roman"/>
          <w:bCs/>
          <w:kern w:val="0"/>
          <w:lang w:val="en-ZW"/>
          <w14:ligatures w14:val="none"/>
        </w:rPr>
        <w:t xml:space="preserve"> who </w:t>
      </w:r>
      <w:r>
        <w:rPr>
          <w:rFonts w:ascii="Times New Roman" w:eastAsia="Calibri" w:hAnsi="Times New Roman" w:cs="Times New Roman"/>
          <w:bCs/>
          <w:kern w:val="0"/>
          <w:lang w:val="en-ZW"/>
          <w14:ligatures w14:val="none"/>
        </w:rPr>
        <w:t>also</w:t>
      </w:r>
      <w:r w:rsidR="002E71C2">
        <w:rPr>
          <w:rFonts w:ascii="Times New Roman" w:eastAsia="Calibri" w:hAnsi="Times New Roman" w:cs="Times New Roman"/>
          <w:bCs/>
          <w:kern w:val="0"/>
          <w:lang w:val="en-ZW"/>
          <w14:ligatures w14:val="none"/>
        </w:rPr>
        <w:t xml:space="preserve"> admitted that she was waiting for regularisation of her occupation by the same council which has a valid</w:t>
      </w:r>
      <w:r>
        <w:rPr>
          <w:rFonts w:ascii="Times New Roman" w:eastAsia="Calibri" w:hAnsi="Times New Roman" w:cs="Times New Roman"/>
          <w:bCs/>
          <w:kern w:val="0"/>
          <w:lang w:val="en-ZW"/>
          <w14:ligatures w14:val="none"/>
        </w:rPr>
        <w:t>,</w:t>
      </w:r>
      <w:r w:rsidR="002E71C2">
        <w:rPr>
          <w:rFonts w:ascii="Times New Roman" w:eastAsia="Calibri" w:hAnsi="Times New Roman" w:cs="Times New Roman"/>
          <w:bCs/>
          <w:kern w:val="0"/>
          <w:lang w:val="en-ZW"/>
          <w14:ligatures w14:val="none"/>
        </w:rPr>
        <w:t xml:space="preserve"> extant 30-year lease with the applicant. There is no doubt, therefore</w:t>
      </w:r>
      <w:r>
        <w:rPr>
          <w:rFonts w:ascii="Times New Roman" w:eastAsia="Calibri" w:hAnsi="Times New Roman" w:cs="Times New Roman"/>
          <w:bCs/>
          <w:kern w:val="0"/>
          <w:lang w:val="en-ZW"/>
          <w14:ligatures w14:val="none"/>
        </w:rPr>
        <w:t>,</w:t>
      </w:r>
      <w:r w:rsidR="002E71C2">
        <w:rPr>
          <w:rFonts w:ascii="Times New Roman" w:eastAsia="Calibri" w:hAnsi="Times New Roman" w:cs="Times New Roman"/>
          <w:bCs/>
          <w:kern w:val="0"/>
          <w:lang w:val="en-ZW"/>
          <w14:ligatures w14:val="none"/>
        </w:rPr>
        <w:t xml:space="preserve"> that the applicant managed to establish that it has a right to </w:t>
      </w:r>
      <w:r w:rsidR="00003F46" w:rsidRPr="00003F46">
        <w:rPr>
          <w:rFonts w:ascii="Times New Roman" w:eastAsia="Calibri" w:hAnsi="Times New Roman" w:cs="Times New Roman"/>
          <w:bCs/>
          <w:kern w:val="0"/>
          <w:lang w:val="en-ZW"/>
          <w14:ligatures w14:val="none"/>
        </w:rPr>
        <w:t>exclusive occupation and possession of the particular stand in question</w:t>
      </w:r>
      <w:r>
        <w:rPr>
          <w:rFonts w:ascii="Times New Roman" w:eastAsia="Calibri" w:hAnsi="Times New Roman" w:cs="Times New Roman"/>
          <w:bCs/>
          <w:kern w:val="0"/>
          <w:lang w:val="en-ZW"/>
          <w14:ligatures w14:val="none"/>
        </w:rPr>
        <w:t>,</w:t>
      </w:r>
      <w:r w:rsidR="002E71C2">
        <w:rPr>
          <w:rFonts w:ascii="Times New Roman" w:eastAsia="Calibri" w:hAnsi="Times New Roman" w:cs="Times New Roman"/>
          <w:bCs/>
          <w:kern w:val="0"/>
          <w:lang w:val="en-ZW"/>
          <w14:ligatures w14:val="none"/>
        </w:rPr>
        <w:t xml:space="preserve"> entitling it to seek the eviction of any trespasser of the said land</w:t>
      </w:r>
      <w:r>
        <w:rPr>
          <w:rFonts w:ascii="Times New Roman" w:eastAsia="Calibri" w:hAnsi="Times New Roman" w:cs="Times New Roman"/>
          <w:bCs/>
          <w:kern w:val="0"/>
          <w:lang w:val="en-ZW"/>
          <w14:ligatures w14:val="none"/>
        </w:rPr>
        <w:t xml:space="preserve"> or the first and second respondents</w:t>
      </w:r>
      <w:r w:rsidR="00003F46" w:rsidRPr="00003F46">
        <w:rPr>
          <w:rFonts w:ascii="Times New Roman" w:eastAsia="Calibri" w:hAnsi="Times New Roman" w:cs="Times New Roman"/>
          <w:bCs/>
          <w:kern w:val="0"/>
          <w:lang w:val="en-ZW"/>
          <w14:ligatures w14:val="none"/>
        </w:rPr>
        <w:t xml:space="preserve">. </w:t>
      </w:r>
      <w:r w:rsidR="002E71C2">
        <w:rPr>
          <w:rFonts w:ascii="Times New Roman" w:eastAsia="Calibri" w:hAnsi="Times New Roman" w:cs="Times New Roman"/>
          <w:bCs/>
          <w:kern w:val="0"/>
          <w:lang w:val="en-ZW"/>
          <w14:ligatures w14:val="none"/>
        </w:rPr>
        <w:t xml:space="preserve">It </w:t>
      </w:r>
      <w:r>
        <w:rPr>
          <w:rFonts w:ascii="Times New Roman" w:eastAsia="Calibri" w:hAnsi="Times New Roman" w:cs="Times New Roman"/>
          <w:bCs/>
          <w:kern w:val="0"/>
          <w:lang w:val="en-ZW"/>
          <w14:ligatures w14:val="none"/>
        </w:rPr>
        <w:t>was not in dispute</w:t>
      </w:r>
      <w:r w:rsidR="002E71C2">
        <w:rPr>
          <w:rFonts w:ascii="Times New Roman" w:eastAsia="Calibri" w:hAnsi="Times New Roman" w:cs="Times New Roman"/>
          <w:bCs/>
          <w:kern w:val="0"/>
          <w:lang w:val="en-ZW"/>
          <w14:ligatures w14:val="none"/>
        </w:rPr>
        <w:t xml:space="preserve"> </w:t>
      </w:r>
      <w:r w:rsidR="00003F46" w:rsidRPr="00003F46">
        <w:rPr>
          <w:rFonts w:ascii="Times New Roman" w:eastAsia="Calibri" w:hAnsi="Times New Roman" w:cs="Times New Roman"/>
          <w:bCs/>
          <w:kern w:val="0"/>
          <w:lang w:val="en-ZW"/>
          <w14:ligatures w14:val="none"/>
        </w:rPr>
        <w:t xml:space="preserve">that the </w:t>
      </w:r>
      <w:r>
        <w:rPr>
          <w:rFonts w:ascii="Times New Roman" w:eastAsia="Calibri" w:hAnsi="Times New Roman" w:cs="Times New Roman"/>
          <w:bCs/>
          <w:kern w:val="0"/>
          <w:lang w:val="en-ZW"/>
          <w14:ligatures w14:val="none"/>
        </w:rPr>
        <w:t>property</w:t>
      </w:r>
      <w:r w:rsidR="00003F46" w:rsidRPr="00003F46">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was</w:t>
      </w:r>
      <w:r w:rsidR="00003F46" w:rsidRPr="00003F46">
        <w:rPr>
          <w:rFonts w:ascii="Times New Roman" w:eastAsia="Calibri" w:hAnsi="Times New Roman" w:cs="Times New Roman"/>
          <w:bCs/>
          <w:kern w:val="0"/>
          <w:lang w:val="en-ZW"/>
          <w14:ligatures w14:val="none"/>
        </w:rPr>
        <w:t xml:space="preserve"> occupied by the respondents.</w:t>
      </w:r>
      <w:r>
        <w:rPr>
          <w:rFonts w:ascii="Times New Roman" w:eastAsia="Calibri" w:hAnsi="Times New Roman" w:cs="Times New Roman"/>
          <w:bCs/>
          <w:kern w:val="0"/>
          <w:lang w:val="en-ZW"/>
          <w14:ligatures w14:val="none"/>
        </w:rPr>
        <w:t xml:space="preserve"> Mr </w:t>
      </w:r>
      <w:proofErr w:type="spellStart"/>
      <w:r w:rsidRPr="003B01E8">
        <w:rPr>
          <w:rFonts w:ascii="Times New Roman" w:eastAsia="Calibri" w:hAnsi="Times New Roman" w:cs="Times New Roman"/>
          <w:bCs/>
          <w:i/>
          <w:iCs/>
          <w:kern w:val="0"/>
          <w:lang w:val="en-ZW"/>
          <w14:ligatures w14:val="none"/>
        </w:rPr>
        <w:t>Murinyame</w:t>
      </w:r>
      <w:proofErr w:type="spellEnd"/>
      <w:r w:rsidRPr="003B01E8">
        <w:rPr>
          <w:rFonts w:ascii="Times New Roman" w:eastAsia="Calibri" w:hAnsi="Times New Roman" w:cs="Times New Roman"/>
          <w:bCs/>
          <w:i/>
          <w:iCs/>
          <w:kern w:val="0"/>
          <w:lang w:val="en-ZW"/>
          <w14:ligatures w14:val="none"/>
        </w:rPr>
        <w:t xml:space="preserve"> </w:t>
      </w:r>
      <w:r>
        <w:rPr>
          <w:rFonts w:ascii="Times New Roman" w:eastAsia="Calibri" w:hAnsi="Times New Roman" w:cs="Times New Roman"/>
          <w:bCs/>
          <w:kern w:val="0"/>
          <w:lang w:val="en-ZW"/>
          <w14:ligatures w14:val="none"/>
        </w:rPr>
        <w:t>admitted to the second respondent encroaching on the stand allocated to the applicant.</w:t>
      </w:r>
    </w:p>
    <w:p w14:paraId="7A3A9F43" w14:textId="030FC4B4" w:rsidR="002E71C2" w:rsidRPr="002E71C2" w:rsidRDefault="00003F46" w:rsidP="003B01E8">
      <w:pPr>
        <w:spacing w:after="120" w:line="360" w:lineRule="auto"/>
        <w:ind w:left="720" w:hanging="720"/>
        <w:jc w:val="both"/>
        <w:rPr>
          <w:rFonts w:ascii="Times New Roman" w:eastAsia="Calibri" w:hAnsi="Times New Roman" w:cs="Times New Roman"/>
          <w:bCs/>
          <w:kern w:val="0"/>
          <w:lang w:val="en-ZW"/>
          <w14:ligatures w14:val="none"/>
        </w:rPr>
      </w:pPr>
      <w:r w:rsidRPr="00003F46">
        <w:rPr>
          <w:rFonts w:ascii="Times New Roman" w:eastAsia="Calibri" w:hAnsi="Times New Roman" w:cs="Times New Roman"/>
          <w:bCs/>
          <w:kern w:val="0"/>
          <w:lang w:val="en-ZW"/>
          <w14:ligatures w14:val="none"/>
        </w:rPr>
        <w:t xml:space="preserve"> </w:t>
      </w:r>
      <w:r w:rsidR="003B01E8">
        <w:rPr>
          <w:rFonts w:ascii="Times New Roman" w:eastAsia="Calibri" w:hAnsi="Times New Roman" w:cs="Times New Roman"/>
          <w:bCs/>
          <w:kern w:val="0"/>
          <w:lang w:val="en-ZW"/>
          <w14:ligatures w14:val="none"/>
        </w:rPr>
        <w:t>24.</w:t>
      </w:r>
      <w:r w:rsidR="003B01E8">
        <w:rPr>
          <w:rFonts w:ascii="Times New Roman" w:eastAsia="Calibri" w:hAnsi="Times New Roman" w:cs="Times New Roman"/>
          <w:bCs/>
          <w:kern w:val="0"/>
          <w:lang w:val="en-ZW"/>
          <w14:ligatures w14:val="none"/>
        </w:rPr>
        <w:tab/>
      </w:r>
      <w:r w:rsidRPr="00003F46">
        <w:rPr>
          <w:rFonts w:ascii="Times New Roman" w:eastAsia="Calibri" w:hAnsi="Times New Roman" w:cs="Times New Roman"/>
          <w:bCs/>
          <w:kern w:val="0"/>
          <w:lang w:val="en-ZW"/>
          <w14:ligatures w14:val="none"/>
        </w:rPr>
        <w:t xml:space="preserve">The respondents themselves </w:t>
      </w:r>
      <w:r w:rsidR="003B01E8">
        <w:rPr>
          <w:rFonts w:ascii="Times New Roman" w:eastAsia="Calibri" w:hAnsi="Times New Roman" w:cs="Times New Roman"/>
          <w:bCs/>
          <w:kern w:val="0"/>
          <w:lang w:val="en-ZW"/>
          <w14:ligatures w14:val="none"/>
        </w:rPr>
        <w:t xml:space="preserve">completely </w:t>
      </w:r>
      <w:r w:rsidRPr="00003F46">
        <w:rPr>
          <w:rFonts w:ascii="Times New Roman" w:eastAsia="Calibri" w:hAnsi="Times New Roman" w:cs="Times New Roman"/>
          <w:bCs/>
          <w:kern w:val="0"/>
          <w:lang w:val="en-ZW"/>
          <w14:ligatures w14:val="none"/>
        </w:rPr>
        <w:t xml:space="preserve">failed to establish any right of </w:t>
      </w:r>
      <w:r w:rsidR="002E71C2">
        <w:rPr>
          <w:rFonts w:ascii="Times New Roman" w:eastAsia="Calibri" w:hAnsi="Times New Roman" w:cs="Times New Roman"/>
          <w:bCs/>
          <w:kern w:val="0"/>
          <w:lang w:val="en-ZW"/>
          <w14:ligatures w14:val="none"/>
        </w:rPr>
        <w:t>retention</w:t>
      </w:r>
      <w:r w:rsidRPr="00003F46">
        <w:rPr>
          <w:rFonts w:ascii="Times New Roman" w:eastAsia="Calibri" w:hAnsi="Times New Roman" w:cs="Times New Roman"/>
          <w:bCs/>
          <w:kern w:val="0"/>
          <w:lang w:val="en-ZW"/>
          <w14:ligatures w14:val="none"/>
        </w:rPr>
        <w:t>. They did not</w:t>
      </w:r>
      <w:r w:rsidR="002E71C2">
        <w:rPr>
          <w:rFonts w:ascii="Times New Roman" w:eastAsia="Calibri" w:hAnsi="Times New Roman" w:cs="Times New Roman"/>
          <w:bCs/>
          <w:kern w:val="0"/>
          <w:lang w:val="en-ZW"/>
          <w14:ligatures w14:val="none"/>
        </w:rPr>
        <w:t xml:space="preserve"> adduce any evidence to substantiate their assertions that they were allocated the stand by any person with </w:t>
      </w:r>
      <w:r w:rsidR="003B01E8">
        <w:rPr>
          <w:rFonts w:ascii="Times New Roman" w:eastAsia="Calibri" w:hAnsi="Times New Roman" w:cs="Times New Roman"/>
          <w:bCs/>
          <w:kern w:val="0"/>
          <w:lang w:val="en-ZW"/>
          <w14:ligatures w14:val="none"/>
        </w:rPr>
        <w:t xml:space="preserve">the </w:t>
      </w:r>
      <w:r w:rsidR="002E71C2">
        <w:rPr>
          <w:rFonts w:ascii="Times New Roman" w:eastAsia="Calibri" w:hAnsi="Times New Roman" w:cs="Times New Roman"/>
          <w:bCs/>
          <w:kern w:val="0"/>
          <w:lang w:val="en-ZW"/>
          <w14:ligatures w14:val="none"/>
        </w:rPr>
        <w:t>rights to do so or from the registered owner, being t</w:t>
      </w:r>
      <w:r w:rsidR="003B01E8">
        <w:rPr>
          <w:rFonts w:ascii="Times New Roman" w:eastAsia="Calibri" w:hAnsi="Times New Roman" w:cs="Times New Roman"/>
          <w:bCs/>
          <w:kern w:val="0"/>
          <w:lang w:val="en-ZW"/>
          <w14:ligatures w14:val="none"/>
        </w:rPr>
        <w:t xml:space="preserve">he third respondent. </w:t>
      </w:r>
      <w:r w:rsidR="002E71C2">
        <w:rPr>
          <w:rFonts w:ascii="Times New Roman" w:eastAsia="Calibri" w:hAnsi="Times New Roman" w:cs="Times New Roman"/>
          <w:bCs/>
          <w:kern w:val="0"/>
          <w:lang w:val="en-ZW"/>
          <w14:ligatures w14:val="none"/>
        </w:rPr>
        <w:t xml:space="preserve">The </w:t>
      </w:r>
      <w:r w:rsidRPr="00003F46">
        <w:rPr>
          <w:rFonts w:ascii="Times New Roman" w:eastAsia="Calibri" w:hAnsi="Times New Roman" w:cs="Times New Roman"/>
          <w:bCs/>
          <w:kern w:val="0"/>
          <w:lang w:val="en-ZW"/>
          <w14:ligatures w14:val="none"/>
        </w:rPr>
        <w:t xml:space="preserve">first respondent placed nothing before me to </w:t>
      </w:r>
      <w:r w:rsidR="003B01E8">
        <w:rPr>
          <w:rFonts w:ascii="Times New Roman" w:eastAsia="Calibri" w:hAnsi="Times New Roman" w:cs="Times New Roman"/>
          <w:bCs/>
          <w:kern w:val="0"/>
          <w:lang w:val="en-ZW"/>
          <w14:ligatures w14:val="none"/>
        </w:rPr>
        <w:t>show</w:t>
      </w:r>
      <w:r w:rsidRPr="00003F46">
        <w:rPr>
          <w:rFonts w:ascii="Times New Roman" w:eastAsia="Calibri" w:hAnsi="Times New Roman" w:cs="Times New Roman"/>
          <w:bCs/>
          <w:kern w:val="0"/>
          <w:lang w:val="en-ZW"/>
          <w14:ligatures w14:val="none"/>
        </w:rPr>
        <w:t xml:space="preserve"> that she was allocated the stand by </w:t>
      </w:r>
      <w:r w:rsidR="002E71C2">
        <w:rPr>
          <w:rFonts w:ascii="Times New Roman" w:eastAsia="Calibri" w:hAnsi="Times New Roman" w:cs="Times New Roman"/>
          <w:bCs/>
          <w:kern w:val="0"/>
          <w:lang w:val="en-ZW"/>
          <w14:ligatures w14:val="none"/>
        </w:rPr>
        <w:t>S</w:t>
      </w:r>
      <w:r w:rsidRPr="00003F46">
        <w:rPr>
          <w:rFonts w:ascii="Times New Roman" w:eastAsia="Calibri" w:hAnsi="Times New Roman" w:cs="Times New Roman"/>
          <w:bCs/>
          <w:kern w:val="0"/>
          <w:lang w:val="en-ZW"/>
          <w14:ligatures w14:val="none"/>
        </w:rPr>
        <w:t xml:space="preserve">pace </w:t>
      </w:r>
      <w:r w:rsidR="002E71C2">
        <w:rPr>
          <w:rFonts w:ascii="Times New Roman" w:eastAsia="Calibri" w:hAnsi="Times New Roman" w:cs="Times New Roman"/>
          <w:bCs/>
          <w:kern w:val="0"/>
          <w:lang w:val="en-ZW"/>
          <w14:ligatures w14:val="none"/>
        </w:rPr>
        <w:t>H</w:t>
      </w:r>
      <w:r w:rsidRPr="00003F46">
        <w:rPr>
          <w:rFonts w:ascii="Times New Roman" w:eastAsia="Calibri" w:hAnsi="Times New Roman" w:cs="Times New Roman"/>
          <w:bCs/>
          <w:kern w:val="0"/>
          <w:lang w:val="en-ZW"/>
          <w14:ligatures w14:val="none"/>
        </w:rPr>
        <w:t xml:space="preserve">ousing </w:t>
      </w:r>
      <w:r w:rsidR="002E71C2">
        <w:rPr>
          <w:rFonts w:ascii="Times New Roman" w:eastAsia="Calibri" w:hAnsi="Times New Roman" w:cs="Times New Roman"/>
          <w:bCs/>
          <w:kern w:val="0"/>
          <w:lang w:val="en-ZW"/>
          <w14:ligatures w14:val="none"/>
        </w:rPr>
        <w:t>C</w:t>
      </w:r>
      <w:r w:rsidRPr="00003F46">
        <w:rPr>
          <w:rFonts w:ascii="Times New Roman" w:eastAsia="Calibri" w:hAnsi="Times New Roman" w:cs="Times New Roman"/>
          <w:bCs/>
          <w:kern w:val="0"/>
          <w:lang w:val="en-ZW"/>
          <w14:ligatures w14:val="none"/>
        </w:rPr>
        <w:t xml:space="preserve">ooperative in 2016 or that </w:t>
      </w:r>
      <w:r w:rsidR="003B01E8">
        <w:rPr>
          <w:rFonts w:ascii="Times New Roman" w:eastAsia="Calibri" w:hAnsi="Times New Roman" w:cs="Times New Roman"/>
          <w:bCs/>
          <w:kern w:val="0"/>
          <w:lang w:val="en-ZW"/>
          <w14:ligatures w14:val="none"/>
        </w:rPr>
        <w:t xml:space="preserve">she </w:t>
      </w:r>
      <w:r w:rsidRPr="00003F46">
        <w:rPr>
          <w:rFonts w:ascii="Times New Roman" w:eastAsia="Calibri" w:hAnsi="Times New Roman" w:cs="Times New Roman"/>
          <w:bCs/>
          <w:kern w:val="0"/>
          <w:lang w:val="en-ZW"/>
          <w14:ligatures w14:val="none"/>
        </w:rPr>
        <w:t>has any right in respect of the land from the owner</w:t>
      </w:r>
      <w:r w:rsidR="003B01E8">
        <w:rPr>
          <w:rFonts w:ascii="Times New Roman" w:eastAsia="Calibri" w:hAnsi="Times New Roman" w:cs="Times New Roman"/>
          <w:bCs/>
          <w:kern w:val="0"/>
          <w:lang w:val="en-ZW"/>
          <w14:ligatures w14:val="none"/>
        </w:rPr>
        <w:t>,</w:t>
      </w:r>
      <w:r w:rsidRPr="00003F46">
        <w:rPr>
          <w:rFonts w:ascii="Times New Roman" w:eastAsia="Calibri" w:hAnsi="Times New Roman" w:cs="Times New Roman"/>
          <w:bCs/>
          <w:kern w:val="0"/>
          <w:lang w:val="en-ZW"/>
          <w14:ligatures w14:val="none"/>
        </w:rPr>
        <w:t xml:space="preserve"> the </w:t>
      </w:r>
      <w:r w:rsidR="002E71C2">
        <w:rPr>
          <w:rFonts w:ascii="Times New Roman" w:eastAsia="Calibri" w:hAnsi="Times New Roman" w:cs="Times New Roman"/>
          <w:bCs/>
          <w:kern w:val="0"/>
          <w:lang w:val="en-ZW"/>
          <w14:ligatures w14:val="none"/>
        </w:rPr>
        <w:t>C</w:t>
      </w:r>
      <w:r w:rsidRPr="00003F46">
        <w:rPr>
          <w:rFonts w:ascii="Times New Roman" w:eastAsia="Calibri" w:hAnsi="Times New Roman" w:cs="Times New Roman"/>
          <w:bCs/>
          <w:kern w:val="0"/>
          <w:lang w:val="en-ZW"/>
          <w14:ligatures w14:val="none"/>
        </w:rPr>
        <w:t xml:space="preserve">ity of </w:t>
      </w:r>
      <w:r w:rsidR="002E71C2">
        <w:rPr>
          <w:rFonts w:ascii="Times New Roman" w:eastAsia="Calibri" w:hAnsi="Times New Roman" w:cs="Times New Roman"/>
          <w:bCs/>
          <w:kern w:val="0"/>
          <w:lang w:val="en-ZW"/>
          <w14:ligatures w14:val="none"/>
        </w:rPr>
        <w:t>Harare. No</w:t>
      </w:r>
      <w:r w:rsidRPr="00003F46">
        <w:rPr>
          <w:rFonts w:ascii="Times New Roman" w:eastAsia="Calibri" w:hAnsi="Times New Roman" w:cs="Times New Roman"/>
          <w:bCs/>
          <w:kern w:val="0"/>
          <w:lang w:val="en-ZW"/>
          <w14:ligatures w14:val="none"/>
        </w:rPr>
        <w:t xml:space="preserve"> document whatsoever was produced</w:t>
      </w:r>
      <w:r w:rsidR="002E71C2">
        <w:rPr>
          <w:rFonts w:ascii="Times New Roman" w:eastAsia="Calibri" w:hAnsi="Times New Roman" w:cs="Times New Roman"/>
          <w:bCs/>
          <w:kern w:val="0"/>
          <w:lang w:val="en-ZW"/>
          <w14:ligatures w14:val="none"/>
        </w:rPr>
        <w:t xml:space="preserve">. </w:t>
      </w:r>
      <w:r w:rsidRPr="00003F46">
        <w:rPr>
          <w:rFonts w:ascii="Times New Roman" w:eastAsia="Calibri" w:hAnsi="Times New Roman" w:cs="Times New Roman"/>
          <w:bCs/>
          <w:kern w:val="0"/>
          <w:lang w:val="en-ZW"/>
          <w14:ligatures w14:val="none"/>
        </w:rPr>
        <w:t>She alluded that she had a letter with her, but that letter remained in her hands</w:t>
      </w:r>
      <w:r w:rsidR="003B01E8">
        <w:rPr>
          <w:rFonts w:ascii="Times New Roman" w:eastAsia="Calibri" w:hAnsi="Times New Roman" w:cs="Times New Roman"/>
          <w:bCs/>
          <w:kern w:val="0"/>
          <w:lang w:val="en-ZW"/>
          <w14:ligatures w14:val="none"/>
        </w:rPr>
        <w:t>, as alleged</w:t>
      </w:r>
      <w:r w:rsidRPr="00003F46">
        <w:rPr>
          <w:rFonts w:ascii="Times New Roman" w:eastAsia="Calibri" w:hAnsi="Times New Roman" w:cs="Times New Roman"/>
          <w:bCs/>
          <w:kern w:val="0"/>
          <w:lang w:val="en-ZW"/>
          <w14:ligatures w14:val="none"/>
        </w:rPr>
        <w:t xml:space="preserve">. It was not placed before me. It </w:t>
      </w:r>
      <w:r w:rsidR="003B01E8">
        <w:rPr>
          <w:rFonts w:ascii="Times New Roman" w:eastAsia="Calibri" w:hAnsi="Times New Roman" w:cs="Times New Roman"/>
          <w:bCs/>
          <w:kern w:val="0"/>
          <w:lang w:val="en-ZW"/>
          <w14:ligatures w14:val="none"/>
        </w:rPr>
        <w:t xml:space="preserve">was, </w:t>
      </w:r>
      <w:r w:rsidRPr="00003F46">
        <w:rPr>
          <w:rFonts w:ascii="Times New Roman" w:eastAsia="Calibri" w:hAnsi="Times New Roman" w:cs="Times New Roman"/>
          <w:bCs/>
          <w:kern w:val="0"/>
          <w:lang w:val="en-ZW"/>
          <w14:ligatures w14:val="none"/>
        </w:rPr>
        <w:t>therefore</w:t>
      </w:r>
      <w:r w:rsidR="003B01E8">
        <w:rPr>
          <w:rFonts w:ascii="Times New Roman" w:eastAsia="Calibri" w:hAnsi="Times New Roman" w:cs="Times New Roman"/>
          <w:bCs/>
          <w:kern w:val="0"/>
          <w:lang w:val="en-ZW"/>
          <w14:ligatures w14:val="none"/>
        </w:rPr>
        <w:t>,</w:t>
      </w:r>
      <w:r w:rsidRPr="00003F46">
        <w:rPr>
          <w:rFonts w:ascii="Times New Roman" w:eastAsia="Calibri" w:hAnsi="Times New Roman" w:cs="Times New Roman"/>
          <w:bCs/>
          <w:kern w:val="0"/>
          <w:lang w:val="en-ZW"/>
          <w14:ligatures w14:val="none"/>
        </w:rPr>
        <w:t xml:space="preserve"> not evidence before </w:t>
      </w:r>
      <w:r w:rsidR="001C7719">
        <w:rPr>
          <w:rFonts w:ascii="Times New Roman" w:eastAsia="Calibri" w:hAnsi="Times New Roman" w:cs="Times New Roman"/>
          <w:bCs/>
          <w:kern w:val="0"/>
          <w:lang w:val="en-ZW"/>
          <w14:ligatures w14:val="none"/>
        </w:rPr>
        <w:t>the court</w:t>
      </w:r>
      <w:r w:rsidRPr="00003F46">
        <w:rPr>
          <w:rFonts w:ascii="Times New Roman" w:eastAsia="Calibri" w:hAnsi="Times New Roman" w:cs="Times New Roman"/>
          <w:bCs/>
          <w:kern w:val="0"/>
          <w:lang w:val="en-ZW"/>
          <w14:ligatures w14:val="none"/>
        </w:rPr>
        <w:t>. It is tri</w:t>
      </w:r>
      <w:r w:rsidR="002E71C2">
        <w:rPr>
          <w:rFonts w:ascii="Times New Roman" w:eastAsia="Calibri" w:hAnsi="Times New Roman" w:cs="Times New Roman"/>
          <w:bCs/>
          <w:kern w:val="0"/>
          <w:lang w:val="en-ZW"/>
          <w14:ligatures w14:val="none"/>
        </w:rPr>
        <w:t xml:space="preserve">te </w:t>
      </w:r>
      <w:r w:rsidRPr="00003F46">
        <w:rPr>
          <w:rFonts w:ascii="Times New Roman" w:eastAsia="Calibri" w:hAnsi="Times New Roman" w:cs="Times New Roman"/>
          <w:bCs/>
          <w:kern w:val="0"/>
          <w:lang w:val="en-ZW"/>
          <w14:ligatures w14:val="none"/>
        </w:rPr>
        <w:t xml:space="preserve">that where </w:t>
      </w:r>
      <w:r w:rsidR="003B01E8">
        <w:rPr>
          <w:rFonts w:ascii="Times New Roman" w:eastAsia="Calibri" w:hAnsi="Times New Roman" w:cs="Times New Roman"/>
          <w:bCs/>
          <w:kern w:val="0"/>
          <w:lang w:val="en-ZW"/>
          <w14:ligatures w14:val="none"/>
        </w:rPr>
        <w:t xml:space="preserve">a party </w:t>
      </w:r>
      <w:r w:rsidR="002E71C2">
        <w:rPr>
          <w:rFonts w:ascii="Times New Roman" w:eastAsia="Calibri" w:hAnsi="Times New Roman" w:cs="Times New Roman"/>
          <w:bCs/>
          <w:kern w:val="0"/>
          <w:lang w:val="en-ZW"/>
          <w14:ligatures w14:val="none"/>
        </w:rPr>
        <w:t>alleges</w:t>
      </w:r>
      <w:r w:rsidRPr="00003F46">
        <w:rPr>
          <w:rFonts w:ascii="Times New Roman" w:eastAsia="Calibri" w:hAnsi="Times New Roman" w:cs="Times New Roman"/>
          <w:bCs/>
          <w:kern w:val="0"/>
          <w:lang w:val="en-ZW"/>
          <w14:ligatures w14:val="none"/>
        </w:rPr>
        <w:t xml:space="preserve"> or makes a positive av</w:t>
      </w:r>
      <w:r w:rsidR="002E71C2">
        <w:rPr>
          <w:rFonts w:ascii="Times New Roman" w:eastAsia="Calibri" w:hAnsi="Times New Roman" w:cs="Times New Roman"/>
          <w:bCs/>
          <w:kern w:val="0"/>
          <w:lang w:val="en-ZW"/>
          <w14:ligatures w14:val="none"/>
        </w:rPr>
        <w:t>er</w:t>
      </w:r>
      <w:r w:rsidRPr="00003F46">
        <w:rPr>
          <w:rFonts w:ascii="Times New Roman" w:eastAsia="Calibri" w:hAnsi="Times New Roman" w:cs="Times New Roman"/>
          <w:bCs/>
          <w:kern w:val="0"/>
          <w:lang w:val="en-ZW"/>
          <w14:ligatures w14:val="none"/>
        </w:rPr>
        <w:t xml:space="preserve">ment </w:t>
      </w:r>
      <w:r w:rsidR="003B01E8">
        <w:rPr>
          <w:rFonts w:ascii="Times New Roman" w:eastAsia="Calibri" w:hAnsi="Times New Roman" w:cs="Times New Roman"/>
          <w:bCs/>
          <w:kern w:val="0"/>
          <w:lang w:val="en-ZW"/>
          <w14:ligatures w14:val="none"/>
        </w:rPr>
        <w:t>by raising a</w:t>
      </w:r>
      <w:r w:rsidRPr="00003F46">
        <w:rPr>
          <w:rFonts w:ascii="Times New Roman" w:eastAsia="Calibri" w:hAnsi="Times New Roman" w:cs="Times New Roman"/>
          <w:bCs/>
          <w:kern w:val="0"/>
          <w:lang w:val="en-ZW"/>
          <w14:ligatures w14:val="none"/>
        </w:rPr>
        <w:t xml:space="preserve"> special </w:t>
      </w:r>
      <w:r w:rsidR="002E71C2">
        <w:rPr>
          <w:rFonts w:ascii="Times New Roman" w:eastAsia="Calibri" w:hAnsi="Times New Roman" w:cs="Times New Roman"/>
          <w:bCs/>
          <w:kern w:val="0"/>
          <w:lang w:val="en-ZW"/>
          <w14:ligatures w14:val="none"/>
        </w:rPr>
        <w:t>defence</w:t>
      </w:r>
      <w:r w:rsidR="003B01E8">
        <w:rPr>
          <w:rFonts w:ascii="Times New Roman" w:eastAsia="Calibri" w:hAnsi="Times New Roman" w:cs="Times New Roman"/>
          <w:bCs/>
          <w:kern w:val="0"/>
          <w:lang w:val="en-ZW"/>
          <w14:ligatures w14:val="none"/>
        </w:rPr>
        <w:t xml:space="preserve"> he or she</w:t>
      </w:r>
      <w:r w:rsidRPr="00003F46">
        <w:rPr>
          <w:rFonts w:ascii="Times New Roman" w:eastAsia="Calibri" w:hAnsi="Times New Roman" w:cs="Times New Roman"/>
          <w:bCs/>
          <w:kern w:val="0"/>
          <w:lang w:val="en-ZW"/>
          <w14:ligatures w14:val="none"/>
        </w:rPr>
        <w:t xml:space="preserve"> has the </w:t>
      </w:r>
      <w:r w:rsidRPr="003B01E8">
        <w:rPr>
          <w:rFonts w:ascii="Times New Roman" w:eastAsia="Calibri" w:hAnsi="Times New Roman" w:cs="Times New Roman"/>
          <w:bCs/>
          <w:i/>
          <w:iCs/>
          <w:kern w:val="0"/>
          <w:lang w:val="en-ZW"/>
          <w14:ligatures w14:val="none"/>
        </w:rPr>
        <w:t>onus</w:t>
      </w:r>
      <w:r w:rsidRPr="00003F46">
        <w:rPr>
          <w:rFonts w:ascii="Times New Roman" w:eastAsia="Calibri" w:hAnsi="Times New Roman" w:cs="Times New Roman"/>
          <w:bCs/>
          <w:kern w:val="0"/>
          <w:lang w:val="en-ZW"/>
          <w14:ligatures w14:val="none"/>
        </w:rPr>
        <w:t xml:space="preserve"> to establish that </w:t>
      </w:r>
      <w:r w:rsidR="002E71C2">
        <w:rPr>
          <w:rFonts w:ascii="Times New Roman" w:eastAsia="Calibri" w:hAnsi="Times New Roman" w:cs="Times New Roman"/>
          <w:bCs/>
          <w:kern w:val="0"/>
          <w:lang w:val="en-ZW"/>
          <w14:ligatures w14:val="none"/>
        </w:rPr>
        <w:t>defence</w:t>
      </w:r>
      <w:r w:rsidRPr="00003F46">
        <w:rPr>
          <w:rFonts w:ascii="Times New Roman" w:eastAsia="Calibri" w:hAnsi="Times New Roman" w:cs="Times New Roman"/>
          <w:bCs/>
          <w:kern w:val="0"/>
          <w:lang w:val="en-ZW"/>
          <w14:ligatures w14:val="none"/>
        </w:rPr>
        <w:t>.</w:t>
      </w:r>
      <w:r w:rsidR="002E71C2" w:rsidRPr="002E71C2">
        <w:rPr>
          <w:rFonts w:ascii="Times New Roman" w:eastAsia="Calibri" w:hAnsi="Times New Roman" w:cs="Times New Roman"/>
          <w:bCs/>
          <w:kern w:val="0"/>
          <w:lang w:val="en-ZW"/>
          <w14:ligatures w14:val="none"/>
        </w:rPr>
        <w:t xml:space="preserve"> See </w:t>
      </w:r>
      <w:r w:rsidR="002E71C2" w:rsidRPr="002E71C2">
        <w:rPr>
          <w:rFonts w:ascii="Times New Roman" w:eastAsia="Calibri" w:hAnsi="Times New Roman" w:cs="Times New Roman"/>
          <w:bCs/>
          <w:i/>
          <w:iCs/>
          <w:kern w:val="0"/>
          <w:lang w:val="en-ZW"/>
          <w14:ligatures w14:val="none"/>
        </w:rPr>
        <w:t xml:space="preserve">Book </w:t>
      </w:r>
      <w:r w:rsidR="002E71C2" w:rsidRPr="002E71C2">
        <w:rPr>
          <w:rFonts w:ascii="Times New Roman" w:eastAsia="Calibri" w:hAnsi="Times New Roman" w:cs="Times New Roman"/>
          <w:bCs/>
          <w:kern w:val="0"/>
          <w:lang w:val="en-ZW"/>
          <w14:ligatures w14:val="none"/>
        </w:rPr>
        <w:t>v</w:t>
      </w:r>
      <w:r w:rsidR="002E71C2" w:rsidRPr="002E71C2">
        <w:rPr>
          <w:rFonts w:ascii="Times New Roman" w:eastAsia="Calibri" w:hAnsi="Times New Roman" w:cs="Times New Roman"/>
          <w:bCs/>
          <w:i/>
          <w:iCs/>
          <w:kern w:val="0"/>
          <w:lang w:val="en-ZW"/>
          <w14:ligatures w14:val="none"/>
        </w:rPr>
        <w:t xml:space="preserve"> Davidson</w:t>
      </w:r>
      <w:r w:rsidR="002E71C2" w:rsidRPr="002E71C2">
        <w:rPr>
          <w:rFonts w:ascii="Times New Roman" w:eastAsia="Calibri" w:hAnsi="Times New Roman" w:cs="Times New Roman"/>
          <w:bCs/>
          <w:kern w:val="0"/>
          <w:lang w:val="en-ZW"/>
          <w14:ligatures w14:val="none"/>
        </w:rPr>
        <w:t xml:space="preserve"> 1988 (1) ZLR 365 at 384, where </w:t>
      </w:r>
      <w:r w:rsidR="003B01E8" w:rsidRPr="002E71C2">
        <w:rPr>
          <w:rFonts w:ascii="Times New Roman" w:eastAsia="Calibri" w:hAnsi="Times New Roman" w:cs="Times New Roman"/>
          <w:bCs/>
          <w:kern w:val="0"/>
          <w14:ligatures w14:val="none"/>
        </w:rPr>
        <w:t xml:space="preserve">DUMBUTSHENA </w:t>
      </w:r>
      <w:r w:rsidR="002E71C2" w:rsidRPr="002E71C2">
        <w:rPr>
          <w:rFonts w:ascii="Times New Roman" w:eastAsia="Calibri" w:hAnsi="Times New Roman" w:cs="Times New Roman"/>
          <w:bCs/>
          <w:kern w:val="0"/>
          <w14:ligatures w14:val="none"/>
        </w:rPr>
        <w:t>CJ</w:t>
      </w:r>
      <w:r w:rsidR="002E71C2" w:rsidRPr="002E71C2">
        <w:rPr>
          <w:rFonts w:ascii="Times New Roman" w:eastAsia="Calibri" w:hAnsi="Times New Roman" w:cs="Times New Roman"/>
          <w:bCs/>
          <w:kern w:val="0"/>
          <w:lang w:val="en-ZW"/>
          <w14:ligatures w14:val="none"/>
        </w:rPr>
        <w:t xml:space="preserve"> (as he then was) s</w:t>
      </w:r>
      <w:r w:rsidR="003B01E8">
        <w:rPr>
          <w:rFonts w:ascii="Times New Roman" w:eastAsia="Calibri" w:hAnsi="Times New Roman" w:cs="Times New Roman"/>
          <w:bCs/>
          <w:kern w:val="0"/>
          <w:lang w:val="en-ZW"/>
          <w14:ligatures w14:val="none"/>
        </w:rPr>
        <w:t>tated</w:t>
      </w:r>
      <w:r w:rsidR="002E71C2" w:rsidRPr="002E71C2">
        <w:rPr>
          <w:rFonts w:ascii="Times New Roman" w:eastAsia="Calibri" w:hAnsi="Times New Roman" w:cs="Times New Roman"/>
          <w:bCs/>
          <w:kern w:val="0"/>
          <w:lang w:val="en-ZW"/>
          <w14:ligatures w14:val="none"/>
        </w:rPr>
        <w:t>:</w:t>
      </w:r>
    </w:p>
    <w:p w14:paraId="35FCD470" w14:textId="77777777" w:rsidR="002E71C2" w:rsidRPr="002E71C2" w:rsidRDefault="002E71C2" w:rsidP="003B01E8">
      <w:pPr>
        <w:spacing w:after="120" w:line="360" w:lineRule="auto"/>
        <w:ind w:left="1440"/>
        <w:jc w:val="both"/>
        <w:rPr>
          <w:rFonts w:ascii="Times New Roman" w:eastAsia="Calibri" w:hAnsi="Times New Roman" w:cs="Times New Roman"/>
          <w:bCs/>
          <w:kern w:val="0"/>
          <w14:ligatures w14:val="none"/>
        </w:rPr>
      </w:pPr>
      <w:r w:rsidRPr="002E71C2">
        <w:rPr>
          <w:rFonts w:ascii="Times New Roman" w:eastAsia="Calibri" w:hAnsi="Times New Roman" w:cs="Times New Roman"/>
          <w:bCs/>
          <w:kern w:val="0"/>
          <w14:ligatures w14:val="none"/>
        </w:rPr>
        <w:t xml:space="preserve">“That that is the general principle running throughout our law can be seen from a number of judgments mentioned above by the learned Chief Justice. In </w:t>
      </w:r>
      <w:r w:rsidRPr="002E71C2">
        <w:rPr>
          <w:rFonts w:ascii="Times New Roman" w:eastAsia="Calibri" w:hAnsi="Times New Roman" w:cs="Times New Roman"/>
          <w:bCs/>
          <w:i/>
          <w:iCs/>
          <w:kern w:val="0"/>
          <w14:ligatures w14:val="none"/>
        </w:rPr>
        <w:t xml:space="preserve">Mobil Oil Southern Africa (Pty) Ltd </w:t>
      </w:r>
      <w:r w:rsidRPr="002E71C2">
        <w:rPr>
          <w:rFonts w:ascii="Times New Roman" w:eastAsia="Calibri" w:hAnsi="Times New Roman" w:cs="Times New Roman"/>
          <w:bCs/>
          <w:kern w:val="0"/>
          <w14:ligatures w14:val="none"/>
        </w:rPr>
        <w:t>v</w:t>
      </w:r>
      <w:r w:rsidRPr="002E71C2">
        <w:rPr>
          <w:rFonts w:ascii="Times New Roman" w:eastAsia="Calibri" w:hAnsi="Times New Roman" w:cs="Times New Roman"/>
          <w:bCs/>
          <w:i/>
          <w:iCs/>
          <w:kern w:val="0"/>
          <w14:ligatures w14:val="none"/>
        </w:rPr>
        <w:t xml:space="preserve"> Mechin</w:t>
      </w:r>
      <w:r w:rsidRPr="002E71C2">
        <w:rPr>
          <w:rFonts w:ascii="Times New Roman" w:eastAsia="Calibri" w:hAnsi="Times New Roman" w:cs="Times New Roman"/>
          <w:bCs/>
          <w:kern w:val="0"/>
          <w14:ligatures w14:val="none"/>
        </w:rPr>
        <w:t xml:space="preserve"> 1965 (2) SA 706 (AD) at 711E-G POTGIETER AJA, as he then was, said: </w:t>
      </w:r>
    </w:p>
    <w:p w14:paraId="3F6E9358" w14:textId="77777777" w:rsidR="002E71C2" w:rsidRPr="003B01E8" w:rsidRDefault="002E71C2" w:rsidP="003B01E8">
      <w:pPr>
        <w:spacing w:after="0" w:line="240" w:lineRule="auto"/>
        <w:ind w:left="2160"/>
        <w:jc w:val="both"/>
        <w:rPr>
          <w:rFonts w:ascii="Times New Roman" w:eastAsia="Calibri" w:hAnsi="Times New Roman" w:cs="Times New Roman"/>
          <w:bCs/>
          <w:kern w:val="0"/>
          <w:sz w:val="22"/>
          <w:szCs w:val="22"/>
          <w14:ligatures w14:val="none"/>
        </w:rPr>
      </w:pPr>
      <w:r w:rsidRPr="003B01E8">
        <w:rPr>
          <w:rFonts w:ascii="Times New Roman" w:eastAsia="Calibri" w:hAnsi="Times New Roman" w:cs="Times New Roman"/>
          <w:bCs/>
          <w:kern w:val="0"/>
          <w:sz w:val="22"/>
          <w:szCs w:val="22"/>
          <w14:ligatures w14:val="none"/>
        </w:rPr>
        <w:t xml:space="preserve">‘The general principle governing the determination of the incidence of the </w:t>
      </w:r>
      <w:r w:rsidRPr="003B01E8">
        <w:rPr>
          <w:rFonts w:ascii="Times New Roman" w:eastAsia="Calibri" w:hAnsi="Times New Roman" w:cs="Times New Roman"/>
          <w:bCs/>
          <w:i/>
          <w:iCs/>
          <w:kern w:val="0"/>
          <w:sz w:val="22"/>
          <w:szCs w:val="22"/>
          <w14:ligatures w14:val="none"/>
        </w:rPr>
        <w:t>onus</w:t>
      </w:r>
      <w:r w:rsidRPr="003B01E8">
        <w:rPr>
          <w:rFonts w:ascii="Times New Roman" w:eastAsia="Calibri" w:hAnsi="Times New Roman" w:cs="Times New Roman"/>
          <w:bCs/>
          <w:kern w:val="0"/>
          <w:sz w:val="22"/>
          <w:szCs w:val="22"/>
          <w14:ligatures w14:val="none"/>
        </w:rPr>
        <w:t xml:space="preserve"> is the one stated in the </w:t>
      </w:r>
      <w:r w:rsidRPr="003B01E8">
        <w:rPr>
          <w:rFonts w:ascii="Times New Roman" w:eastAsia="Calibri" w:hAnsi="Times New Roman" w:cs="Times New Roman"/>
          <w:bCs/>
          <w:i/>
          <w:iCs/>
          <w:kern w:val="0"/>
          <w:sz w:val="22"/>
          <w:szCs w:val="22"/>
          <w14:ligatures w14:val="none"/>
        </w:rPr>
        <w:t xml:space="preserve">Corpus Iuris semper necessitas probandi </w:t>
      </w:r>
      <w:proofErr w:type="spellStart"/>
      <w:r w:rsidRPr="003B01E8">
        <w:rPr>
          <w:rFonts w:ascii="Times New Roman" w:eastAsia="Calibri" w:hAnsi="Times New Roman" w:cs="Times New Roman"/>
          <w:bCs/>
          <w:i/>
          <w:iCs/>
          <w:kern w:val="0"/>
          <w:sz w:val="22"/>
          <w:szCs w:val="22"/>
          <w14:ligatures w14:val="none"/>
        </w:rPr>
        <w:t>incumbit</w:t>
      </w:r>
      <w:proofErr w:type="spellEnd"/>
      <w:r w:rsidRPr="003B01E8">
        <w:rPr>
          <w:rFonts w:ascii="Times New Roman" w:eastAsia="Calibri" w:hAnsi="Times New Roman" w:cs="Times New Roman"/>
          <w:bCs/>
          <w:i/>
          <w:iCs/>
          <w:kern w:val="0"/>
          <w:sz w:val="22"/>
          <w:szCs w:val="22"/>
          <w14:ligatures w14:val="none"/>
        </w:rPr>
        <w:t xml:space="preserve"> </w:t>
      </w:r>
      <w:proofErr w:type="spellStart"/>
      <w:r w:rsidRPr="003B01E8">
        <w:rPr>
          <w:rFonts w:ascii="Times New Roman" w:eastAsia="Calibri" w:hAnsi="Times New Roman" w:cs="Times New Roman"/>
          <w:bCs/>
          <w:i/>
          <w:iCs/>
          <w:kern w:val="0"/>
          <w:sz w:val="22"/>
          <w:szCs w:val="22"/>
          <w14:ligatures w14:val="none"/>
        </w:rPr>
        <w:t>illi</w:t>
      </w:r>
      <w:proofErr w:type="spellEnd"/>
      <w:r w:rsidRPr="003B01E8">
        <w:rPr>
          <w:rFonts w:ascii="Times New Roman" w:eastAsia="Calibri" w:hAnsi="Times New Roman" w:cs="Times New Roman"/>
          <w:bCs/>
          <w:i/>
          <w:iCs/>
          <w:kern w:val="0"/>
          <w:sz w:val="22"/>
          <w:szCs w:val="22"/>
          <w14:ligatures w14:val="none"/>
        </w:rPr>
        <w:t xml:space="preserve"> qui </w:t>
      </w:r>
      <w:proofErr w:type="spellStart"/>
      <w:r w:rsidRPr="003B01E8">
        <w:rPr>
          <w:rFonts w:ascii="Times New Roman" w:eastAsia="Calibri" w:hAnsi="Times New Roman" w:cs="Times New Roman"/>
          <w:bCs/>
          <w:i/>
          <w:iCs/>
          <w:kern w:val="0"/>
          <w:sz w:val="22"/>
          <w:szCs w:val="22"/>
          <w14:ligatures w14:val="none"/>
        </w:rPr>
        <w:t>agit</w:t>
      </w:r>
      <w:proofErr w:type="spellEnd"/>
      <w:r w:rsidRPr="003B01E8">
        <w:rPr>
          <w:rFonts w:ascii="Times New Roman" w:eastAsia="Calibri" w:hAnsi="Times New Roman" w:cs="Times New Roman"/>
          <w:bCs/>
          <w:kern w:val="0"/>
          <w:sz w:val="22"/>
          <w:szCs w:val="22"/>
          <w14:ligatures w14:val="none"/>
        </w:rPr>
        <w:t xml:space="preserve"> (D 22.3.21). In other words, he who seeks a remedy must prove the grounds therefore. There is, however, also another rule, namely, </w:t>
      </w:r>
      <w:r w:rsidRPr="003B01E8">
        <w:rPr>
          <w:rFonts w:ascii="Times New Roman" w:eastAsia="Calibri" w:hAnsi="Times New Roman" w:cs="Times New Roman"/>
          <w:bCs/>
          <w:i/>
          <w:iCs/>
          <w:kern w:val="0"/>
          <w:sz w:val="22"/>
          <w:szCs w:val="22"/>
          <w14:ligatures w14:val="none"/>
        </w:rPr>
        <w:t>ei incumbit probatio qui dicit non qui negat</w:t>
      </w:r>
      <w:r w:rsidRPr="003B01E8">
        <w:rPr>
          <w:rFonts w:ascii="Times New Roman" w:eastAsia="Calibri" w:hAnsi="Times New Roman" w:cs="Times New Roman"/>
          <w:bCs/>
          <w:kern w:val="0"/>
          <w:sz w:val="22"/>
          <w:szCs w:val="22"/>
          <w14:ligatures w14:val="none"/>
        </w:rPr>
        <w:t xml:space="preserve"> (D 22.3.2.) </w:t>
      </w:r>
      <w:r w:rsidRPr="003B01E8">
        <w:rPr>
          <w:rFonts w:ascii="Times New Roman" w:eastAsia="Calibri" w:hAnsi="Times New Roman" w:cs="Times New Roman"/>
          <w:bCs/>
          <w:kern w:val="0"/>
          <w:sz w:val="22"/>
          <w:szCs w:val="22"/>
          <w:u w:val="single"/>
          <w14:ligatures w14:val="none"/>
        </w:rPr>
        <w:t xml:space="preserve">That is to say the party who alleges or, as it is </w:t>
      </w:r>
      <w:r w:rsidRPr="003B01E8">
        <w:rPr>
          <w:rFonts w:ascii="Times New Roman" w:eastAsia="Calibri" w:hAnsi="Times New Roman" w:cs="Times New Roman"/>
          <w:bCs/>
          <w:kern w:val="0"/>
          <w:sz w:val="22"/>
          <w:szCs w:val="22"/>
          <w:u w:val="single"/>
          <w14:ligatures w14:val="none"/>
        </w:rPr>
        <w:lastRenderedPageBreak/>
        <w:t>sometimes stated, the party who makes the positive allegation, must prove</w:t>
      </w:r>
      <w:r w:rsidRPr="003B01E8">
        <w:rPr>
          <w:rFonts w:ascii="Times New Roman" w:eastAsia="Calibri" w:hAnsi="Times New Roman" w:cs="Times New Roman"/>
          <w:bCs/>
          <w:kern w:val="0"/>
          <w:sz w:val="22"/>
          <w:szCs w:val="22"/>
          <w14:ligatures w14:val="none"/>
        </w:rPr>
        <w:t xml:space="preserve"> (</w:t>
      </w:r>
      <w:proofErr w:type="spellStart"/>
      <w:r w:rsidRPr="003B01E8">
        <w:rPr>
          <w:rFonts w:ascii="Times New Roman" w:eastAsia="Calibri" w:hAnsi="Times New Roman" w:cs="Times New Roman"/>
          <w:bCs/>
          <w:kern w:val="0"/>
          <w:sz w:val="22"/>
          <w:szCs w:val="22"/>
          <w14:ligatures w14:val="none"/>
        </w:rPr>
        <w:t>cf</w:t>
      </w:r>
      <w:proofErr w:type="spellEnd"/>
      <w:r w:rsidRPr="003B01E8">
        <w:rPr>
          <w:rFonts w:ascii="Times New Roman" w:eastAsia="Calibri" w:hAnsi="Times New Roman" w:cs="Times New Roman"/>
          <w:bCs/>
          <w:kern w:val="0"/>
          <w:sz w:val="22"/>
          <w:szCs w:val="22"/>
          <w14:ligatures w14:val="none"/>
        </w:rPr>
        <w:t xml:space="preserve"> </w:t>
      </w:r>
      <w:proofErr w:type="spellStart"/>
      <w:r w:rsidRPr="003B01E8">
        <w:rPr>
          <w:rFonts w:ascii="Times New Roman" w:eastAsia="Calibri" w:hAnsi="Times New Roman" w:cs="Times New Roman"/>
          <w:bCs/>
          <w:i/>
          <w:iCs/>
          <w:kern w:val="0"/>
          <w:sz w:val="22"/>
          <w:szCs w:val="22"/>
          <w14:ligatures w14:val="none"/>
        </w:rPr>
        <w:t>Kriegler</w:t>
      </w:r>
      <w:proofErr w:type="spellEnd"/>
      <w:r w:rsidRPr="003B01E8">
        <w:rPr>
          <w:rFonts w:ascii="Times New Roman" w:eastAsia="Calibri" w:hAnsi="Times New Roman" w:cs="Times New Roman"/>
          <w:bCs/>
          <w:i/>
          <w:iCs/>
          <w:kern w:val="0"/>
          <w:sz w:val="22"/>
          <w:szCs w:val="22"/>
          <w14:ligatures w14:val="none"/>
        </w:rPr>
        <w:t xml:space="preserve"> </w:t>
      </w:r>
      <w:r w:rsidRPr="003B01E8">
        <w:rPr>
          <w:rFonts w:ascii="Times New Roman" w:eastAsia="Calibri" w:hAnsi="Times New Roman" w:cs="Times New Roman"/>
          <w:bCs/>
          <w:kern w:val="0"/>
          <w:sz w:val="22"/>
          <w:szCs w:val="22"/>
          <w14:ligatures w14:val="none"/>
        </w:rPr>
        <w:t>v</w:t>
      </w:r>
      <w:r w:rsidRPr="003B01E8">
        <w:rPr>
          <w:rFonts w:ascii="Times New Roman" w:eastAsia="Calibri" w:hAnsi="Times New Roman" w:cs="Times New Roman"/>
          <w:bCs/>
          <w:i/>
          <w:iCs/>
          <w:kern w:val="0"/>
          <w:sz w:val="22"/>
          <w:szCs w:val="22"/>
          <w14:ligatures w14:val="none"/>
        </w:rPr>
        <w:t xml:space="preserve"> </w:t>
      </w:r>
      <w:proofErr w:type="spellStart"/>
      <w:r w:rsidRPr="003B01E8">
        <w:rPr>
          <w:rFonts w:ascii="Times New Roman" w:eastAsia="Calibri" w:hAnsi="Times New Roman" w:cs="Times New Roman"/>
          <w:bCs/>
          <w:i/>
          <w:iCs/>
          <w:kern w:val="0"/>
          <w:sz w:val="22"/>
          <w:szCs w:val="22"/>
          <w14:ligatures w14:val="none"/>
        </w:rPr>
        <w:t>Minitzer</w:t>
      </w:r>
      <w:proofErr w:type="spellEnd"/>
      <w:r w:rsidRPr="003B01E8">
        <w:rPr>
          <w:rFonts w:ascii="Times New Roman" w:eastAsia="Calibri" w:hAnsi="Times New Roman" w:cs="Times New Roman"/>
          <w:bCs/>
          <w:i/>
          <w:iCs/>
          <w:kern w:val="0"/>
          <w:sz w:val="22"/>
          <w:szCs w:val="22"/>
          <w14:ligatures w14:val="none"/>
        </w:rPr>
        <w:t xml:space="preserve"> and Anor</w:t>
      </w:r>
      <w:r w:rsidRPr="003B01E8">
        <w:rPr>
          <w:rFonts w:ascii="Times New Roman" w:eastAsia="Calibri" w:hAnsi="Times New Roman" w:cs="Times New Roman"/>
          <w:bCs/>
          <w:kern w:val="0"/>
          <w:sz w:val="22"/>
          <w:szCs w:val="22"/>
          <w14:ligatures w14:val="none"/>
        </w:rPr>
        <w:t xml:space="preserve"> 1949 (4) SA 821 (AD) at 828). Together with these two rules must be read the following principle, namely: </w:t>
      </w:r>
      <w:proofErr w:type="spellStart"/>
      <w:r w:rsidRPr="003B01E8">
        <w:rPr>
          <w:rFonts w:ascii="Times New Roman" w:eastAsia="Calibri" w:hAnsi="Times New Roman" w:cs="Times New Roman"/>
          <w:bCs/>
          <w:i/>
          <w:iCs/>
          <w:kern w:val="0"/>
          <w:sz w:val="22"/>
          <w:szCs w:val="22"/>
          <w14:ligatures w14:val="none"/>
        </w:rPr>
        <w:t>agere</w:t>
      </w:r>
      <w:proofErr w:type="spellEnd"/>
      <w:r w:rsidRPr="003B01E8">
        <w:rPr>
          <w:rFonts w:ascii="Times New Roman" w:eastAsia="Calibri" w:hAnsi="Times New Roman" w:cs="Times New Roman"/>
          <w:bCs/>
          <w:i/>
          <w:iCs/>
          <w:kern w:val="0"/>
          <w:sz w:val="22"/>
          <w:szCs w:val="22"/>
          <w14:ligatures w14:val="none"/>
        </w:rPr>
        <w:t xml:space="preserve"> </w:t>
      </w:r>
      <w:proofErr w:type="spellStart"/>
      <w:r w:rsidRPr="003B01E8">
        <w:rPr>
          <w:rFonts w:ascii="Times New Roman" w:eastAsia="Calibri" w:hAnsi="Times New Roman" w:cs="Times New Roman"/>
          <w:bCs/>
          <w:i/>
          <w:iCs/>
          <w:kern w:val="0"/>
          <w:sz w:val="22"/>
          <w:szCs w:val="22"/>
          <w14:ligatures w14:val="none"/>
        </w:rPr>
        <w:t>etiam</w:t>
      </w:r>
      <w:proofErr w:type="spellEnd"/>
      <w:r w:rsidRPr="003B01E8">
        <w:rPr>
          <w:rFonts w:ascii="Times New Roman" w:eastAsia="Calibri" w:hAnsi="Times New Roman" w:cs="Times New Roman"/>
          <w:bCs/>
          <w:i/>
          <w:iCs/>
          <w:kern w:val="0"/>
          <w:sz w:val="22"/>
          <w:szCs w:val="22"/>
          <w14:ligatures w14:val="none"/>
        </w:rPr>
        <w:t xml:space="preserve"> is </w:t>
      </w:r>
      <w:proofErr w:type="spellStart"/>
      <w:r w:rsidRPr="003B01E8">
        <w:rPr>
          <w:rFonts w:ascii="Times New Roman" w:eastAsia="Calibri" w:hAnsi="Times New Roman" w:cs="Times New Roman"/>
          <w:bCs/>
          <w:i/>
          <w:iCs/>
          <w:kern w:val="0"/>
          <w:sz w:val="22"/>
          <w:szCs w:val="22"/>
          <w14:ligatures w14:val="none"/>
        </w:rPr>
        <w:t>videtur</w:t>
      </w:r>
      <w:proofErr w:type="spellEnd"/>
      <w:r w:rsidRPr="003B01E8">
        <w:rPr>
          <w:rFonts w:ascii="Times New Roman" w:eastAsia="Calibri" w:hAnsi="Times New Roman" w:cs="Times New Roman"/>
          <w:bCs/>
          <w:i/>
          <w:iCs/>
          <w:kern w:val="0"/>
          <w:sz w:val="22"/>
          <w:szCs w:val="22"/>
          <w14:ligatures w14:val="none"/>
        </w:rPr>
        <w:t xml:space="preserve">, qui </w:t>
      </w:r>
      <w:proofErr w:type="spellStart"/>
      <w:r w:rsidRPr="003B01E8">
        <w:rPr>
          <w:rFonts w:ascii="Times New Roman" w:eastAsia="Calibri" w:hAnsi="Times New Roman" w:cs="Times New Roman"/>
          <w:bCs/>
          <w:i/>
          <w:iCs/>
          <w:kern w:val="0"/>
          <w:sz w:val="22"/>
          <w:szCs w:val="22"/>
          <w14:ligatures w14:val="none"/>
        </w:rPr>
        <w:t>exceptione</w:t>
      </w:r>
      <w:proofErr w:type="spellEnd"/>
      <w:r w:rsidRPr="003B01E8">
        <w:rPr>
          <w:rFonts w:ascii="Times New Roman" w:eastAsia="Calibri" w:hAnsi="Times New Roman" w:cs="Times New Roman"/>
          <w:bCs/>
          <w:i/>
          <w:iCs/>
          <w:kern w:val="0"/>
          <w:sz w:val="22"/>
          <w:szCs w:val="22"/>
          <w14:ligatures w14:val="none"/>
        </w:rPr>
        <w:t xml:space="preserve"> </w:t>
      </w:r>
      <w:proofErr w:type="spellStart"/>
      <w:r w:rsidRPr="003B01E8">
        <w:rPr>
          <w:rFonts w:ascii="Times New Roman" w:eastAsia="Calibri" w:hAnsi="Times New Roman" w:cs="Times New Roman"/>
          <w:bCs/>
          <w:i/>
          <w:iCs/>
          <w:kern w:val="0"/>
          <w:sz w:val="22"/>
          <w:szCs w:val="22"/>
          <w14:ligatures w14:val="none"/>
        </w:rPr>
        <w:t>utitur</w:t>
      </w:r>
      <w:proofErr w:type="spellEnd"/>
      <w:r w:rsidRPr="003B01E8">
        <w:rPr>
          <w:rFonts w:ascii="Times New Roman" w:eastAsia="Calibri" w:hAnsi="Times New Roman" w:cs="Times New Roman"/>
          <w:bCs/>
          <w:i/>
          <w:iCs/>
          <w:kern w:val="0"/>
          <w:sz w:val="22"/>
          <w:szCs w:val="22"/>
          <w14:ligatures w14:val="none"/>
        </w:rPr>
        <w:t xml:space="preserve"> </w:t>
      </w:r>
      <w:proofErr w:type="spellStart"/>
      <w:r w:rsidRPr="003B01E8">
        <w:rPr>
          <w:rFonts w:ascii="Times New Roman" w:eastAsia="Calibri" w:hAnsi="Times New Roman" w:cs="Times New Roman"/>
          <w:bCs/>
          <w:i/>
          <w:iCs/>
          <w:kern w:val="0"/>
          <w:sz w:val="22"/>
          <w:szCs w:val="22"/>
          <w14:ligatures w14:val="none"/>
        </w:rPr>
        <w:t>nam</w:t>
      </w:r>
      <w:proofErr w:type="spellEnd"/>
      <w:r w:rsidRPr="003B01E8">
        <w:rPr>
          <w:rFonts w:ascii="Times New Roman" w:eastAsia="Calibri" w:hAnsi="Times New Roman" w:cs="Times New Roman"/>
          <w:bCs/>
          <w:i/>
          <w:iCs/>
          <w:kern w:val="0"/>
          <w:sz w:val="22"/>
          <w:szCs w:val="22"/>
          <w14:ligatures w14:val="none"/>
        </w:rPr>
        <w:t xml:space="preserve"> </w:t>
      </w:r>
      <w:proofErr w:type="spellStart"/>
      <w:r w:rsidRPr="003B01E8">
        <w:rPr>
          <w:rFonts w:ascii="Times New Roman" w:eastAsia="Calibri" w:hAnsi="Times New Roman" w:cs="Times New Roman"/>
          <w:bCs/>
          <w:i/>
          <w:iCs/>
          <w:kern w:val="0"/>
          <w:sz w:val="22"/>
          <w:szCs w:val="22"/>
          <w14:ligatures w14:val="none"/>
        </w:rPr>
        <w:t>reus</w:t>
      </w:r>
      <w:proofErr w:type="spellEnd"/>
      <w:r w:rsidRPr="003B01E8">
        <w:rPr>
          <w:rFonts w:ascii="Times New Roman" w:eastAsia="Calibri" w:hAnsi="Times New Roman" w:cs="Times New Roman"/>
          <w:bCs/>
          <w:i/>
          <w:iCs/>
          <w:kern w:val="0"/>
          <w:sz w:val="22"/>
          <w:szCs w:val="22"/>
          <w14:ligatures w14:val="none"/>
        </w:rPr>
        <w:t xml:space="preserve"> in </w:t>
      </w:r>
      <w:proofErr w:type="spellStart"/>
      <w:r w:rsidRPr="003B01E8">
        <w:rPr>
          <w:rFonts w:ascii="Times New Roman" w:eastAsia="Calibri" w:hAnsi="Times New Roman" w:cs="Times New Roman"/>
          <w:bCs/>
          <w:i/>
          <w:iCs/>
          <w:kern w:val="0"/>
          <w:sz w:val="22"/>
          <w:szCs w:val="22"/>
          <w14:ligatures w14:val="none"/>
        </w:rPr>
        <w:t>exceptione</w:t>
      </w:r>
      <w:proofErr w:type="spellEnd"/>
      <w:r w:rsidRPr="003B01E8">
        <w:rPr>
          <w:rFonts w:ascii="Times New Roman" w:eastAsia="Calibri" w:hAnsi="Times New Roman" w:cs="Times New Roman"/>
          <w:bCs/>
          <w:i/>
          <w:iCs/>
          <w:kern w:val="0"/>
          <w:sz w:val="22"/>
          <w:szCs w:val="22"/>
          <w14:ligatures w14:val="none"/>
        </w:rPr>
        <w:t xml:space="preserve"> actor </w:t>
      </w:r>
      <w:proofErr w:type="spellStart"/>
      <w:r w:rsidRPr="003B01E8">
        <w:rPr>
          <w:rFonts w:ascii="Times New Roman" w:eastAsia="Calibri" w:hAnsi="Times New Roman" w:cs="Times New Roman"/>
          <w:bCs/>
          <w:i/>
          <w:iCs/>
          <w:kern w:val="0"/>
          <w:sz w:val="22"/>
          <w:szCs w:val="22"/>
          <w14:ligatures w14:val="none"/>
        </w:rPr>
        <w:t>est</w:t>
      </w:r>
      <w:proofErr w:type="spellEnd"/>
      <w:r w:rsidRPr="003B01E8">
        <w:rPr>
          <w:rFonts w:ascii="Times New Roman" w:eastAsia="Calibri" w:hAnsi="Times New Roman" w:cs="Times New Roman"/>
          <w:bCs/>
          <w:kern w:val="0"/>
          <w:sz w:val="22"/>
          <w:szCs w:val="22"/>
          <w14:ligatures w14:val="none"/>
        </w:rPr>
        <w:t xml:space="preserve"> (D 44.1.1.)’</w:t>
      </w:r>
    </w:p>
    <w:p w14:paraId="10177BD3" w14:textId="77777777" w:rsidR="002E71C2" w:rsidRPr="003B01E8" w:rsidRDefault="002E71C2" w:rsidP="003B01E8">
      <w:pPr>
        <w:spacing w:after="0" w:line="240" w:lineRule="auto"/>
        <w:ind w:left="1440"/>
        <w:jc w:val="both"/>
        <w:rPr>
          <w:rFonts w:ascii="Times New Roman" w:eastAsia="Calibri" w:hAnsi="Times New Roman" w:cs="Times New Roman"/>
          <w:bCs/>
          <w:kern w:val="0"/>
          <w:sz w:val="22"/>
          <w:szCs w:val="22"/>
          <w14:ligatures w14:val="none"/>
        </w:rPr>
      </w:pPr>
      <w:r w:rsidRPr="003B01E8">
        <w:rPr>
          <w:rFonts w:ascii="Times New Roman" w:eastAsia="Calibri" w:hAnsi="Times New Roman" w:cs="Times New Roman"/>
          <w:bCs/>
          <w:kern w:val="0"/>
          <w:sz w:val="22"/>
          <w:szCs w:val="22"/>
          <w14:ligatures w14:val="none"/>
        </w:rPr>
        <w:t xml:space="preserve">This principle is stated thus by DAVIS AJA in </w:t>
      </w:r>
      <w:r w:rsidRPr="003B01E8">
        <w:rPr>
          <w:rFonts w:ascii="Times New Roman" w:eastAsia="Calibri" w:hAnsi="Times New Roman" w:cs="Times New Roman"/>
          <w:bCs/>
          <w:i/>
          <w:iCs/>
          <w:kern w:val="0"/>
          <w:sz w:val="22"/>
          <w:szCs w:val="22"/>
          <w14:ligatures w14:val="none"/>
        </w:rPr>
        <w:t xml:space="preserve">Pillay </w:t>
      </w:r>
      <w:r w:rsidRPr="003B01E8">
        <w:rPr>
          <w:rFonts w:ascii="Times New Roman" w:eastAsia="Calibri" w:hAnsi="Times New Roman" w:cs="Times New Roman"/>
          <w:bCs/>
          <w:kern w:val="0"/>
          <w:sz w:val="22"/>
          <w:szCs w:val="22"/>
          <w14:ligatures w14:val="none"/>
        </w:rPr>
        <w:t>v</w:t>
      </w:r>
      <w:r w:rsidRPr="003B01E8">
        <w:rPr>
          <w:rFonts w:ascii="Times New Roman" w:eastAsia="Calibri" w:hAnsi="Times New Roman" w:cs="Times New Roman"/>
          <w:bCs/>
          <w:i/>
          <w:iCs/>
          <w:kern w:val="0"/>
          <w:sz w:val="22"/>
          <w:szCs w:val="22"/>
          <w14:ligatures w14:val="none"/>
        </w:rPr>
        <w:t xml:space="preserve"> Krishna and Anor</w:t>
      </w:r>
      <w:r w:rsidRPr="003B01E8">
        <w:rPr>
          <w:rFonts w:ascii="Times New Roman" w:eastAsia="Calibri" w:hAnsi="Times New Roman" w:cs="Times New Roman"/>
          <w:bCs/>
          <w:kern w:val="0"/>
          <w:sz w:val="22"/>
          <w:szCs w:val="22"/>
          <w14:ligatures w14:val="none"/>
        </w:rPr>
        <w:t xml:space="preserve"> 1946 AD 946 at 952:</w:t>
      </w:r>
    </w:p>
    <w:p w14:paraId="6FF613DC" w14:textId="3FCE05C3" w:rsidR="002E71C2" w:rsidRPr="003B01E8" w:rsidRDefault="002E71C2" w:rsidP="003B01E8">
      <w:pPr>
        <w:spacing w:after="0" w:line="240" w:lineRule="auto"/>
        <w:ind w:left="2160"/>
        <w:jc w:val="both"/>
        <w:rPr>
          <w:rFonts w:ascii="Times New Roman" w:eastAsia="Calibri" w:hAnsi="Times New Roman" w:cs="Times New Roman"/>
          <w:bCs/>
          <w:kern w:val="0"/>
          <w:sz w:val="22"/>
          <w:szCs w:val="22"/>
          <w14:ligatures w14:val="none"/>
        </w:rPr>
      </w:pPr>
      <w:r w:rsidRPr="003B01E8">
        <w:rPr>
          <w:rFonts w:ascii="Times New Roman" w:eastAsia="Calibri" w:hAnsi="Times New Roman" w:cs="Times New Roman"/>
          <w:bCs/>
          <w:kern w:val="0"/>
          <w:sz w:val="22"/>
          <w:szCs w:val="22"/>
          <w14:ligatures w14:val="none"/>
        </w:rPr>
        <w:t>‘</w:t>
      </w:r>
      <w:r w:rsidRPr="003B01E8">
        <w:rPr>
          <w:rFonts w:ascii="Times New Roman" w:eastAsia="Calibri" w:hAnsi="Times New Roman" w:cs="Times New Roman"/>
          <w:bCs/>
          <w:kern w:val="0"/>
          <w:sz w:val="22"/>
          <w:szCs w:val="22"/>
          <w:u w:val="single"/>
          <w14:ligatures w14:val="none"/>
        </w:rPr>
        <w:t>Where the person against whom the claim is made is not content with a mere denial of that claim, but sets up a special defence, then he is regarded, quoad that defence, as being the claimant; for his defence to be upheld</w:t>
      </w:r>
      <w:r w:rsidR="003B01E8">
        <w:rPr>
          <w:rFonts w:ascii="Times New Roman" w:eastAsia="Calibri" w:hAnsi="Times New Roman" w:cs="Times New Roman"/>
          <w:bCs/>
          <w:kern w:val="0"/>
          <w:sz w:val="22"/>
          <w:szCs w:val="22"/>
          <w:u w:val="single"/>
          <w14:ligatures w14:val="none"/>
        </w:rPr>
        <w:t>,</w:t>
      </w:r>
      <w:r w:rsidRPr="003B01E8">
        <w:rPr>
          <w:rFonts w:ascii="Times New Roman" w:eastAsia="Calibri" w:hAnsi="Times New Roman" w:cs="Times New Roman"/>
          <w:bCs/>
          <w:kern w:val="0"/>
          <w:sz w:val="22"/>
          <w:szCs w:val="22"/>
          <w:u w:val="single"/>
          <w14:ligatures w14:val="none"/>
        </w:rPr>
        <w:t xml:space="preserve"> he must satisfy the Court that he is entitled to succeed on it</w:t>
      </w:r>
      <w:r w:rsidRPr="003B01E8">
        <w:rPr>
          <w:rFonts w:ascii="Times New Roman" w:eastAsia="Calibri" w:hAnsi="Times New Roman" w:cs="Times New Roman"/>
          <w:bCs/>
          <w:kern w:val="0"/>
          <w:sz w:val="22"/>
          <w:szCs w:val="22"/>
          <w14:ligatures w14:val="none"/>
        </w:rPr>
        <w:t>.’</w:t>
      </w:r>
    </w:p>
    <w:p w14:paraId="4E64C054" w14:textId="77777777" w:rsidR="002E71C2" w:rsidRPr="003B01E8" w:rsidRDefault="002E71C2" w:rsidP="003B01E8">
      <w:pPr>
        <w:spacing w:after="120" w:line="240" w:lineRule="auto"/>
        <w:ind w:left="720" w:firstLine="720"/>
        <w:jc w:val="both"/>
        <w:rPr>
          <w:rFonts w:ascii="Times New Roman" w:eastAsia="Calibri" w:hAnsi="Times New Roman" w:cs="Times New Roman"/>
          <w:bCs/>
          <w:kern w:val="0"/>
          <w:sz w:val="22"/>
          <w:szCs w:val="22"/>
          <w14:ligatures w14:val="none"/>
        </w:rPr>
      </w:pPr>
      <w:r w:rsidRPr="003B01E8">
        <w:rPr>
          <w:rFonts w:ascii="Times New Roman" w:eastAsia="Calibri" w:hAnsi="Times New Roman" w:cs="Times New Roman"/>
          <w:bCs/>
          <w:kern w:val="0"/>
          <w:sz w:val="22"/>
          <w:szCs w:val="22"/>
          <w14:ligatures w14:val="none"/>
        </w:rPr>
        <w:t xml:space="preserve">See </w:t>
      </w:r>
      <w:r w:rsidRPr="003B01E8">
        <w:rPr>
          <w:rFonts w:ascii="Times New Roman" w:eastAsia="Calibri" w:hAnsi="Times New Roman" w:cs="Times New Roman"/>
          <w:bCs/>
          <w:i/>
          <w:iCs/>
          <w:kern w:val="0"/>
          <w:sz w:val="22"/>
          <w:szCs w:val="22"/>
          <w14:ligatures w14:val="none"/>
        </w:rPr>
        <w:t xml:space="preserve">Pillay </w:t>
      </w:r>
      <w:r w:rsidRPr="003B01E8">
        <w:rPr>
          <w:rFonts w:ascii="Times New Roman" w:eastAsia="Calibri" w:hAnsi="Times New Roman" w:cs="Times New Roman"/>
          <w:bCs/>
          <w:kern w:val="0"/>
          <w:sz w:val="22"/>
          <w:szCs w:val="22"/>
          <w14:ligatures w14:val="none"/>
        </w:rPr>
        <w:t>v</w:t>
      </w:r>
      <w:r w:rsidRPr="003B01E8">
        <w:rPr>
          <w:rFonts w:ascii="Times New Roman" w:eastAsia="Calibri" w:hAnsi="Times New Roman" w:cs="Times New Roman"/>
          <w:bCs/>
          <w:i/>
          <w:iCs/>
          <w:kern w:val="0"/>
          <w:sz w:val="22"/>
          <w:szCs w:val="22"/>
          <w14:ligatures w14:val="none"/>
        </w:rPr>
        <w:t xml:space="preserve"> Krishna &amp; Anor</w:t>
      </w:r>
      <w:r w:rsidRPr="003B01E8">
        <w:rPr>
          <w:rFonts w:ascii="Times New Roman" w:eastAsia="Calibri" w:hAnsi="Times New Roman" w:cs="Times New Roman"/>
          <w:bCs/>
          <w:kern w:val="0"/>
          <w:sz w:val="22"/>
          <w:szCs w:val="22"/>
          <w14:ligatures w14:val="none"/>
        </w:rPr>
        <w:t xml:space="preserve"> 1946 AD 946 at 951-952.” (</w:t>
      </w:r>
      <w:r w:rsidRPr="003B01E8">
        <w:rPr>
          <w:rFonts w:ascii="Times New Roman" w:eastAsia="Calibri" w:hAnsi="Times New Roman" w:cs="Times New Roman"/>
          <w:bCs/>
          <w:i/>
          <w:iCs/>
          <w:kern w:val="0"/>
          <w:sz w:val="22"/>
          <w:szCs w:val="22"/>
          <w14:ligatures w14:val="none"/>
        </w:rPr>
        <w:t>my emphasis</w:t>
      </w:r>
      <w:r w:rsidRPr="003B01E8">
        <w:rPr>
          <w:rFonts w:ascii="Times New Roman" w:eastAsia="Calibri" w:hAnsi="Times New Roman" w:cs="Times New Roman"/>
          <w:bCs/>
          <w:kern w:val="0"/>
          <w:sz w:val="22"/>
          <w:szCs w:val="22"/>
          <w14:ligatures w14:val="none"/>
        </w:rPr>
        <w:t>)</w:t>
      </w:r>
    </w:p>
    <w:p w14:paraId="56566BF7" w14:textId="185BE8EF" w:rsidR="002E71C2" w:rsidRDefault="003B01E8" w:rsidP="003B01E8">
      <w:pPr>
        <w:spacing w:after="120" w:line="360" w:lineRule="auto"/>
        <w:ind w:left="720" w:hanging="720"/>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25.</w:t>
      </w:r>
      <w:r>
        <w:rPr>
          <w:rFonts w:ascii="Times New Roman" w:eastAsia="Calibri" w:hAnsi="Times New Roman" w:cs="Times New Roman"/>
          <w:bCs/>
          <w:kern w:val="0"/>
          <w14:ligatures w14:val="none"/>
        </w:rPr>
        <w:tab/>
      </w:r>
      <w:r w:rsidR="00B41D76">
        <w:rPr>
          <w:rFonts w:ascii="Times New Roman" w:eastAsia="Calibri" w:hAnsi="Times New Roman" w:cs="Times New Roman"/>
          <w:bCs/>
          <w:kern w:val="0"/>
          <w14:ligatures w14:val="none"/>
        </w:rPr>
        <w:t xml:space="preserve">I fully associate myself with the remarks by UCHENA JA in </w:t>
      </w:r>
      <w:r w:rsidR="00B41D76" w:rsidRPr="003B01E8">
        <w:rPr>
          <w:rFonts w:ascii="Times New Roman" w:eastAsia="Calibri" w:hAnsi="Times New Roman" w:cs="Times New Roman"/>
          <w:bCs/>
          <w:i/>
          <w:iCs/>
          <w:kern w:val="0"/>
          <w14:ligatures w14:val="none"/>
        </w:rPr>
        <w:t xml:space="preserve">January v </w:t>
      </w:r>
      <w:proofErr w:type="spellStart"/>
      <w:r w:rsidR="00B41D76" w:rsidRPr="003B01E8">
        <w:rPr>
          <w:rFonts w:ascii="Times New Roman" w:eastAsia="Calibri" w:hAnsi="Times New Roman" w:cs="Times New Roman"/>
          <w:bCs/>
          <w:i/>
          <w:iCs/>
          <w:kern w:val="0"/>
          <w14:ligatures w14:val="none"/>
        </w:rPr>
        <w:t>Maferefu</w:t>
      </w:r>
      <w:proofErr w:type="spellEnd"/>
      <w:r w:rsidR="00B41D76">
        <w:rPr>
          <w:rFonts w:ascii="Times New Roman" w:eastAsia="Calibri" w:hAnsi="Times New Roman" w:cs="Times New Roman"/>
          <w:bCs/>
          <w:kern w:val="0"/>
          <w14:ligatures w14:val="none"/>
        </w:rPr>
        <w:t xml:space="preserve"> SC14/20</w:t>
      </w:r>
      <w:r>
        <w:rPr>
          <w:rFonts w:ascii="Times New Roman" w:eastAsia="Calibri" w:hAnsi="Times New Roman" w:cs="Times New Roman"/>
          <w:bCs/>
          <w:kern w:val="0"/>
          <w14:ligatures w14:val="none"/>
        </w:rPr>
        <w:t>,</w:t>
      </w:r>
      <w:r w:rsidR="00B41D76">
        <w:rPr>
          <w:rFonts w:ascii="Times New Roman" w:eastAsia="Calibri" w:hAnsi="Times New Roman" w:cs="Times New Roman"/>
          <w:bCs/>
          <w:kern w:val="0"/>
          <w14:ligatures w14:val="none"/>
        </w:rPr>
        <w:t xml:space="preserve"> where he said:</w:t>
      </w:r>
    </w:p>
    <w:p w14:paraId="580F3CF0" w14:textId="3528691F" w:rsidR="00B41D76" w:rsidRPr="003B01E8" w:rsidRDefault="003B01E8" w:rsidP="003B01E8">
      <w:pPr>
        <w:spacing w:after="0" w:line="240" w:lineRule="auto"/>
        <w:ind w:left="1440"/>
        <w:jc w:val="both"/>
        <w:rPr>
          <w:rFonts w:ascii="Times New Roman" w:eastAsia="Calibri" w:hAnsi="Times New Roman" w:cs="Times New Roman"/>
          <w:bCs/>
          <w:kern w:val="0"/>
          <w:sz w:val="22"/>
          <w:szCs w:val="22"/>
          <w14:ligatures w14:val="none"/>
        </w:rPr>
      </w:pPr>
      <w:r w:rsidRPr="003B01E8">
        <w:rPr>
          <w:rFonts w:ascii="Times New Roman" w:eastAsia="Calibri" w:hAnsi="Times New Roman" w:cs="Times New Roman"/>
          <w:bCs/>
          <w:kern w:val="0"/>
          <w:sz w:val="22"/>
          <w:szCs w:val="22"/>
          <w14:ligatures w14:val="none"/>
        </w:rPr>
        <w:t>“</w:t>
      </w:r>
      <w:r w:rsidR="00B41D76" w:rsidRPr="003B01E8">
        <w:rPr>
          <w:rFonts w:ascii="Times New Roman" w:eastAsia="Calibri" w:hAnsi="Times New Roman" w:cs="Times New Roman"/>
          <w:bCs/>
          <w:kern w:val="0"/>
          <w:sz w:val="22"/>
          <w:szCs w:val="22"/>
          <w14:ligatures w14:val="none"/>
        </w:rPr>
        <w:t>The appellant failed to prove her defence of lawful occupation of the respondent's property and the alleged fraudulent purchase of the property from her late father.</w:t>
      </w:r>
    </w:p>
    <w:p w14:paraId="5BA1A68B" w14:textId="6A559E07" w:rsidR="00B41D76" w:rsidRPr="003B01E8" w:rsidRDefault="00B41D76" w:rsidP="003B01E8">
      <w:pPr>
        <w:spacing w:after="0" w:line="240" w:lineRule="auto"/>
        <w:ind w:left="1440"/>
        <w:jc w:val="both"/>
        <w:rPr>
          <w:rFonts w:ascii="Times New Roman" w:eastAsia="Calibri" w:hAnsi="Times New Roman" w:cs="Times New Roman"/>
          <w:bCs/>
          <w:kern w:val="0"/>
          <w:sz w:val="22"/>
          <w:szCs w:val="22"/>
          <w:u w:val="single"/>
          <w14:ligatures w14:val="none"/>
        </w:rPr>
      </w:pPr>
      <w:r w:rsidRPr="003B01E8">
        <w:rPr>
          <w:rFonts w:ascii="Times New Roman" w:eastAsia="Calibri" w:hAnsi="Times New Roman" w:cs="Times New Roman"/>
          <w:bCs/>
          <w:kern w:val="0"/>
          <w:sz w:val="22"/>
          <w:szCs w:val="22"/>
          <w14:ligatures w14:val="none"/>
        </w:rPr>
        <w:t>As was held in </w:t>
      </w:r>
      <w:proofErr w:type="spellStart"/>
      <w:r w:rsidRPr="003B01E8">
        <w:rPr>
          <w:rFonts w:ascii="Times New Roman" w:eastAsia="Calibri" w:hAnsi="Times New Roman" w:cs="Times New Roman"/>
          <w:bCs/>
          <w:i/>
          <w:iCs/>
          <w:kern w:val="0"/>
          <w:sz w:val="22"/>
          <w:szCs w:val="22"/>
          <w14:ligatures w14:val="none"/>
        </w:rPr>
        <w:t>Nyahondo</w:t>
      </w:r>
      <w:proofErr w:type="spellEnd"/>
      <w:r w:rsidRPr="003B01E8">
        <w:rPr>
          <w:rFonts w:ascii="Times New Roman" w:eastAsia="Calibri" w:hAnsi="Times New Roman" w:cs="Times New Roman"/>
          <w:bCs/>
          <w:i/>
          <w:iCs/>
          <w:kern w:val="0"/>
          <w:sz w:val="22"/>
          <w:szCs w:val="22"/>
          <w14:ligatures w14:val="none"/>
        </w:rPr>
        <w:t xml:space="preserve"> v </w:t>
      </w:r>
      <w:proofErr w:type="spellStart"/>
      <w:r w:rsidRPr="003B01E8">
        <w:rPr>
          <w:rFonts w:ascii="Times New Roman" w:eastAsia="Calibri" w:hAnsi="Times New Roman" w:cs="Times New Roman"/>
          <w:bCs/>
          <w:i/>
          <w:iCs/>
          <w:kern w:val="0"/>
          <w:sz w:val="22"/>
          <w:szCs w:val="22"/>
          <w14:ligatures w14:val="none"/>
        </w:rPr>
        <w:t>Hokonya</w:t>
      </w:r>
      <w:proofErr w:type="spellEnd"/>
      <w:r w:rsidRPr="003B01E8">
        <w:rPr>
          <w:rFonts w:ascii="Times New Roman" w:eastAsia="Calibri" w:hAnsi="Times New Roman" w:cs="Times New Roman"/>
          <w:bCs/>
          <w:i/>
          <w:iCs/>
          <w:kern w:val="0"/>
          <w:sz w:val="22"/>
          <w:szCs w:val="22"/>
          <w14:ligatures w14:val="none"/>
        </w:rPr>
        <w:t xml:space="preserve"> &amp; Ors </w:t>
      </w:r>
      <w:r w:rsidRPr="003B01E8">
        <w:rPr>
          <w:rFonts w:ascii="Times New Roman" w:eastAsia="Calibri" w:hAnsi="Times New Roman" w:cs="Times New Roman"/>
          <w:bCs/>
          <w:kern w:val="0"/>
          <w:sz w:val="22"/>
          <w:szCs w:val="22"/>
          <w14:ligatures w14:val="none"/>
        </w:rPr>
        <w:t>1997 (2) ZLR (S) 457 at 459</w:t>
      </w:r>
      <w:r w:rsidR="003B01E8" w:rsidRPr="003B01E8">
        <w:rPr>
          <w:rFonts w:ascii="Times New Roman" w:eastAsia="Calibri" w:hAnsi="Times New Roman" w:cs="Times New Roman"/>
          <w:bCs/>
          <w:kern w:val="0"/>
          <w:sz w:val="22"/>
          <w:szCs w:val="22"/>
          <w14:ligatures w14:val="none"/>
        </w:rPr>
        <w:t>,</w:t>
      </w:r>
      <w:r w:rsidRPr="003B01E8">
        <w:rPr>
          <w:rFonts w:ascii="Times New Roman" w:eastAsia="Calibri" w:hAnsi="Times New Roman" w:cs="Times New Roman"/>
          <w:bCs/>
          <w:kern w:val="0"/>
          <w:sz w:val="22"/>
          <w:szCs w:val="22"/>
          <w14:ligatures w14:val="none"/>
        </w:rPr>
        <w:t xml:space="preserve"> </w:t>
      </w:r>
      <w:r w:rsidRPr="003B01E8">
        <w:rPr>
          <w:rFonts w:ascii="Times New Roman" w:eastAsia="Calibri" w:hAnsi="Times New Roman" w:cs="Times New Roman"/>
          <w:bCs/>
          <w:kern w:val="0"/>
          <w:sz w:val="22"/>
          <w:szCs w:val="22"/>
          <w:u w:val="single"/>
          <w14:ligatures w14:val="none"/>
        </w:rPr>
        <w:t xml:space="preserve">it is trite that he who makes an affirmative assertion, whether plaintiff or respondent, bears the </w:t>
      </w:r>
      <w:r w:rsidRPr="003B01E8">
        <w:rPr>
          <w:rFonts w:ascii="Times New Roman" w:eastAsia="Calibri" w:hAnsi="Times New Roman" w:cs="Times New Roman"/>
          <w:bCs/>
          <w:i/>
          <w:iCs/>
          <w:kern w:val="0"/>
          <w:sz w:val="22"/>
          <w:szCs w:val="22"/>
          <w:u w:val="single"/>
          <w14:ligatures w14:val="none"/>
        </w:rPr>
        <w:t>onus</w:t>
      </w:r>
      <w:r w:rsidRPr="003B01E8">
        <w:rPr>
          <w:rFonts w:ascii="Times New Roman" w:eastAsia="Calibri" w:hAnsi="Times New Roman" w:cs="Times New Roman"/>
          <w:bCs/>
          <w:kern w:val="0"/>
          <w:sz w:val="22"/>
          <w:szCs w:val="22"/>
          <w:u w:val="single"/>
          <w14:ligatures w14:val="none"/>
        </w:rPr>
        <w:t xml:space="preserve"> of proving the facts so asserted.</w:t>
      </w:r>
    </w:p>
    <w:p w14:paraId="637EF6CA" w14:textId="5AE21A09" w:rsidR="00B41D76" w:rsidRPr="003B01E8" w:rsidRDefault="00B41D76" w:rsidP="003B01E8">
      <w:pPr>
        <w:spacing w:after="120" w:line="240" w:lineRule="auto"/>
        <w:ind w:left="1440"/>
        <w:jc w:val="both"/>
        <w:rPr>
          <w:rFonts w:ascii="Times New Roman" w:eastAsia="Calibri" w:hAnsi="Times New Roman" w:cs="Times New Roman"/>
          <w:bCs/>
          <w:kern w:val="0"/>
          <w:sz w:val="22"/>
          <w:szCs w:val="22"/>
          <w:u w:val="single"/>
          <w14:ligatures w14:val="none"/>
        </w:rPr>
      </w:pPr>
      <w:r w:rsidRPr="003B01E8">
        <w:rPr>
          <w:rFonts w:ascii="Times New Roman" w:eastAsia="Calibri" w:hAnsi="Times New Roman" w:cs="Times New Roman"/>
          <w:bCs/>
          <w:kern w:val="0"/>
          <w:sz w:val="22"/>
          <w:szCs w:val="22"/>
          <w:u w:val="single"/>
          <w14:ligatures w14:val="none"/>
        </w:rPr>
        <w:t>In view of the appellant's failure to prove any defence to the respondent's claim, she and all those claiming occupation of the property through her should be evicted from the respondent's property.</w:t>
      </w:r>
      <w:r w:rsidRPr="003B01E8">
        <w:rPr>
          <w:rFonts w:ascii="Times New Roman" w:eastAsia="Calibri" w:hAnsi="Times New Roman" w:cs="Times New Roman"/>
          <w:bCs/>
          <w:kern w:val="0"/>
          <w:sz w:val="22"/>
          <w:szCs w:val="22"/>
          <w14:ligatures w14:val="none"/>
        </w:rPr>
        <w:t>”</w:t>
      </w:r>
      <w:r w:rsidR="003B01E8">
        <w:rPr>
          <w:rFonts w:ascii="Times New Roman" w:eastAsia="Calibri" w:hAnsi="Times New Roman" w:cs="Times New Roman"/>
          <w:bCs/>
          <w:kern w:val="0"/>
          <w:sz w:val="22"/>
          <w:szCs w:val="22"/>
          <w14:ligatures w14:val="none"/>
        </w:rPr>
        <w:t xml:space="preserve"> (my emphasis)</w:t>
      </w:r>
    </w:p>
    <w:p w14:paraId="32C80C82" w14:textId="77777777" w:rsidR="00FB1C0C" w:rsidRDefault="003B01E8" w:rsidP="003B01E8">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26.</w:t>
      </w:r>
      <w:r>
        <w:rPr>
          <w:rFonts w:ascii="Times New Roman" w:eastAsia="Calibri" w:hAnsi="Times New Roman" w:cs="Times New Roman"/>
          <w:bCs/>
          <w:kern w:val="0"/>
          <w:lang w:val="en-ZW"/>
          <w14:ligatures w14:val="none"/>
        </w:rPr>
        <w:tab/>
      </w:r>
      <w:r w:rsidR="00B41D76">
        <w:rPr>
          <w:rFonts w:ascii="Times New Roman" w:eastAsia="Calibri" w:hAnsi="Times New Roman" w:cs="Times New Roman"/>
          <w:bCs/>
          <w:kern w:val="0"/>
          <w:lang w:val="en-ZW"/>
          <w14:ligatures w14:val="none"/>
        </w:rPr>
        <w:t>The l</w:t>
      </w:r>
      <w:r w:rsidR="00003F46" w:rsidRPr="00003F46">
        <w:rPr>
          <w:rFonts w:ascii="Times New Roman" w:eastAsia="Calibri" w:hAnsi="Times New Roman" w:cs="Times New Roman"/>
          <w:bCs/>
          <w:kern w:val="0"/>
          <w:lang w:val="en-ZW"/>
          <w14:ligatures w14:val="none"/>
        </w:rPr>
        <w:t>aw is also clear that</w:t>
      </w:r>
      <w:r w:rsidR="00B41D76">
        <w:rPr>
          <w:rFonts w:ascii="Times New Roman" w:eastAsia="Calibri" w:hAnsi="Times New Roman" w:cs="Times New Roman"/>
          <w:bCs/>
          <w:kern w:val="0"/>
          <w:lang w:val="en-ZW"/>
          <w14:ligatures w14:val="none"/>
        </w:rPr>
        <w:t xml:space="preserve"> bald and</w:t>
      </w:r>
      <w:r w:rsidR="00003F46" w:rsidRPr="00003F46">
        <w:rPr>
          <w:rFonts w:ascii="Times New Roman" w:eastAsia="Calibri" w:hAnsi="Times New Roman" w:cs="Times New Roman"/>
          <w:bCs/>
          <w:kern w:val="0"/>
          <w:lang w:val="en-ZW"/>
          <w14:ligatures w14:val="none"/>
        </w:rPr>
        <w:t xml:space="preserve"> unsubstantiated </w:t>
      </w:r>
      <w:r w:rsidR="00B41D76">
        <w:rPr>
          <w:rFonts w:ascii="Times New Roman" w:eastAsia="Calibri" w:hAnsi="Times New Roman" w:cs="Times New Roman"/>
          <w:bCs/>
          <w:kern w:val="0"/>
          <w:lang w:val="en-ZW"/>
          <w14:ligatures w14:val="none"/>
        </w:rPr>
        <w:t>allegations</w:t>
      </w:r>
      <w:r w:rsidR="00003F46" w:rsidRPr="00003F46">
        <w:rPr>
          <w:rFonts w:ascii="Times New Roman" w:eastAsia="Calibri" w:hAnsi="Times New Roman" w:cs="Times New Roman"/>
          <w:bCs/>
          <w:kern w:val="0"/>
          <w:lang w:val="en-ZW"/>
          <w14:ligatures w14:val="none"/>
        </w:rPr>
        <w:t xml:space="preserve"> </w:t>
      </w:r>
      <w:r w:rsidR="00B41D76">
        <w:rPr>
          <w:rFonts w:ascii="Times New Roman" w:eastAsia="Calibri" w:hAnsi="Times New Roman" w:cs="Times New Roman"/>
          <w:bCs/>
          <w:kern w:val="0"/>
          <w:lang w:val="en-ZW"/>
          <w14:ligatures w14:val="none"/>
        </w:rPr>
        <w:t xml:space="preserve">do not </w:t>
      </w:r>
      <w:r w:rsidR="00003F46" w:rsidRPr="00003F46">
        <w:rPr>
          <w:rFonts w:ascii="Times New Roman" w:eastAsia="Calibri" w:hAnsi="Times New Roman" w:cs="Times New Roman"/>
          <w:bCs/>
          <w:kern w:val="0"/>
          <w:lang w:val="en-ZW"/>
          <w14:ligatures w14:val="none"/>
        </w:rPr>
        <w:t xml:space="preserve">establish a </w:t>
      </w:r>
      <w:r w:rsidR="00B41D76">
        <w:rPr>
          <w:rFonts w:ascii="Times New Roman" w:eastAsia="Calibri" w:hAnsi="Times New Roman" w:cs="Times New Roman"/>
          <w:bCs/>
          <w:kern w:val="0"/>
          <w:lang w:val="en-ZW"/>
          <w14:ligatures w14:val="none"/>
        </w:rPr>
        <w:t xml:space="preserve">party’s purported or announced position. See </w:t>
      </w:r>
      <w:r w:rsidR="00003F46" w:rsidRPr="003B01E8">
        <w:rPr>
          <w:rFonts w:ascii="Times New Roman" w:eastAsia="Calibri" w:hAnsi="Times New Roman" w:cs="Times New Roman"/>
          <w:bCs/>
          <w:i/>
          <w:iCs/>
          <w:kern w:val="0"/>
          <w:lang w:val="en-ZW"/>
          <w14:ligatures w14:val="none"/>
        </w:rPr>
        <w:t>Du</w:t>
      </w:r>
      <w:r w:rsidR="00B41D76" w:rsidRPr="003B01E8">
        <w:rPr>
          <w:rFonts w:ascii="Times New Roman" w:eastAsia="Calibri" w:hAnsi="Times New Roman" w:cs="Times New Roman"/>
          <w:bCs/>
          <w:i/>
          <w:iCs/>
          <w:kern w:val="0"/>
          <w:lang w:val="en-ZW"/>
          <w14:ligatures w14:val="none"/>
        </w:rPr>
        <w:t>be</w:t>
      </w:r>
      <w:r w:rsidR="00003F46" w:rsidRPr="003B01E8">
        <w:rPr>
          <w:rFonts w:ascii="Times New Roman" w:eastAsia="Calibri" w:hAnsi="Times New Roman" w:cs="Times New Roman"/>
          <w:bCs/>
          <w:i/>
          <w:iCs/>
          <w:kern w:val="0"/>
          <w:lang w:val="en-ZW"/>
          <w14:ligatures w14:val="none"/>
        </w:rPr>
        <w:t xml:space="preserve"> v Mure</w:t>
      </w:r>
      <w:r w:rsidR="00B41D76" w:rsidRPr="003B01E8">
        <w:rPr>
          <w:rFonts w:ascii="Times New Roman" w:eastAsia="Calibri" w:hAnsi="Times New Roman" w:cs="Times New Roman"/>
          <w:bCs/>
          <w:i/>
          <w:iCs/>
          <w:kern w:val="0"/>
          <w:lang w:val="en-ZW"/>
          <w14:ligatures w14:val="none"/>
        </w:rPr>
        <w:t>hw</w:t>
      </w:r>
      <w:r w:rsidR="00003F46" w:rsidRPr="003B01E8">
        <w:rPr>
          <w:rFonts w:ascii="Times New Roman" w:eastAsia="Calibri" w:hAnsi="Times New Roman" w:cs="Times New Roman"/>
          <w:bCs/>
          <w:i/>
          <w:iCs/>
          <w:kern w:val="0"/>
          <w:lang w:val="en-ZW"/>
          <w14:ligatures w14:val="none"/>
        </w:rPr>
        <w:t xml:space="preserve">a </w:t>
      </w:r>
      <w:r w:rsidR="00B41D76" w:rsidRPr="003B01E8">
        <w:rPr>
          <w:rFonts w:ascii="Times New Roman" w:eastAsia="Calibri" w:hAnsi="Times New Roman" w:cs="Times New Roman"/>
          <w:bCs/>
          <w:i/>
          <w:iCs/>
          <w:kern w:val="0"/>
          <w:lang w:val="en-ZW"/>
          <w14:ligatures w14:val="none"/>
        </w:rPr>
        <w:t>&amp; Anor</w:t>
      </w:r>
      <w:r w:rsidR="00B41D76">
        <w:rPr>
          <w:rFonts w:ascii="Times New Roman" w:eastAsia="Calibri" w:hAnsi="Times New Roman" w:cs="Times New Roman"/>
          <w:bCs/>
          <w:kern w:val="0"/>
          <w:lang w:val="en-ZW"/>
          <w14:ligatures w14:val="none"/>
        </w:rPr>
        <w:t xml:space="preserve"> </w:t>
      </w:r>
      <w:r w:rsidR="00003F46" w:rsidRPr="00003F46">
        <w:rPr>
          <w:rFonts w:ascii="Times New Roman" w:eastAsia="Calibri" w:hAnsi="Times New Roman" w:cs="Times New Roman"/>
          <w:bCs/>
          <w:kern w:val="0"/>
          <w:lang w:val="en-ZW"/>
          <w14:ligatures w14:val="none"/>
        </w:rPr>
        <w:t>SC</w:t>
      </w:r>
      <w:r w:rsidR="00B41D76">
        <w:rPr>
          <w:rFonts w:ascii="Times New Roman" w:eastAsia="Calibri" w:hAnsi="Times New Roman" w:cs="Times New Roman"/>
          <w:bCs/>
          <w:kern w:val="0"/>
          <w:lang w:val="en-ZW"/>
          <w14:ligatures w14:val="none"/>
        </w:rPr>
        <w:t xml:space="preserve"> 68/21 and </w:t>
      </w:r>
      <w:r w:rsidR="00003F46" w:rsidRPr="00FB1C0C">
        <w:rPr>
          <w:rFonts w:ascii="Times New Roman" w:eastAsia="Calibri" w:hAnsi="Times New Roman" w:cs="Times New Roman"/>
          <w:bCs/>
          <w:i/>
          <w:iCs/>
          <w:kern w:val="0"/>
          <w:lang w:val="en-ZW"/>
          <w14:ligatures w14:val="none"/>
        </w:rPr>
        <w:t xml:space="preserve">Delta </w:t>
      </w:r>
      <w:r w:rsidR="00FB1C0C" w:rsidRPr="00FB1C0C">
        <w:rPr>
          <w:rFonts w:ascii="Times New Roman" w:eastAsia="Calibri" w:hAnsi="Times New Roman" w:cs="Times New Roman"/>
          <w:bCs/>
          <w:i/>
          <w:iCs/>
          <w:kern w:val="0"/>
          <w:lang w:val="en-ZW"/>
          <w14:ligatures w14:val="none"/>
        </w:rPr>
        <w:t xml:space="preserve">Beverages (Pvt) Ltd </w:t>
      </w:r>
      <w:r w:rsidR="00003F46" w:rsidRPr="00FB1C0C">
        <w:rPr>
          <w:rFonts w:ascii="Times New Roman" w:eastAsia="Calibri" w:hAnsi="Times New Roman" w:cs="Times New Roman"/>
          <w:bCs/>
          <w:i/>
          <w:iCs/>
          <w:kern w:val="0"/>
          <w:lang w:val="en-ZW"/>
          <w14:ligatures w14:val="none"/>
        </w:rPr>
        <w:t>v Murandu</w:t>
      </w:r>
      <w:r w:rsidR="00003F46" w:rsidRPr="00003F46">
        <w:rPr>
          <w:rFonts w:ascii="Times New Roman" w:eastAsia="Calibri" w:hAnsi="Times New Roman" w:cs="Times New Roman"/>
          <w:bCs/>
          <w:kern w:val="0"/>
          <w:lang w:val="en-ZW"/>
          <w14:ligatures w14:val="none"/>
        </w:rPr>
        <w:t xml:space="preserve"> SC 38</w:t>
      </w:r>
      <w:r w:rsidR="00B41D76">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15. </w:t>
      </w:r>
      <w:r w:rsidR="00B41D76">
        <w:rPr>
          <w:rFonts w:ascii="Times New Roman" w:eastAsia="Calibri" w:hAnsi="Times New Roman" w:cs="Times New Roman"/>
          <w:bCs/>
          <w:kern w:val="0"/>
          <w:lang w:val="en-ZW"/>
          <w14:ligatures w14:val="none"/>
        </w:rPr>
        <w:t xml:space="preserve">The respondents could not establish their defence by simply making bald and </w:t>
      </w:r>
      <w:r w:rsidR="00FB1C0C">
        <w:rPr>
          <w:rFonts w:ascii="Times New Roman" w:eastAsia="Calibri" w:hAnsi="Times New Roman" w:cs="Times New Roman"/>
          <w:bCs/>
          <w:kern w:val="0"/>
          <w:lang w:val="en-ZW"/>
          <w14:ligatures w14:val="none"/>
        </w:rPr>
        <w:t>unsubstantiated assertions</w:t>
      </w:r>
      <w:r w:rsidR="00B41D76">
        <w:rPr>
          <w:rFonts w:ascii="Times New Roman" w:eastAsia="Calibri" w:hAnsi="Times New Roman" w:cs="Times New Roman"/>
          <w:bCs/>
          <w:kern w:val="0"/>
          <w:lang w:val="en-ZW"/>
          <w14:ligatures w14:val="none"/>
        </w:rPr>
        <w:t xml:space="preserve">. </w:t>
      </w:r>
      <w:r w:rsidR="00003F46" w:rsidRPr="00003F46">
        <w:rPr>
          <w:rFonts w:ascii="Times New Roman" w:eastAsia="Calibri" w:hAnsi="Times New Roman" w:cs="Times New Roman"/>
          <w:bCs/>
          <w:kern w:val="0"/>
          <w:lang w:val="en-ZW"/>
          <w14:ligatures w14:val="none"/>
        </w:rPr>
        <w:t>There was nothing before the court from the third respondent, the owner of the land, which</w:t>
      </w:r>
      <w:r w:rsidR="00B41D76">
        <w:rPr>
          <w:rFonts w:ascii="Times New Roman" w:eastAsia="Calibri" w:hAnsi="Times New Roman" w:cs="Times New Roman"/>
          <w:bCs/>
          <w:kern w:val="0"/>
          <w:lang w:val="en-ZW"/>
          <w14:ligatures w14:val="none"/>
        </w:rPr>
        <w:t xml:space="preserve"> </w:t>
      </w:r>
      <w:r w:rsidR="00FB1C0C">
        <w:rPr>
          <w:rFonts w:ascii="Times New Roman" w:eastAsia="Calibri" w:hAnsi="Times New Roman" w:cs="Times New Roman"/>
          <w:bCs/>
          <w:kern w:val="0"/>
          <w:lang w:val="en-ZW"/>
          <w14:ligatures w14:val="none"/>
        </w:rPr>
        <w:t>defeated</w:t>
      </w:r>
      <w:r w:rsidR="00003F46" w:rsidRPr="00003F46">
        <w:rPr>
          <w:rFonts w:ascii="Times New Roman" w:eastAsia="Calibri" w:hAnsi="Times New Roman" w:cs="Times New Roman"/>
          <w:bCs/>
          <w:kern w:val="0"/>
          <w:lang w:val="en-ZW"/>
          <w14:ligatures w14:val="none"/>
        </w:rPr>
        <w:t xml:space="preserve"> the clear rights </w:t>
      </w:r>
      <w:r w:rsidR="00FB1C0C">
        <w:rPr>
          <w:rFonts w:ascii="Times New Roman" w:eastAsia="Calibri" w:hAnsi="Times New Roman" w:cs="Times New Roman"/>
          <w:bCs/>
          <w:kern w:val="0"/>
          <w:lang w:val="en-ZW"/>
          <w14:ligatures w14:val="none"/>
        </w:rPr>
        <w:t>of</w:t>
      </w:r>
      <w:r w:rsidR="00003F46" w:rsidRPr="00003F46">
        <w:rPr>
          <w:rFonts w:ascii="Times New Roman" w:eastAsia="Calibri" w:hAnsi="Times New Roman" w:cs="Times New Roman"/>
          <w:bCs/>
          <w:kern w:val="0"/>
          <w:lang w:val="en-ZW"/>
          <w14:ligatures w14:val="none"/>
        </w:rPr>
        <w:t xml:space="preserve"> the applicant</w:t>
      </w:r>
      <w:r w:rsidR="00B41D76">
        <w:rPr>
          <w:rFonts w:ascii="Times New Roman" w:eastAsia="Calibri" w:hAnsi="Times New Roman" w:cs="Times New Roman"/>
          <w:bCs/>
          <w:kern w:val="0"/>
          <w:lang w:val="en-ZW"/>
          <w14:ligatures w14:val="none"/>
        </w:rPr>
        <w:t xml:space="preserve"> to the stand in question</w:t>
      </w:r>
      <w:r w:rsidR="00003F46" w:rsidRPr="00003F46">
        <w:rPr>
          <w:rFonts w:ascii="Times New Roman" w:eastAsia="Calibri" w:hAnsi="Times New Roman" w:cs="Times New Roman"/>
          <w:bCs/>
          <w:kern w:val="0"/>
          <w:lang w:val="en-ZW"/>
          <w14:ligatures w14:val="none"/>
        </w:rPr>
        <w:t xml:space="preserve">. The second respondent </w:t>
      </w:r>
      <w:r w:rsidR="00FB1C0C">
        <w:rPr>
          <w:rFonts w:ascii="Times New Roman" w:eastAsia="Calibri" w:hAnsi="Times New Roman" w:cs="Times New Roman"/>
          <w:bCs/>
          <w:kern w:val="0"/>
          <w:lang w:val="en-ZW"/>
          <w14:ligatures w14:val="none"/>
        </w:rPr>
        <w:t xml:space="preserve">also </w:t>
      </w:r>
      <w:r w:rsidR="00B41D76">
        <w:rPr>
          <w:rFonts w:ascii="Times New Roman" w:eastAsia="Calibri" w:hAnsi="Times New Roman" w:cs="Times New Roman"/>
          <w:bCs/>
          <w:kern w:val="0"/>
          <w:lang w:val="en-ZW"/>
          <w14:ligatures w14:val="none"/>
        </w:rPr>
        <w:t>did not produce any single document from the City of Harare, the allocating authority and owner of the property</w:t>
      </w:r>
      <w:r w:rsidR="00FB1C0C">
        <w:rPr>
          <w:rFonts w:ascii="Times New Roman" w:eastAsia="Calibri" w:hAnsi="Times New Roman" w:cs="Times New Roman"/>
          <w:bCs/>
          <w:kern w:val="0"/>
          <w:lang w:val="en-ZW"/>
          <w14:ligatures w14:val="none"/>
        </w:rPr>
        <w:t>,</w:t>
      </w:r>
      <w:r w:rsidR="00B41D76">
        <w:rPr>
          <w:rFonts w:ascii="Times New Roman" w:eastAsia="Calibri" w:hAnsi="Times New Roman" w:cs="Times New Roman"/>
          <w:bCs/>
          <w:kern w:val="0"/>
          <w:lang w:val="en-ZW"/>
          <w14:ligatures w14:val="none"/>
        </w:rPr>
        <w:t xml:space="preserve"> to </w:t>
      </w:r>
      <w:r w:rsidR="00FB1C0C">
        <w:rPr>
          <w:rFonts w:ascii="Times New Roman" w:eastAsia="Calibri" w:hAnsi="Times New Roman" w:cs="Times New Roman"/>
          <w:bCs/>
          <w:kern w:val="0"/>
          <w:lang w:val="en-ZW"/>
          <w14:ligatures w14:val="none"/>
        </w:rPr>
        <w:t xml:space="preserve">defeat </w:t>
      </w:r>
      <w:r w:rsidR="00B41D76">
        <w:rPr>
          <w:rFonts w:ascii="Times New Roman" w:eastAsia="Calibri" w:hAnsi="Times New Roman" w:cs="Times New Roman"/>
          <w:bCs/>
          <w:kern w:val="0"/>
          <w:lang w:val="en-ZW"/>
          <w14:ligatures w14:val="none"/>
        </w:rPr>
        <w:t>the applicant</w:t>
      </w:r>
      <w:r w:rsidR="00FB1C0C">
        <w:rPr>
          <w:rFonts w:ascii="Times New Roman" w:eastAsia="Calibri" w:hAnsi="Times New Roman" w:cs="Times New Roman"/>
          <w:bCs/>
          <w:kern w:val="0"/>
          <w:lang w:val="en-ZW"/>
          <w14:ligatures w14:val="none"/>
        </w:rPr>
        <w:t>’s claim to the property</w:t>
      </w:r>
      <w:r w:rsidR="00B41D76">
        <w:rPr>
          <w:rFonts w:ascii="Times New Roman" w:eastAsia="Calibri" w:hAnsi="Times New Roman" w:cs="Times New Roman"/>
          <w:bCs/>
          <w:kern w:val="0"/>
          <w:lang w:val="en-ZW"/>
          <w14:ligatures w14:val="none"/>
        </w:rPr>
        <w:t xml:space="preserve">. The applicant’s extant lease was not challenged. </w:t>
      </w:r>
    </w:p>
    <w:p w14:paraId="5468243F" w14:textId="466AE244" w:rsidR="006541FF" w:rsidRDefault="00FB1C0C" w:rsidP="003B01E8">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27.</w:t>
      </w:r>
      <w:r>
        <w:rPr>
          <w:rFonts w:ascii="Times New Roman" w:eastAsia="Calibri" w:hAnsi="Times New Roman" w:cs="Times New Roman"/>
          <w:bCs/>
          <w:kern w:val="0"/>
          <w:lang w:val="en-ZW"/>
          <w14:ligatures w14:val="none"/>
        </w:rPr>
        <w:tab/>
        <w:t>T</w:t>
      </w:r>
      <w:r w:rsidR="00B41D76">
        <w:rPr>
          <w:rFonts w:ascii="Times New Roman" w:eastAsia="Calibri" w:hAnsi="Times New Roman" w:cs="Times New Roman"/>
          <w:bCs/>
          <w:kern w:val="0"/>
          <w:lang w:val="en-ZW"/>
          <w14:ligatures w14:val="none"/>
        </w:rPr>
        <w:t>he</w:t>
      </w:r>
      <w:r w:rsidR="00003F46" w:rsidRPr="00003F46">
        <w:rPr>
          <w:rFonts w:ascii="Times New Roman" w:eastAsia="Calibri" w:hAnsi="Times New Roman" w:cs="Times New Roman"/>
          <w:bCs/>
          <w:kern w:val="0"/>
          <w:lang w:val="en-ZW"/>
          <w14:ligatures w14:val="none"/>
        </w:rPr>
        <w:t xml:space="preserve"> </w:t>
      </w:r>
      <w:r w:rsidR="000F46A4">
        <w:rPr>
          <w:rFonts w:ascii="Times New Roman" w:eastAsia="Calibri" w:hAnsi="Times New Roman" w:cs="Times New Roman"/>
          <w:bCs/>
          <w:kern w:val="0"/>
          <w:lang w:val="en-ZW"/>
          <w14:ligatures w14:val="none"/>
        </w:rPr>
        <w:t xml:space="preserve">second respondent </w:t>
      </w:r>
      <w:r>
        <w:rPr>
          <w:rFonts w:ascii="Times New Roman" w:eastAsia="Calibri" w:hAnsi="Times New Roman" w:cs="Times New Roman"/>
          <w:bCs/>
          <w:kern w:val="0"/>
          <w:lang w:val="en-ZW"/>
          <w14:ligatures w14:val="none"/>
        </w:rPr>
        <w:t xml:space="preserve">failed to show that he </w:t>
      </w:r>
      <w:r w:rsidR="00003F46" w:rsidRPr="00003F46">
        <w:rPr>
          <w:rFonts w:ascii="Times New Roman" w:eastAsia="Calibri" w:hAnsi="Times New Roman" w:cs="Times New Roman"/>
          <w:bCs/>
          <w:kern w:val="0"/>
          <w:lang w:val="en-ZW"/>
          <w14:ligatures w14:val="none"/>
        </w:rPr>
        <w:t>has any legitimate right to occupy the property in question</w:t>
      </w:r>
      <w:r w:rsidR="000F46A4">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either through a cooperative or the third respondent. </w:t>
      </w:r>
      <w:r w:rsidR="000F46A4">
        <w:rPr>
          <w:rFonts w:ascii="Times New Roman" w:eastAsia="Calibri" w:hAnsi="Times New Roman" w:cs="Times New Roman"/>
          <w:bCs/>
          <w:kern w:val="0"/>
          <w:lang w:val="en-ZW"/>
          <w14:ligatures w14:val="none"/>
        </w:rPr>
        <w:t>A</w:t>
      </w:r>
      <w:r w:rsidR="00B41D76">
        <w:rPr>
          <w:rFonts w:ascii="Times New Roman" w:eastAsia="Calibri" w:hAnsi="Times New Roman" w:cs="Times New Roman"/>
          <w:bCs/>
          <w:kern w:val="0"/>
          <w:lang w:val="en-ZW"/>
          <w14:ligatures w14:val="none"/>
        </w:rPr>
        <w:t xml:space="preserve">nnexure E1 to his opposing </w:t>
      </w:r>
      <w:r>
        <w:rPr>
          <w:rFonts w:ascii="Times New Roman" w:eastAsia="Calibri" w:hAnsi="Times New Roman" w:cs="Times New Roman"/>
          <w:bCs/>
          <w:kern w:val="0"/>
          <w:lang w:val="en-ZW"/>
          <w14:ligatures w14:val="none"/>
        </w:rPr>
        <w:t>affidavit</w:t>
      </w:r>
      <w:r w:rsidR="00B41D76">
        <w:rPr>
          <w:rFonts w:ascii="Times New Roman" w:eastAsia="Calibri" w:hAnsi="Times New Roman" w:cs="Times New Roman"/>
          <w:bCs/>
          <w:kern w:val="0"/>
          <w:lang w:val="en-ZW"/>
          <w14:ligatures w14:val="none"/>
        </w:rPr>
        <w:t xml:space="preserve"> could not assist him</w:t>
      </w:r>
      <w:r>
        <w:rPr>
          <w:rFonts w:ascii="Times New Roman" w:eastAsia="Calibri" w:hAnsi="Times New Roman" w:cs="Times New Roman"/>
          <w:bCs/>
          <w:kern w:val="0"/>
          <w:lang w:val="en-ZW"/>
          <w14:ligatures w14:val="none"/>
        </w:rPr>
        <w:t>.</w:t>
      </w:r>
      <w:r w:rsidR="00B41D76">
        <w:rPr>
          <w:rFonts w:ascii="Times New Roman" w:eastAsia="Calibri" w:hAnsi="Times New Roman" w:cs="Times New Roman"/>
          <w:bCs/>
          <w:kern w:val="0"/>
          <w:lang w:val="en-ZW"/>
          <w14:ligatures w14:val="none"/>
        </w:rPr>
        <w:t xml:space="preserve"> That document bears no name o</w:t>
      </w:r>
      <w:r>
        <w:rPr>
          <w:rFonts w:ascii="Times New Roman" w:eastAsia="Calibri" w:hAnsi="Times New Roman" w:cs="Times New Roman"/>
          <w:bCs/>
          <w:kern w:val="0"/>
          <w:lang w:val="en-ZW"/>
          <w14:ligatures w14:val="none"/>
        </w:rPr>
        <w:t xml:space="preserve">f either the first or </w:t>
      </w:r>
      <w:r w:rsidR="00FD41DF">
        <w:rPr>
          <w:rFonts w:ascii="Times New Roman" w:eastAsia="Calibri" w:hAnsi="Times New Roman" w:cs="Times New Roman"/>
          <w:bCs/>
          <w:kern w:val="0"/>
          <w:lang w:val="en-ZW"/>
          <w14:ligatures w14:val="none"/>
        </w:rPr>
        <w:t xml:space="preserve">the </w:t>
      </w:r>
      <w:r>
        <w:rPr>
          <w:rFonts w:ascii="Times New Roman" w:eastAsia="Calibri" w:hAnsi="Times New Roman" w:cs="Times New Roman"/>
          <w:bCs/>
          <w:kern w:val="0"/>
          <w:lang w:val="en-ZW"/>
          <w14:ligatures w14:val="none"/>
        </w:rPr>
        <w:t xml:space="preserve">second </w:t>
      </w:r>
      <w:r w:rsidR="00B41D76">
        <w:rPr>
          <w:rFonts w:ascii="Times New Roman" w:eastAsia="Calibri" w:hAnsi="Times New Roman" w:cs="Times New Roman"/>
          <w:bCs/>
          <w:kern w:val="0"/>
          <w:lang w:val="en-ZW"/>
          <w14:ligatures w14:val="none"/>
        </w:rPr>
        <w:t xml:space="preserve">respondent. It does not constitute an offer letter, allocation letter or any document establishing </w:t>
      </w:r>
      <w:r>
        <w:rPr>
          <w:rFonts w:ascii="Times New Roman" w:eastAsia="Calibri" w:hAnsi="Times New Roman" w:cs="Times New Roman"/>
          <w:bCs/>
          <w:kern w:val="0"/>
          <w:lang w:val="en-ZW"/>
          <w14:ligatures w14:val="none"/>
        </w:rPr>
        <w:t xml:space="preserve">a </w:t>
      </w:r>
      <w:r w:rsidR="00B41D76">
        <w:rPr>
          <w:rFonts w:ascii="Times New Roman" w:eastAsia="Calibri" w:hAnsi="Times New Roman" w:cs="Times New Roman"/>
          <w:bCs/>
          <w:kern w:val="0"/>
          <w:lang w:val="en-ZW"/>
          <w14:ligatures w14:val="none"/>
        </w:rPr>
        <w:t>lawful right</w:t>
      </w:r>
      <w:r>
        <w:rPr>
          <w:rFonts w:ascii="Times New Roman" w:eastAsia="Calibri" w:hAnsi="Times New Roman" w:cs="Times New Roman"/>
          <w:bCs/>
          <w:kern w:val="0"/>
          <w:lang w:val="en-ZW"/>
          <w14:ligatures w14:val="none"/>
        </w:rPr>
        <w:t xml:space="preserve"> over the property</w:t>
      </w:r>
      <w:r w:rsidR="00B41D76">
        <w:rPr>
          <w:rFonts w:ascii="Times New Roman" w:eastAsia="Calibri" w:hAnsi="Times New Roman" w:cs="Times New Roman"/>
          <w:bCs/>
          <w:kern w:val="0"/>
          <w:lang w:val="en-ZW"/>
          <w14:ligatures w14:val="none"/>
        </w:rPr>
        <w:t xml:space="preserve"> by the </w:t>
      </w:r>
      <w:r>
        <w:rPr>
          <w:rFonts w:ascii="Times New Roman" w:eastAsia="Calibri" w:hAnsi="Times New Roman" w:cs="Times New Roman"/>
          <w:bCs/>
          <w:kern w:val="0"/>
          <w:lang w:val="en-ZW"/>
          <w14:ligatures w14:val="none"/>
        </w:rPr>
        <w:t xml:space="preserve">second </w:t>
      </w:r>
      <w:r w:rsidR="00B41D76">
        <w:rPr>
          <w:rFonts w:ascii="Times New Roman" w:eastAsia="Calibri" w:hAnsi="Times New Roman" w:cs="Times New Roman"/>
          <w:bCs/>
          <w:kern w:val="0"/>
          <w:lang w:val="en-ZW"/>
          <w14:ligatures w14:val="none"/>
        </w:rPr>
        <w:t xml:space="preserve">respondent. Mr </w:t>
      </w:r>
      <w:proofErr w:type="spellStart"/>
      <w:r w:rsidR="00B41D76" w:rsidRPr="00FB1C0C">
        <w:rPr>
          <w:rFonts w:ascii="Times New Roman" w:eastAsia="Calibri" w:hAnsi="Times New Roman" w:cs="Times New Roman"/>
          <w:bCs/>
          <w:i/>
          <w:iCs/>
          <w:kern w:val="0"/>
          <w:lang w:val="en-ZW"/>
          <w14:ligatures w14:val="none"/>
        </w:rPr>
        <w:t>Muri</w:t>
      </w:r>
      <w:r w:rsidRPr="00FB1C0C">
        <w:rPr>
          <w:rFonts w:ascii="Times New Roman" w:eastAsia="Calibri" w:hAnsi="Times New Roman" w:cs="Times New Roman"/>
          <w:bCs/>
          <w:i/>
          <w:iCs/>
          <w:kern w:val="0"/>
          <w:lang w:val="en-ZW"/>
          <w14:ligatures w14:val="none"/>
        </w:rPr>
        <w:t>nyame</w:t>
      </w:r>
      <w:proofErr w:type="spellEnd"/>
      <w:r w:rsidRPr="00FB1C0C">
        <w:rPr>
          <w:rFonts w:ascii="Times New Roman" w:eastAsia="Calibri" w:hAnsi="Times New Roman" w:cs="Times New Roman"/>
          <w:bCs/>
          <w:i/>
          <w:iCs/>
          <w:kern w:val="0"/>
          <w:lang w:val="en-ZW"/>
          <w14:ligatures w14:val="none"/>
        </w:rPr>
        <w:t xml:space="preserve"> </w:t>
      </w:r>
      <w:r w:rsidR="00B41D76">
        <w:rPr>
          <w:rFonts w:ascii="Times New Roman" w:eastAsia="Calibri" w:hAnsi="Times New Roman" w:cs="Times New Roman"/>
          <w:bCs/>
          <w:kern w:val="0"/>
          <w:lang w:val="en-ZW"/>
          <w14:ligatures w14:val="none"/>
        </w:rPr>
        <w:t xml:space="preserve">conceded that the second respondent was duped by a fraudster cooperative, Space </w:t>
      </w:r>
      <w:r>
        <w:rPr>
          <w:rFonts w:ascii="Times New Roman" w:eastAsia="Calibri" w:hAnsi="Times New Roman" w:cs="Times New Roman"/>
          <w:bCs/>
          <w:kern w:val="0"/>
          <w:lang w:val="en-ZW"/>
          <w14:ligatures w14:val="none"/>
        </w:rPr>
        <w:t>Housing</w:t>
      </w:r>
      <w:r w:rsidR="00B41D76">
        <w:rPr>
          <w:rFonts w:ascii="Times New Roman" w:eastAsia="Calibri" w:hAnsi="Times New Roman" w:cs="Times New Roman"/>
          <w:bCs/>
          <w:kern w:val="0"/>
          <w:lang w:val="en-ZW"/>
          <w14:ligatures w14:val="none"/>
        </w:rPr>
        <w:t xml:space="preserve"> Cooperative and did not have any </w:t>
      </w:r>
      <w:r>
        <w:rPr>
          <w:rFonts w:ascii="Times New Roman" w:eastAsia="Calibri" w:hAnsi="Times New Roman" w:cs="Times New Roman"/>
          <w:bCs/>
          <w:kern w:val="0"/>
          <w:lang w:val="en-ZW"/>
          <w14:ligatures w14:val="none"/>
        </w:rPr>
        <w:t>documents</w:t>
      </w:r>
      <w:r w:rsidR="00B41D76">
        <w:rPr>
          <w:rFonts w:ascii="Times New Roman" w:eastAsia="Calibri" w:hAnsi="Times New Roman" w:cs="Times New Roman"/>
          <w:bCs/>
          <w:kern w:val="0"/>
          <w:lang w:val="en-ZW"/>
          <w14:ligatures w14:val="none"/>
        </w:rPr>
        <w:t xml:space="preserve"> from </w:t>
      </w:r>
      <w:r>
        <w:rPr>
          <w:rFonts w:ascii="Times New Roman" w:eastAsia="Calibri" w:hAnsi="Times New Roman" w:cs="Times New Roman"/>
          <w:bCs/>
          <w:kern w:val="0"/>
          <w:lang w:val="en-ZW"/>
          <w14:ligatures w14:val="none"/>
        </w:rPr>
        <w:t>C</w:t>
      </w:r>
      <w:r w:rsidR="00B41D76">
        <w:rPr>
          <w:rFonts w:ascii="Times New Roman" w:eastAsia="Calibri" w:hAnsi="Times New Roman" w:cs="Times New Roman"/>
          <w:bCs/>
          <w:kern w:val="0"/>
          <w:lang w:val="en-ZW"/>
          <w14:ligatures w14:val="none"/>
        </w:rPr>
        <w:t xml:space="preserve">ouncil to </w:t>
      </w:r>
      <w:r>
        <w:rPr>
          <w:rFonts w:ascii="Times New Roman" w:eastAsia="Calibri" w:hAnsi="Times New Roman" w:cs="Times New Roman"/>
          <w:bCs/>
          <w:kern w:val="0"/>
          <w:lang w:val="en-ZW"/>
          <w14:ligatures w14:val="none"/>
        </w:rPr>
        <w:t>establish</w:t>
      </w:r>
      <w:r w:rsidR="00B41D76">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lastRenderedPageBreak/>
        <w:t>his</w:t>
      </w:r>
      <w:r w:rsidR="00B41D76">
        <w:rPr>
          <w:rFonts w:ascii="Times New Roman" w:eastAsia="Calibri" w:hAnsi="Times New Roman" w:cs="Times New Roman"/>
          <w:bCs/>
          <w:kern w:val="0"/>
          <w:lang w:val="en-ZW"/>
          <w14:ligatures w14:val="none"/>
        </w:rPr>
        <w:t xml:space="preserve"> rights to the land. He admitted that the </w:t>
      </w:r>
      <w:r>
        <w:rPr>
          <w:rFonts w:ascii="Times New Roman" w:eastAsia="Calibri" w:hAnsi="Times New Roman" w:cs="Times New Roman"/>
          <w:bCs/>
          <w:kern w:val="0"/>
          <w:lang w:val="en-ZW"/>
          <w14:ligatures w14:val="none"/>
        </w:rPr>
        <w:t xml:space="preserve">second </w:t>
      </w:r>
      <w:r w:rsidR="00B41D76">
        <w:rPr>
          <w:rFonts w:ascii="Times New Roman" w:eastAsia="Calibri" w:hAnsi="Times New Roman" w:cs="Times New Roman"/>
          <w:bCs/>
          <w:kern w:val="0"/>
          <w:lang w:val="en-ZW"/>
          <w14:ligatures w14:val="none"/>
        </w:rPr>
        <w:t xml:space="preserve">respondent was still seeking regularisation of his stay on the land in question. </w:t>
      </w:r>
      <w:r>
        <w:rPr>
          <w:rFonts w:ascii="Times New Roman" w:eastAsia="Calibri" w:hAnsi="Times New Roman" w:cs="Times New Roman"/>
          <w:bCs/>
          <w:kern w:val="0"/>
          <w:lang w:val="en-ZW"/>
          <w14:ligatures w14:val="none"/>
        </w:rPr>
        <w:t>In any case,</w:t>
      </w:r>
      <w:r w:rsidR="00B41D76">
        <w:rPr>
          <w:rFonts w:ascii="Times New Roman" w:eastAsia="Calibri" w:hAnsi="Times New Roman" w:cs="Times New Roman"/>
          <w:bCs/>
          <w:kern w:val="0"/>
          <w:lang w:val="en-ZW"/>
          <w14:ligatures w14:val="none"/>
        </w:rPr>
        <w:t xml:space="preserve"> there was no </w:t>
      </w:r>
      <w:r>
        <w:rPr>
          <w:rFonts w:ascii="Times New Roman" w:eastAsia="Calibri" w:hAnsi="Times New Roman" w:cs="Times New Roman"/>
          <w:bCs/>
          <w:kern w:val="0"/>
          <w:lang w:val="en-ZW"/>
          <w14:ligatures w14:val="none"/>
        </w:rPr>
        <w:t xml:space="preserve">evidence </w:t>
      </w:r>
      <w:r w:rsidR="00B41D76">
        <w:rPr>
          <w:rFonts w:ascii="Times New Roman" w:eastAsia="Calibri" w:hAnsi="Times New Roman" w:cs="Times New Roman"/>
          <w:bCs/>
          <w:kern w:val="0"/>
          <w:lang w:val="en-ZW"/>
          <w14:ligatures w14:val="none"/>
        </w:rPr>
        <w:t xml:space="preserve">of </w:t>
      </w:r>
      <w:r>
        <w:rPr>
          <w:rFonts w:ascii="Times New Roman" w:eastAsia="Calibri" w:hAnsi="Times New Roman" w:cs="Times New Roman"/>
          <w:bCs/>
          <w:kern w:val="0"/>
          <w:lang w:val="en-ZW"/>
          <w14:ligatures w14:val="none"/>
        </w:rPr>
        <w:t>any regularisation that took place.</w:t>
      </w:r>
      <w:r w:rsidR="00B41D76">
        <w:rPr>
          <w:rFonts w:ascii="Times New Roman" w:eastAsia="Calibri" w:hAnsi="Times New Roman" w:cs="Times New Roman"/>
          <w:bCs/>
          <w:kern w:val="0"/>
          <w:lang w:val="en-ZW"/>
          <w14:ligatures w14:val="none"/>
        </w:rPr>
        <w:t xml:space="preserve"> I find him</w:t>
      </w:r>
      <w:r w:rsidR="006541FF">
        <w:rPr>
          <w:rFonts w:ascii="Times New Roman" w:eastAsia="Calibri" w:hAnsi="Times New Roman" w:cs="Times New Roman"/>
          <w:bCs/>
          <w:kern w:val="0"/>
          <w:lang w:val="en-ZW"/>
          <w14:ligatures w14:val="none"/>
        </w:rPr>
        <w:t>,</w:t>
      </w:r>
      <w:r w:rsidR="00B41D76">
        <w:rPr>
          <w:rFonts w:ascii="Times New Roman" w:eastAsia="Calibri" w:hAnsi="Times New Roman" w:cs="Times New Roman"/>
          <w:bCs/>
          <w:kern w:val="0"/>
          <w:lang w:val="en-ZW"/>
          <w14:ligatures w14:val="none"/>
        </w:rPr>
        <w:t xml:space="preserve"> therefore</w:t>
      </w:r>
      <w:r w:rsidR="006541FF">
        <w:rPr>
          <w:rFonts w:ascii="Times New Roman" w:eastAsia="Calibri" w:hAnsi="Times New Roman" w:cs="Times New Roman"/>
          <w:bCs/>
          <w:kern w:val="0"/>
          <w:lang w:val="en-ZW"/>
          <w14:ligatures w14:val="none"/>
        </w:rPr>
        <w:t>,</w:t>
      </w:r>
      <w:r w:rsidR="00B41D76">
        <w:rPr>
          <w:rFonts w:ascii="Times New Roman" w:eastAsia="Calibri" w:hAnsi="Times New Roman" w:cs="Times New Roman"/>
          <w:bCs/>
          <w:kern w:val="0"/>
          <w:lang w:val="en-ZW"/>
          <w14:ligatures w14:val="none"/>
        </w:rPr>
        <w:t xml:space="preserve"> to</w:t>
      </w:r>
      <w:r w:rsidR="006541FF">
        <w:rPr>
          <w:rFonts w:ascii="Times New Roman" w:eastAsia="Calibri" w:hAnsi="Times New Roman" w:cs="Times New Roman"/>
          <w:bCs/>
          <w:kern w:val="0"/>
          <w:lang w:val="en-ZW"/>
          <w14:ligatures w14:val="none"/>
        </w:rPr>
        <w:t xml:space="preserve"> have been</w:t>
      </w:r>
      <w:r w:rsidR="00B41D76">
        <w:rPr>
          <w:rFonts w:ascii="Times New Roman" w:eastAsia="Calibri" w:hAnsi="Times New Roman" w:cs="Times New Roman"/>
          <w:bCs/>
          <w:kern w:val="0"/>
          <w:lang w:val="en-ZW"/>
          <w14:ligatures w14:val="none"/>
        </w:rPr>
        <w:t xml:space="preserve"> i</w:t>
      </w:r>
      <w:r w:rsidR="00003F46" w:rsidRPr="00003F46">
        <w:rPr>
          <w:rFonts w:ascii="Times New Roman" w:eastAsia="Calibri" w:hAnsi="Times New Roman" w:cs="Times New Roman"/>
          <w:bCs/>
          <w:kern w:val="0"/>
          <w:lang w:val="en-ZW"/>
          <w14:ligatures w14:val="none"/>
        </w:rPr>
        <w:t xml:space="preserve">n </w:t>
      </w:r>
      <w:r w:rsidR="00B41D76">
        <w:rPr>
          <w:rFonts w:ascii="Times New Roman" w:eastAsia="Calibri" w:hAnsi="Times New Roman" w:cs="Times New Roman"/>
          <w:bCs/>
          <w:kern w:val="0"/>
          <w:lang w:val="en-ZW"/>
          <w14:ligatures w14:val="none"/>
        </w:rPr>
        <w:t>un</w:t>
      </w:r>
      <w:r w:rsidR="00003F46" w:rsidRPr="00003F46">
        <w:rPr>
          <w:rFonts w:ascii="Times New Roman" w:eastAsia="Calibri" w:hAnsi="Times New Roman" w:cs="Times New Roman"/>
          <w:bCs/>
          <w:kern w:val="0"/>
          <w:lang w:val="en-ZW"/>
          <w14:ligatures w14:val="none"/>
        </w:rPr>
        <w:t xml:space="preserve">lawful occupation of the </w:t>
      </w:r>
      <w:r w:rsidR="00B41D76">
        <w:rPr>
          <w:rFonts w:ascii="Times New Roman" w:eastAsia="Calibri" w:hAnsi="Times New Roman" w:cs="Times New Roman"/>
          <w:bCs/>
          <w:kern w:val="0"/>
          <w:lang w:val="en-ZW"/>
          <w14:ligatures w14:val="none"/>
        </w:rPr>
        <w:t xml:space="preserve">property. </w:t>
      </w:r>
    </w:p>
    <w:p w14:paraId="4DA8AF7B" w14:textId="58072328" w:rsidR="00003F46" w:rsidRPr="00003F46" w:rsidRDefault="006541FF" w:rsidP="003B01E8">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28.</w:t>
      </w:r>
      <w:r>
        <w:rPr>
          <w:rFonts w:ascii="Times New Roman" w:eastAsia="Calibri" w:hAnsi="Times New Roman" w:cs="Times New Roman"/>
          <w:bCs/>
          <w:kern w:val="0"/>
          <w:lang w:val="en-ZW"/>
          <w14:ligatures w14:val="none"/>
        </w:rPr>
        <w:tab/>
      </w:r>
      <w:r w:rsidR="00B41D76">
        <w:rPr>
          <w:rFonts w:ascii="Times New Roman" w:eastAsia="Calibri" w:hAnsi="Times New Roman" w:cs="Times New Roman"/>
          <w:bCs/>
          <w:kern w:val="0"/>
          <w:lang w:val="en-ZW"/>
          <w14:ligatures w14:val="none"/>
        </w:rPr>
        <w:t xml:space="preserve">This also equally </w:t>
      </w:r>
      <w:r w:rsidR="000F46A4">
        <w:rPr>
          <w:rFonts w:ascii="Times New Roman" w:eastAsia="Calibri" w:hAnsi="Times New Roman" w:cs="Times New Roman"/>
          <w:bCs/>
          <w:kern w:val="0"/>
          <w:lang w:val="en-ZW"/>
          <w14:ligatures w14:val="none"/>
        </w:rPr>
        <w:t>applies</w:t>
      </w:r>
      <w:r w:rsidR="00B41D76">
        <w:rPr>
          <w:rFonts w:ascii="Times New Roman" w:eastAsia="Calibri" w:hAnsi="Times New Roman" w:cs="Times New Roman"/>
          <w:bCs/>
          <w:kern w:val="0"/>
          <w:lang w:val="en-ZW"/>
          <w14:ligatures w14:val="none"/>
        </w:rPr>
        <w:t xml:space="preserve"> to the first respondent, who admitted in para 10 of her opposing affidavit that she had approached </w:t>
      </w:r>
      <w:r w:rsidR="00003F46" w:rsidRPr="00003F46">
        <w:rPr>
          <w:rFonts w:ascii="Times New Roman" w:eastAsia="Calibri" w:hAnsi="Times New Roman" w:cs="Times New Roman"/>
          <w:bCs/>
          <w:kern w:val="0"/>
          <w:lang w:val="en-ZW"/>
          <w14:ligatures w14:val="none"/>
        </w:rPr>
        <w:t xml:space="preserve">the third respondent for </w:t>
      </w:r>
      <w:r w:rsidR="000F46A4">
        <w:rPr>
          <w:rFonts w:ascii="Times New Roman" w:eastAsia="Calibri" w:hAnsi="Times New Roman" w:cs="Times New Roman"/>
          <w:bCs/>
          <w:kern w:val="0"/>
          <w:lang w:val="en-ZW"/>
          <w14:ligatures w14:val="none"/>
        </w:rPr>
        <w:t>the regularisation</w:t>
      </w:r>
      <w:r w:rsidR="00003F46" w:rsidRPr="00003F46">
        <w:rPr>
          <w:rFonts w:ascii="Times New Roman" w:eastAsia="Calibri" w:hAnsi="Times New Roman" w:cs="Times New Roman"/>
          <w:bCs/>
          <w:kern w:val="0"/>
          <w:lang w:val="en-ZW"/>
          <w14:ligatures w14:val="none"/>
        </w:rPr>
        <w:t xml:space="preserve"> of the stan</w:t>
      </w:r>
      <w:r w:rsidR="00B41D76">
        <w:rPr>
          <w:rFonts w:ascii="Times New Roman" w:eastAsia="Calibri" w:hAnsi="Times New Roman" w:cs="Times New Roman"/>
          <w:bCs/>
          <w:kern w:val="0"/>
          <w:lang w:val="en-ZW"/>
          <w14:ligatures w14:val="none"/>
        </w:rPr>
        <w:t>d and alleged that the regularisation process was ongoing</w:t>
      </w:r>
      <w:r w:rsidR="00003F46" w:rsidRPr="00003F46">
        <w:rPr>
          <w:rFonts w:ascii="Times New Roman" w:eastAsia="Calibri" w:hAnsi="Times New Roman" w:cs="Times New Roman"/>
          <w:bCs/>
          <w:kern w:val="0"/>
          <w:lang w:val="en-ZW"/>
          <w14:ligatures w14:val="none"/>
        </w:rPr>
        <w:t xml:space="preserve">. That admission of </w:t>
      </w:r>
      <w:r w:rsidR="000F46A4">
        <w:rPr>
          <w:rFonts w:ascii="Times New Roman" w:eastAsia="Calibri" w:hAnsi="Times New Roman" w:cs="Times New Roman"/>
          <w:bCs/>
          <w:kern w:val="0"/>
          <w:lang w:val="en-ZW"/>
          <w14:ligatures w14:val="none"/>
        </w:rPr>
        <w:t>regularisation</w:t>
      </w:r>
      <w:r w:rsidR="00003F46" w:rsidRPr="00003F46">
        <w:rPr>
          <w:rFonts w:ascii="Times New Roman" w:eastAsia="Calibri" w:hAnsi="Times New Roman" w:cs="Times New Roman"/>
          <w:bCs/>
          <w:kern w:val="0"/>
          <w:lang w:val="en-ZW"/>
          <w14:ligatures w14:val="none"/>
        </w:rPr>
        <w:t xml:space="preserve">, in my view, </w:t>
      </w:r>
      <w:r w:rsidR="00B41D76">
        <w:rPr>
          <w:rFonts w:ascii="Times New Roman" w:eastAsia="Calibri" w:hAnsi="Times New Roman" w:cs="Times New Roman"/>
          <w:bCs/>
          <w:kern w:val="0"/>
          <w:lang w:val="en-ZW"/>
          <w14:ligatures w14:val="none"/>
        </w:rPr>
        <w:t xml:space="preserve">put the matter to rest. </w:t>
      </w:r>
      <w:r w:rsidR="000F46A4">
        <w:rPr>
          <w:rFonts w:ascii="Times New Roman" w:eastAsia="Calibri" w:hAnsi="Times New Roman" w:cs="Times New Roman"/>
          <w:bCs/>
          <w:kern w:val="0"/>
          <w:lang w:val="en-ZW"/>
          <w14:ligatures w14:val="none"/>
        </w:rPr>
        <w:t>The only conclusion would be that</w:t>
      </w:r>
      <w:r w:rsidR="00003F46" w:rsidRPr="00003F46">
        <w:rPr>
          <w:rFonts w:ascii="Times New Roman" w:eastAsia="Calibri" w:hAnsi="Times New Roman" w:cs="Times New Roman"/>
          <w:bCs/>
          <w:kern w:val="0"/>
          <w:lang w:val="en-ZW"/>
          <w14:ligatures w14:val="none"/>
        </w:rPr>
        <w:t xml:space="preserve"> </w:t>
      </w:r>
      <w:r w:rsidR="000F46A4">
        <w:rPr>
          <w:rFonts w:ascii="Times New Roman" w:eastAsia="Calibri" w:hAnsi="Times New Roman" w:cs="Times New Roman"/>
          <w:bCs/>
          <w:kern w:val="0"/>
          <w:lang w:val="en-ZW"/>
          <w14:ligatures w14:val="none"/>
        </w:rPr>
        <w:t>her</w:t>
      </w:r>
      <w:r w:rsidR="00003F46" w:rsidRPr="00003F46">
        <w:rPr>
          <w:rFonts w:ascii="Times New Roman" w:eastAsia="Calibri" w:hAnsi="Times New Roman" w:cs="Times New Roman"/>
          <w:bCs/>
          <w:kern w:val="0"/>
          <w:lang w:val="en-ZW"/>
          <w14:ligatures w14:val="none"/>
        </w:rPr>
        <w:t xml:space="preserve"> occupation of the pr</w:t>
      </w:r>
      <w:r w:rsidR="000F46A4">
        <w:rPr>
          <w:rFonts w:ascii="Times New Roman" w:eastAsia="Calibri" w:hAnsi="Times New Roman" w:cs="Times New Roman"/>
          <w:bCs/>
          <w:kern w:val="0"/>
          <w:lang w:val="en-ZW"/>
          <w14:ligatures w14:val="none"/>
        </w:rPr>
        <w:t>operty</w:t>
      </w:r>
      <w:r w:rsidR="00003F46" w:rsidRPr="00003F46">
        <w:rPr>
          <w:rFonts w:ascii="Times New Roman" w:eastAsia="Calibri" w:hAnsi="Times New Roman" w:cs="Times New Roman"/>
          <w:bCs/>
          <w:kern w:val="0"/>
          <w:lang w:val="en-ZW"/>
          <w14:ligatures w14:val="none"/>
        </w:rPr>
        <w:t xml:space="preserve"> in the circumstances is unlawful. </w:t>
      </w:r>
      <w:r w:rsidR="000F46A4">
        <w:rPr>
          <w:rFonts w:ascii="Times New Roman" w:eastAsia="Calibri" w:hAnsi="Times New Roman" w:cs="Times New Roman"/>
          <w:bCs/>
          <w:kern w:val="0"/>
          <w:lang w:val="en-ZW"/>
          <w14:ligatures w14:val="none"/>
        </w:rPr>
        <w:t>The</w:t>
      </w:r>
      <w:r w:rsidR="00003F46" w:rsidRPr="00003F46">
        <w:rPr>
          <w:rFonts w:ascii="Times New Roman" w:eastAsia="Calibri" w:hAnsi="Times New Roman" w:cs="Times New Roman"/>
          <w:bCs/>
          <w:kern w:val="0"/>
          <w:lang w:val="en-ZW"/>
          <w14:ligatures w14:val="none"/>
        </w:rPr>
        <w:t xml:space="preserve"> </w:t>
      </w:r>
      <w:r w:rsidR="000F46A4">
        <w:rPr>
          <w:rFonts w:ascii="Times New Roman" w:eastAsia="Calibri" w:hAnsi="Times New Roman" w:cs="Times New Roman"/>
          <w:bCs/>
          <w:kern w:val="0"/>
          <w:lang w:val="en-ZW"/>
          <w14:ligatures w14:val="none"/>
        </w:rPr>
        <w:t xml:space="preserve">process of </w:t>
      </w:r>
      <w:r w:rsidR="00B41D76">
        <w:rPr>
          <w:rFonts w:ascii="Times New Roman" w:eastAsia="Calibri" w:hAnsi="Times New Roman" w:cs="Times New Roman"/>
          <w:bCs/>
          <w:kern w:val="0"/>
          <w:lang w:val="en-ZW"/>
          <w14:ligatures w14:val="none"/>
        </w:rPr>
        <w:t>regularisation</w:t>
      </w:r>
      <w:r w:rsidR="00003F46" w:rsidRPr="00003F46">
        <w:rPr>
          <w:rFonts w:ascii="Times New Roman" w:eastAsia="Calibri" w:hAnsi="Times New Roman" w:cs="Times New Roman"/>
          <w:bCs/>
          <w:kern w:val="0"/>
          <w:lang w:val="en-ZW"/>
          <w14:ligatures w14:val="none"/>
        </w:rPr>
        <w:t xml:space="preserve"> under s</w:t>
      </w:r>
      <w:r w:rsidR="000F46A4">
        <w:rPr>
          <w:rFonts w:ascii="Times New Roman" w:eastAsia="Calibri" w:hAnsi="Times New Roman" w:cs="Times New Roman"/>
          <w:bCs/>
          <w:kern w:val="0"/>
          <w:lang w:val="en-ZW"/>
          <w14:ligatures w14:val="none"/>
        </w:rPr>
        <w:t xml:space="preserve"> </w:t>
      </w:r>
      <w:r w:rsidR="00003F46" w:rsidRPr="00003F46">
        <w:rPr>
          <w:rFonts w:ascii="Times New Roman" w:eastAsia="Calibri" w:hAnsi="Times New Roman" w:cs="Times New Roman"/>
          <w:bCs/>
          <w:kern w:val="0"/>
          <w:lang w:val="en-ZW"/>
          <w14:ligatures w14:val="none"/>
        </w:rPr>
        <w:t>155</w:t>
      </w:r>
      <w:r w:rsidR="00B41D76">
        <w:rPr>
          <w:rFonts w:ascii="Times New Roman" w:eastAsia="Calibri" w:hAnsi="Times New Roman" w:cs="Times New Roman"/>
          <w:bCs/>
          <w:kern w:val="0"/>
          <w:lang w:val="en-ZW"/>
          <w14:ligatures w14:val="none"/>
        </w:rPr>
        <w:t xml:space="preserve">(1) of the Urban Councils Act </w:t>
      </w:r>
      <w:r w:rsidR="000F46A4">
        <w:rPr>
          <w:rFonts w:ascii="Times New Roman" w:eastAsia="Calibri" w:hAnsi="Times New Roman" w:cs="Times New Roman"/>
          <w:bCs/>
          <w:kern w:val="0"/>
          <w:lang w:val="en-ZW"/>
          <w14:ligatures w14:val="none"/>
        </w:rPr>
        <w:t>[</w:t>
      </w:r>
      <w:r w:rsidR="000F46A4" w:rsidRPr="000F46A4">
        <w:rPr>
          <w:rFonts w:ascii="Times New Roman" w:eastAsia="Calibri" w:hAnsi="Times New Roman" w:cs="Times New Roman"/>
          <w:bCs/>
          <w:i/>
          <w:iCs/>
          <w:kern w:val="0"/>
          <w:lang w:val="en-ZW"/>
          <w14:ligatures w14:val="none"/>
        </w:rPr>
        <w:t>Chapter 29:15</w:t>
      </w:r>
      <w:r w:rsidR="000F46A4">
        <w:rPr>
          <w:rFonts w:ascii="Times New Roman" w:eastAsia="Calibri" w:hAnsi="Times New Roman" w:cs="Times New Roman"/>
          <w:bCs/>
          <w:kern w:val="0"/>
          <w:lang w:val="en-ZW"/>
          <w14:ligatures w14:val="none"/>
        </w:rPr>
        <w:t xml:space="preserve">] </w:t>
      </w:r>
      <w:r w:rsidR="00B41D76">
        <w:rPr>
          <w:rFonts w:ascii="Times New Roman" w:eastAsia="Calibri" w:hAnsi="Times New Roman" w:cs="Times New Roman"/>
          <w:bCs/>
          <w:kern w:val="0"/>
          <w:lang w:val="en-ZW"/>
          <w14:ligatures w14:val="none"/>
        </w:rPr>
        <w:t xml:space="preserve">is </w:t>
      </w:r>
      <w:r w:rsidR="000F46A4">
        <w:rPr>
          <w:rFonts w:ascii="Times New Roman" w:eastAsia="Calibri" w:hAnsi="Times New Roman" w:cs="Times New Roman"/>
          <w:bCs/>
          <w:kern w:val="0"/>
          <w:lang w:val="en-ZW"/>
          <w14:ligatures w14:val="none"/>
        </w:rPr>
        <w:t xml:space="preserve">a </w:t>
      </w:r>
      <w:r w:rsidR="00003F46" w:rsidRPr="00003F46">
        <w:rPr>
          <w:rFonts w:ascii="Times New Roman" w:eastAsia="Calibri" w:hAnsi="Times New Roman" w:cs="Times New Roman"/>
          <w:bCs/>
          <w:kern w:val="0"/>
          <w:lang w:val="en-ZW"/>
          <w14:ligatures w14:val="none"/>
        </w:rPr>
        <w:t xml:space="preserve">discretionary action of the </w:t>
      </w:r>
      <w:r w:rsidR="000F46A4">
        <w:rPr>
          <w:rFonts w:ascii="Times New Roman" w:eastAsia="Calibri" w:hAnsi="Times New Roman" w:cs="Times New Roman"/>
          <w:bCs/>
          <w:kern w:val="0"/>
          <w:lang w:val="en-ZW"/>
          <w14:ligatures w14:val="none"/>
        </w:rPr>
        <w:t>C</w:t>
      </w:r>
      <w:r w:rsidR="00003F46" w:rsidRPr="00003F46">
        <w:rPr>
          <w:rFonts w:ascii="Times New Roman" w:eastAsia="Calibri" w:hAnsi="Times New Roman" w:cs="Times New Roman"/>
          <w:bCs/>
          <w:kern w:val="0"/>
          <w:lang w:val="en-ZW"/>
          <w14:ligatures w14:val="none"/>
        </w:rPr>
        <w:t>ouncil to seek to</w:t>
      </w:r>
      <w:r w:rsidR="000F46A4">
        <w:rPr>
          <w:rFonts w:ascii="Times New Roman" w:eastAsia="Calibri" w:hAnsi="Times New Roman" w:cs="Times New Roman"/>
          <w:bCs/>
          <w:kern w:val="0"/>
          <w:lang w:val="en-ZW"/>
          <w14:ligatures w14:val="none"/>
        </w:rPr>
        <w:t xml:space="preserve"> legitimise </w:t>
      </w:r>
      <w:r w:rsidR="00003F46" w:rsidRPr="00003F46">
        <w:rPr>
          <w:rFonts w:ascii="Times New Roman" w:eastAsia="Calibri" w:hAnsi="Times New Roman" w:cs="Times New Roman"/>
          <w:bCs/>
          <w:kern w:val="0"/>
          <w:lang w:val="en-ZW"/>
          <w14:ligatures w14:val="none"/>
        </w:rPr>
        <w:t xml:space="preserve">any illegal encroachment on its land. </w:t>
      </w:r>
      <w:r w:rsidR="000F46A4">
        <w:rPr>
          <w:rFonts w:ascii="Times New Roman" w:eastAsia="Calibri" w:hAnsi="Times New Roman" w:cs="Times New Roman"/>
          <w:bCs/>
          <w:kern w:val="0"/>
          <w:lang w:val="en-ZW"/>
          <w14:ligatures w14:val="none"/>
        </w:rPr>
        <w:t xml:space="preserve">A </w:t>
      </w:r>
      <w:r w:rsidR="00003F46" w:rsidRPr="00003F46">
        <w:rPr>
          <w:rFonts w:ascii="Times New Roman" w:eastAsia="Calibri" w:hAnsi="Times New Roman" w:cs="Times New Roman"/>
          <w:bCs/>
          <w:kern w:val="0"/>
          <w:lang w:val="en-ZW"/>
          <w14:ligatures w14:val="none"/>
        </w:rPr>
        <w:t xml:space="preserve">person can only become a lawful occupant </w:t>
      </w:r>
      <w:r w:rsidR="000F46A4">
        <w:rPr>
          <w:rFonts w:ascii="Times New Roman" w:eastAsia="Calibri" w:hAnsi="Times New Roman" w:cs="Times New Roman"/>
          <w:bCs/>
          <w:kern w:val="0"/>
          <w:lang w:val="en-ZW"/>
          <w14:ligatures w14:val="none"/>
        </w:rPr>
        <w:t xml:space="preserve">under that process once </w:t>
      </w:r>
      <w:r w:rsidR="00003F46" w:rsidRPr="00003F46">
        <w:rPr>
          <w:rFonts w:ascii="Times New Roman" w:eastAsia="Calibri" w:hAnsi="Times New Roman" w:cs="Times New Roman"/>
          <w:bCs/>
          <w:kern w:val="0"/>
          <w:lang w:val="en-ZW"/>
          <w14:ligatures w14:val="none"/>
        </w:rPr>
        <w:t xml:space="preserve">the council have duly </w:t>
      </w:r>
      <w:r w:rsidR="000F46A4">
        <w:rPr>
          <w:rFonts w:ascii="Times New Roman" w:eastAsia="Calibri" w:hAnsi="Times New Roman" w:cs="Times New Roman"/>
          <w:bCs/>
          <w:kern w:val="0"/>
          <w:lang w:val="en-ZW"/>
          <w14:ligatures w14:val="none"/>
        </w:rPr>
        <w:t xml:space="preserve">completed the regularisation process. </w:t>
      </w:r>
      <w:r w:rsidR="00003F46" w:rsidRPr="00003F46">
        <w:rPr>
          <w:rFonts w:ascii="Times New Roman" w:eastAsia="Calibri" w:hAnsi="Times New Roman" w:cs="Times New Roman"/>
          <w:bCs/>
          <w:kern w:val="0"/>
          <w:lang w:val="en-ZW"/>
          <w14:ligatures w14:val="none"/>
        </w:rPr>
        <w:t>In this case, it was alluded that the process is still ongoing.</w:t>
      </w:r>
      <w:r w:rsidR="00B41D76">
        <w:rPr>
          <w:rFonts w:ascii="Times New Roman" w:eastAsia="Calibri" w:hAnsi="Times New Roman" w:cs="Times New Roman"/>
          <w:bCs/>
          <w:kern w:val="0"/>
          <w:lang w:val="en-ZW"/>
          <w14:ligatures w14:val="none"/>
        </w:rPr>
        <w:t xml:space="preserve"> </w:t>
      </w:r>
      <w:r w:rsidR="000F46A4">
        <w:rPr>
          <w:rFonts w:ascii="Times New Roman" w:eastAsia="Calibri" w:hAnsi="Times New Roman" w:cs="Times New Roman"/>
          <w:bCs/>
          <w:kern w:val="0"/>
          <w:lang w:val="en-ZW"/>
          <w14:ligatures w14:val="none"/>
        </w:rPr>
        <w:t>But</w:t>
      </w:r>
      <w:r w:rsidR="00003F46" w:rsidRPr="00003F46">
        <w:rPr>
          <w:rFonts w:ascii="Times New Roman" w:eastAsia="Calibri" w:hAnsi="Times New Roman" w:cs="Times New Roman"/>
          <w:bCs/>
          <w:kern w:val="0"/>
          <w:lang w:val="en-ZW"/>
          <w14:ligatures w14:val="none"/>
        </w:rPr>
        <w:t xml:space="preserve"> surely</w:t>
      </w:r>
      <w:r w:rsidR="000F46A4">
        <w:rPr>
          <w:rFonts w:ascii="Times New Roman" w:eastAsia="Calibri" w:hAnsi="Times New Roman" w:cs="Times New Roman"/>
          <w:bCs/>
          <w:kern w:val="0"/>
          <w:lang w:val="en-ZW"/>
          <w14:ligatures w14:val="none"/>
        </w:rPr>
        <w:t xml:space="preserve"> it</w:t>
      </w:r>
      <w:r w:rsidR="00003F46" w:rsidRPr="00003F46">
        <w:rPr>
          <w:rFonts w:ascii="Times New Roman" w:eastAsia="Calibri" w:hAnsi="Times New Roman" w:cs="Times New Roman"/>
          <w:bCs/>
          <w:kern w:val="0"/>
          <w:lang w:val="en-ZW"/>
          <w14:ligatures w14:val="none"/>
        </w:rPr>
        <w:t xml:space="preserve"> cannot be said that there is any process of </w:t>
      </w:r>
      <w:r w:rsidR="000F46A4">
        <w:rPr>
          <w:rFonts w:ascii="Times New Roman" w:eastAsia="Calibri" w:hAnsi="Times New Roman" w:cs="Times New Roman"/>
          <w:bCs/>
          <w:kern w:val="0"/>
          <w:lang w:val="en-ZW"/>
          <w14:ligatures w14:val="none"/>
        </w:rPr>
        <w:t>regularisation</w:t>
      </w:r>
      <w:r w:rsidR="00003F46" w:rsidRPr="00003F46">
        <w:rPr>
          <w:rFonts w:ascii="Times New Roman" w:eastAsia="Calibri" w:hAnsi="Times New Roman" w:cs="Times New Roman"/>
          <w:bCs/>
          <w:kern w:val="0"/>
          <w:lang w:val="en-ZW"/>
          <w14:ligatures w14:val="none"/>
        </w:rPr>
        <w:t xml:space="preserve"> that is </w:t>
      </w:r>
      <w:r w:rsidR="000F46A4">
        <w:rPr>
          <w:rFonts w:ascii="Times New Roman" w:eastAsia="Calibri" w:hAnsi="Times New Roman" w:cs="Times New Roman"/>
          <w:bCs/>
          <w:kern w:val="0"/>
          <w:lang w:val="en-ZW"/>
          <w14:ligatures w14:val="none"/>
        </w:rPr>
        <w:t xml:space="preserve">still </w:t>
      </w:r>
      <w:r w:rsidR="00003F46" w:rsidRPr="00003F46">
        <w:rPr>
          <w:rFonts w:ascii="Times New Roman" w:eastAsia="Calibri" w:hAnsi="Times New Roman" w:cs="Times New Roman"/>
          <w:bCs/>
          <w:kern w:val="0"/>
          <w:lang w:val="en-ZW"/>
          <w14:ligatures w14:val="none"/>
        </w:rPr>
        <w:t xml:space="preserve">taking place </w:t>
      </w:r>
      <w:r w:rsidR="000F46A4">
        <w:rPr>
          <w:rFonts w:ascii="Times New Roman" w:eastAsia="Calibri" w:hAnsi="Times New Roman" w:cs="Times New Roman"/>
          <w:bCs/>
          <w:kern w:val="0"/>
          <w:lang w:val="en-ZW"/>
          <w14:ligatures w14:val="none"/>
        </w:rPr>
        <w:t>for all these years from 2016 to 2025. In any event, that purported regularisation would be inconsistent with the allocation already made to the applicant of the land for 30 years.</w:t>
      </w:r>
    </w:p>
    <w:p w14:paraId="146034D8" w14:textId="21E1F0F5" w:rsidR="00003F46" w:rsidRPr="00003F46" w:rsidRDefault="000F46A4" w:rsidP="000F46A4">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29.</w:t>
      </w:r>
      <w:r>
        <w:rPr>
          <w:rFonts w:ascii="Times New Roman" w:eastAsia="Calibri" w:hAnsi="Times New Roman" w:cs="Times New Roman"/>
          <w:bCs/>
          <w:kern w:val="0"/>
          <w:lang w:val="en-ZW"/>
          <w14:ligatures w14:val="none"/>
        </w:rPr>
        <w:tab/>
      </w:r>
      <w:r w:rsidR="00003F46" w:rsidRPr="00003F46">
        <w:rPr>
          <w:rFonts w:ascii="Times New Roman" w:eastAsia="Calibri" w:hAnsi="Times New Roman" w:cs="Times New Roman"/>
          <w:bCs/>
          <w:kern w:val="0"/>
          <w:lang w:val="en-ZW"/>
          <w14:ligatures w14:val="none"/>
        </w:rPr>
        <w:t xml:space="preserve"> </w:t>
      </w:r>
      <w:r w:rsidR="002403B7">
        <w:rPr>
          <w:rFonts w:ascii="Times New Roman" w:eastAsia="Calibri" w:hAnsi="Times New Roman" w:cs="Times New Roman"/>
          <w:bCs/>
          <w:kern w:val="0"/>
          <w:lang w:val="en-ZW"/>
          <w14:ligatures w14:val="none"/>
        </w:rPr>
        <w:t>The</w:t>
      </w:r>
      <w:r>
        <w:rPr>
          <w:rFonts w:ascii="Times New Roman" w:eastAsia="Calibri" w:hAnsi="Times New Roman" w:cs="Times New Roman"/>
          <w:bCs/>
          <w:kern w:val="0"/>
          <w:lang w:val="en-ZW"/>
          <w14:ligatures w14:val="none"/>
        </w:rPr>
        <w:t xml:space="preserve"> first and second</w:t>
      </w:r>
      <w:r w:rsidR="002403B7">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respondents</w:t>
      </w:r>
      <w:r w:rsidR="002403B7">
        <w:rPr>
          <w:rFonts w:ascii="Times New Roman" w:eastAsia="Calibri" w:hAnsi="Times New Roman" w:cs="Times New Roman"/>
          <w:bCs/>
          <w:kern w:val="0"/>
          <w:lang w:val="en-ZW"/>
          <w14:ligatures w14:val="none"/>
        </w:rPr>
        <w:t xml:space="preserve"> all confirmed before the court that they were seeking regularisation of their illegal occupation of the land in question. There is no dispute that </w:t>
      </w:r>
      <w:r w:rsidR="00003F46" w:rsidRPr="00003F46">
        <w:rPr>
          <w:rFonts w:ascii="Times New Roman" w:eastAsia="Calibri" w:hAnsi="Times New Roman" w:cs="Times New Roman"/>
          <w:bCs/>
          <w:kern w:val="0"/>
          <w:lang w:val="en-ZW"/>
          <w14:ligatures w14:val="none"/>
        </w:rPr>
        <w:t xml:space="preserve">there </w:t>
      </w:r>
      <w:r w:rsidR="002403B7">
        <w:rPr>
          <w:rFonts w:ascii="Times New Roman" w:eastAsia="Calibri" w:hAnsi="Times New Roman" w:cs="Times New Roman"/>
          <w:bCs/>
          <w:kern w:val="0"/>
          <w:lang w:val="en-ZW"/>
          <w14:ligatures w14:val="none"/>
        </w:rPr>
        <w:t xml:space="preserve">was </w:t>
      </w:r>
      <w:r w:rsidR="00003F46" w:rsidRPr="00003F46">
        <w:rPr>
          <w:rFonts w:ascii="Times New Roman" w:eastAsia="Calibri" w:hAnsi="Times New Roman" w:cs="Times New Roman"/>
          <w:bCs/>
          <w:kern w:val="0"/>
          <w:lang w:val="en-ZW"/>
          <w14:ligatures w14:val="none"/>
        </w:rPr>
        <w:t xml:space="preserve">an illegal encroachment </w:t>
      </w:r>
      <w:r>
        <w:rPr>
          <w:rFonts w:ascii="Times New Roman" w:eastAsia="Calibri" w:hAnsi="Times New Roman" w:cs="Times New Roman"/>
          <w:bCs/>
          <w:kern w:val="0"/>
          <w:lang w:val="en-ZW"/>
          <w14:ligatures w14:val="none"/>
        </w:rPr>
        <w:t>on</w:t>
      </w:r>
      <w:r w:rsidR="00003F46" w:rsidRPr="00003F46">
        <w:rPr>
          <w:rFonts w:ascii="Times New Roman" w:eastAsia="Calibri" w:hAnsi="Times New Roman" w:cs="Times New Roman"/>
          <w:bCs/>
          <w:kern w:val="0"/>
          <w:lang w:val="en-ZW"/>
          <w14:ligatures w14:val="none"/>
        </w:rPr>
        <w:t xml:space="preserve"> council land</w:t>
      </w:r>
      <w:r w:rsidR="002403B7">
        <w:rPr>
          <w:rFonts w:ascii="Times New Roman" w:eastAsia="Calibri" w:hAnsi="Times New Roman" w:cs="Times New Roman"/>
          <w:bCs/>
          <w:kern w:val="0"/>
          <w:lang w:val="en-ZW"/>
          <w14:ligatures w14:val="none"/>
        </w:rPr>
        <w:t xml:space="preserve"> necessitating the </w:t>
      </w:r>
      <w:r>
        <w:rPr>
          <w:rFonts w:ascii="Times New Roman" w:eastAsia="Calibri" w:hAnsi="Times New Roman" w:cs="Times New Roman"/>
          <w:bCs/>
          <w:kern w:val="0"/>
          <w:lang w:val="en-ZW"/>
          <w14:ligatures w14:val="none"/>
        </w:rPr>
        <w:t>regularisation</w:t>
      </w:r>
      <w:r w:rsidR="002403B7">
        <w:rPr>
          <w:rFonts w:ascii="Times New Roman" w:eastAsia="Calibri" w:hAnsi="Times New Roman" w:cs="Times New Roman"/>
          <w:bCs/>
          <w:kern w:val="0"/>
          <w:lang w:val="en-ZW"/>
          <w14:ligatures w14:val="none"/>
        </w:rPr>
        <w:t xml:space="preserve"> under s 155 of the Act</w:t>
      </w:r>
      <w:r w:rsidR="00003F46" w:rsidRPr="00003F46">
        <w:rPr>
          <w:rFonts w:ascii="Times New Roman" w:eastAsia="Calibri" w:hAnsi="Times New Roman" w:cs="Times New Roman"/>
          <w:bCs/>
          <w:kern w:val="0"/>
          <w:lang w:val="en-ZW"/>
          <w14:ligatures w14:val="none"/>
        </w:rPr>
        <w:t xml:space="preserve">. Consequently, by that admission, their </w:t>
      </w:r>
      <w:r>
        <w:rPr>
          <w:rFonts w:ascii="Times New Roman" w:eastAsia="Calibri" w:hAnsi="Times New Roman" w:cs="Times New Roman"/>
          <w:bCs/>
          <w:kern w:val="0"/>
          <w:lang w:val="en-ZW"/>
          <w14:ligatures w14:val="none"/>
        </w:rPr>
        <w:t>defences</w:t>
      </w:r>
      <w:r w:rsidR="00003F46" w:rsidRPr="00003F46">
        <w:rPr>
          <w:rFonts w:ascii="Times New Roman" w:eastAsia="Calibri" w:hAnsi="Times New Roman" w:cs="Times New Roman"/>
          <w:bCs/>
          <w:kern w:val="0"/>
          <w:lang w:val="en-ZW"/>
          <w14:ligatures w14:val="none"/>
        </w:rPr>
        <w:t xml:space="preserve"> can only fa</w:t>
      </w:r>
      <w:r w:rsidR="002403B7">
        <w:rPr>
          <w:rFonts w:ascii="Times New Roman" w:eastAsia="Calibri" w:hAnsi="Times New Roman" w:cs="Times New Roman"/>
          <w:bCs/>
          <w:kern w:val="0"/>
          <w:lang w:val="en-ZW"/>
          <w14:ligatures w14:val="none"/>
        </w:rPr>
        <w:t>il</w:t>
      </w:r>
      <w:r w:rsidR="00003F46" w:rsidRPr="00003F46">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They</w:t>
      </w:r>
      <w:r w:rsidR="00003F46" w:rsidRPr="00003F46">
        <w:rPr>
          <w:rFonts w:ascii="Times New Roman" w:eastAsia="Calibri" w:hAnsi="Times New Roman" w:cs="Times New Roman"/>
          <w:bCs/>
          <w:kern w:val="0"/>
          <w:lang w:val="en-ZW"/>
          <w14:ligatures w14:val="none"/>
        </w:rPr>
        <w:t xml:space="preserve"> cannot be </w:t>
      </w:r>
      <w:r>
        <w:rPr>
          <w:rFonts w:ascii="Times New Roman" w:eastAsia="Calibri" w:hAnsi="Times New Roman" w:cs="Times New Roman"/>
          <w:bCs/>
          <w:kern w:val="0"/>
          <w:lang w:val="en-ZW"/>
          <w14:ligatures w14:val="none"/>
        </w:rPr>
        <w:t>sustained</w:t>
      </w:r>
      <w:r w:rsidR="00003F46" w:rsidRPr="00003F46">
        <w:rPr>
          <w:rFonts w:ascii="Times New Roman" w:eastAsia="Calibri" w:hAnsi="Times New Roman" w:cs="Times New Roman"/>
          <w:bCs/>
          <w:kern w:val="0"/>
          <w:lang w:val="en-ZW"/>
          <w14:ligatures w14:val="none"/>
        </w:rPr>
        <w:t xml:space="preserve">. The </w:t>
      </w:r>
      <w:r>
        <w:rPr>
          <w:rFonts w:ascii="Times New Roman" w:eastAsia="Calibri" w:hAnsi="Times New Roman" w:cs="Times New Roman"/>
          <w:bCs/>
          <w:kern w:val="0"/>
          <w:lang w:val="en-ZW"/>
          <w14:ligatures w14:val="none"/>
        </w:rPr>
        <w:t>law is well-established</w:t>
      </w:r>
      <w:r w:rsidR="00003F46" w:rsidRPr="00003F46">
        <w:rPr>
          <w:rFonts w:ascii="Times New Roman" w:eastAsia="Calibri" w:hAnsi="Times New Roman" w:cs="Times New Roman"/>
          <w:bCs/>
          <w:kern w:val="0"/>
          <w:lang w:val="en-ZW"/>
          <w14:ligatures w14:val="none"/>
        </w:rPr>
        <w:t xml:space="preserve"> that the court cannot lend itself to an illegality.</w:t>
      </w:r>
      <w:r w:rsidR="002403B7">
        <w:rPr>
          <w:rFonts w:ascii="Times New Roman" w:eastAsia="Calibri" w:hAnsi="Times New Roman" w:cs="Times New Roman"/>
          <w:bCs/>
          <w:kern w:val="0"/>
          <w:lang w:val="en-ZW"/>
          <w14:ligatures w14:val="none"/>
        </w:rPr>
        <w:t xml:space="preserve"> See </w:t>
      </w:r>
      <w:r w:rsidR="00003F46" w:rsidRPr="00003F46">
        <w:rPr>
          <w:rFonts w:ascii="Times New Roman" w:eastAsia="Calibri" w:hAnsi="Times New Roman" w:cs="Times New Roman"/>
          <w:bCs/>
          <w:kern w:val="0"/>
          <w:lang w:val="en-ZW"/>
          <w14:ligatures w14:val="none"/>
        </w:rPr>
        <w:t xml:space="preserve">TM </w:t>
      </w:r>
      <w:r w:rsidR="00003F46" w:rsidRPr="000F46A4">
        <w:rPr>
          <w:rFonts w:ascii="Times New Roman" w:eastAsia="Calibri" w:hAnsi="Times New Roman" w:cs="Times New Roman"/>
          <w:bCs/>
          <w:i/>
          <w:iCs/>
          <w:kern w:val="0"/>
          <w:lang w:val="en-ZW"/>
          <w14:ligatures w14:val="none"/>
        </w:rPr>
        <w:t>Supermarkets</w:t>
      </w:r>
      <w:r w:rsidR="002403B7" w:rsidRPr="000F46A4">
        <w:rPr>
          <w:rFonts w:ascii="Times New Roman" w:eastAsia="Calibri" w:hAnsi="Times New Roman" w:cs="Times New Roman"/>
          <w:bCs/>
          <w:i/>
          <w:iCs/>
          <w:kern w:val="0"/>
          <w:lang w:val="en-ZW"/>
          <w14:ligatures w14:val="none"/>
        </w:rPr>
        <w:t xml:space="preserve"> (Pvt) Ltd v Nkomo &amp; Ors</w:t>
      </w:r>
      <w:r w:rsidR="002403B7">
        <w:rPr>
          <w:rFonts w:ascii="Times New Roman" w:eastAsia="Calibri" w:hAnsi="Times New Roman" w:cs="Times New Roman"/>
          <w:bCs/>
          <w:kern w:val="0"/>
          <w:lang w:val="en-ZW"/>
          <w14:ligatures w14:val="none"/>
        </w:rPr>
        <w:t xml:space="preserve"> SC </w:t>
      </w:r>
      <w:r w:rsidR="00003F46" w:rsidRPr="00003F46">
        <w:rPr>
          <w:rFonts w:ascii="Times New Roman" w:eastAsia="Calibri" w:hAnsi="Times New Roman" w:cs="Times New Roman"/>
          <w:bCs/>
          <w:kern w:val="0"/>
          <w:lang w:val="en-ZW"/>
          <w14:ligatures w14:val="none"/>
        </w:rPr>
        <w:t>28</w:t>
      </w:r>
      <w:r w:rsidR="002403B7">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20.</w:t>
      </w:r>
    </w:p>
    <w:p w14:paraId="55E3F336" w14:textId="5DE20CC1" w:rsidR="002403B7" w:rsidRDefault="000F46A4" w:rsidP="000F46A4">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30.</w:t>
      </w:r>
      <w:r>
        <w:rPr>
          <w:rFonts w:ascii="Times New Roman" w:eastAsia="Calibri" w:hAnsi="Times New Roman" w:cs="Times New Roman"/>
          <w:bCs/>
          <w:kern w:val="0"/>
          <w:lang w:val="en-ZW"/>
          <w14:ligatures w14:val="none"/>
        </w:rPr>
        <w:tab/>
      </w:r>
      <w:r w:rsidR="002403B7">
        <w:rPr>
          <w:rFonts w:ascii="Times New Roman" w:eastAsia="Calibri" w:hAnsi="Times New Roman" w:cs="Times New Roman"/>
          <w:bCs/>
          <w:kern w:val="0"/>
          <w:lang w:val="en-ZW"/>
          <w14:ligatures w14:val="none"/>
        </w:rPr>
        <w:t>It is trite that a</w:t>
      </w:r>
      <w:r w:rsidR="00003F46" w:rsidRPr="00003F46">
        <w:rPr>
          <w:rFonts w:ascii="Times New Roman" w:eastAsia="Calibri" w:hAnsi="Times New Roman" w:cs="Times New Roman"/>
          <w:bCs/>
          <w:kern w:val="0"/>
          <w:lang w:val="en-ZW"/>
          <w14:ligatures w14:val="none"/>
        </w:rPr>
        <w:t xml:space="preserve">n illegal occupier has no right that </w:t>
      </w:r>
      <w:r w:rsidR="002403B7">
        <w:rPr>
          <w:rFonts w:ascii="Times New Roman" w:eastAsia="Calibri" w:hAnsi="Times New Roman" w:cs="Times New Roman"/>
          <w:bCs/>
          <w:kern w:val="0"/>
          <w:lang w:val="en-ZW"/>
          <w14:ligatures w14:val="none"/>
        </w:rPr>
        <w:t>a court of law can protect</w:t>
      </w:r>
      <w:r w:rsidR="00003F46" w:rsidRPr="00003F46">
        <w:rPr>
          <w:rFonts w:ascii="Times New Roman" w:eastAsia="Calibri" w:hAnsi="Times New Roman" w:cs="Times New Roman"/>
          <w:bCs/>
          <w:kern w:val="0"/>
          <w:lang w:val="en-ZW"/>
          <w14:ligatures w14:val="none"/>
        </w:rPr>
        <w:t>. Courts will not</w:t>
      </w:r>
      <w:r>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therefore</w:t>
      </w:r>
      <w:r>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assist an illegal occupier in maintaining the unlawful occupation. It is quite clear that the respondents are standing on sinking sand and </w:t>
      </w:r>
      <w:r>
        <w:rPr>
          <w:rFonts w:ascii="Times New Roman" w:eastAsia="Calibri" w:hAnsi="Times New Roman" w:cs="Times New Roman"/>
          <w:bCs/>
          <w:kern w:val="0"/>
          <w:lang w:val="en-ZW"/>
          <w14:ligatures w14:val="none"/>
        </w:rPr>
        <w:t xml:space="preserve">that </w:t>
      </w:r>
      <w:r w:rsidR="00003F46" w:rsidRPr="00003F46">
        <w:rPr>
          <w:rFonts w:ascii="Times New Roman" w:eastAsia="Calibri" w:hAnsi="Times New Roman" w:cs="Times New Roman"/>
          <w:bCs/>
          <w:kern w:val="0"/>
          <w:lang w:val="en-ZW"/>
          <w14:ligatures w14:val="none"/>
        </w:rPr>
        <w:t>they have no legal right</w:t>
      </w:r>
      <w:r>
        <w:rPr>
          <w:rFonts w:ascii="Times New Roman" w:eastAsia="Calibri" w:hAnsi="Times New Roman" w:cs="Times New Roman"/>
          <w:bCs/>
          <w:kern w:val="0"/>
          <w:lang w:val="en-ZW"/>
          <w14:ligatures w14:val="none"/>
        </w:rPr>
        <w:t>s</w:t>
      </w:r>
      <w:r w:rsidR="00003F46" w:rsidRPr="00003F46">
        <w:rPr>
          <w:rFonts w:ascii="Times New Roman" w:eastAsia="Calibri" w:hAnsi="Times New Roman" w:cs="Times New Roman"/>
          <w:bCs/>
          <w:kern w:val="0"/>
          <w:lang w:val="en-ZW"/>
          <w14:ligatures w14:val="none"/>
        </w:rPr>
        <w:t xml:space="preserve"> that can be enforced at law. Their </w:t>
      </w:r>
      <w:r>
        <w:rPr>
          <w:rFonts w:ascii="Times New Roman" w:eastAsia="Calibri" w:hAnsi="Times New Roman" w:cs="Times New Roman"/>
          <w:bCs/>
          <w:kern w:val="0"/>
          <w:lang w:val="en-ZW"/>
          <w14:ligatures w14:val="none"/>
        </w:rPr>
        <w:t>defences</w:t>
      </w:r>
      <w:r w:rsidR="00003F46" w:rsidRPr="00003F46">
        <w:rPr>
          <w:rFonts w:ascii="Times New Roman" w:eastAsia="Calibri" w:hAnsi="Times New Roman" w:cs="Times New Roman"/>
          <w:bCs/>
          <w:kern w:val="0"/>
          <w:lang w:val="en-ZW"/>
          <w14:ligatures w14:val="none"/>
        </w:rPr>
        <w:t xml:space="preserve"> in that respect </w:t>
      </w:r>
      <w:r w:rsidR="002403B7">
        <w:rPr>
          <w:rFonts w:ascii="Times New Roman" w:eastAsia="Calibri" w:hAnsi="Times New Roman" w:cs="Times New Roman"/>
          <w:bCs/>
          <w:kern w:val="0"/>
          <w:lang w:val="en-ZW"/>
          <w14:ligatures w14:val="none"/>
        </w:rPr>
        <w:t>are utterly untenable. Thus</w:t>
      </w:r>
      <w:r>
        <w:rPr>
          <w:rFonts w:ascii="Times New Roman" w:eastAsia="Calibri" w:hAnsi="Times New Roman" w:cs="Times New Roman"/>
          <w:bCs/>
          <w:kern w:val="0"/>
          <w:lang w:val="en-ZW"/>
          <w14:ligatures w14:val="none"/>
        </w:rPr>
        <w:t>,</w:t>
      </w:r>
      <w:r w:rsidR="002403B7">
        <w:rPr>
          <w:rFonts w:ascii="Times New Roman" w:eastAsia="Calibri" w:hAnsi="Times New Roman" w:cs="Times New Roman"/>
          <w:bCs/>
          <w:kern w:val="0"/>
          <w:lang w:val="en-ZW"/>
          <w14:ligatures w14:val="none"/>
        </w:rPr>
        <w:t xml:space="preserve"> in </w:t>
      </w:r>
      <w:proofErr w:type="spellStart"/>
      <w:r w:rsidR="002403B7" w:rsidRPr="000F46A4">
        <w:rPr>
          <w:rFonts w:ascii="Times New Roman" w:eastAsia="Calibri" w:hAnsi="Times New Roman" w:cs="Times New Roman"/>
          <w:bCs/>
          <w:i/>
          <w:iCs/>
          <w:kern w:val="0"/>
          <w:lang w:val="en-ZW"/>
          <w14:ligatures w14:val="none"/>
        </w:rPr>
        <w:t>Mkuvisi</w:t>
      </w:r>
      <w:proofErr w:type="spellEnd"/>
      <w:r w:rsidR="002403B7" w:rsidRPr="000F46A4">
        <w:rPr>
          <w:rFonts w:ascii="Times New Roman" w:eastAsia="Calibri" w:hAnsi="Times New Roman" w:cs="Times New Roman"/>
          <w:bCs/>
          <w:i/>
          <w:iCs/>
          <w:kern w:val="0"/>
          <w:lang w:val="en-ZW"/>
          <w14:ligatures w14:val="none"/>
        </w:rPr>
        <w:t xml:space="preserve"> </w:t>
      </w:r>
      <w:proofErr w:type="spellStart"/>
      <w:r w:rsidR="00003F46" w:rsidRPr="000F46A4">
        <w:rPr>
          <w:rFonts w:ascii="Times New Roman" w:eastAsia="Calibri" w:hAnsi="Times New Roman" w:cs="Times New Roman"/>
          <w:bCs/>
          <w:i/>
          <w:iCs/>
          <w:kern w:val="0"/>
          <w:lang w:val="en-ZW"/>
          <w14:ligatures w14:val="none"/>
        </w:rPr>
        <w:t>Muku</w:t>
      </w:r>
      <w:r w:rsidR="002403B7" w:rsidRPr="000F46A4">
        <w:rPr>
          <w:rFonts w:ascii="Times New Roman" w:eastAsia="Calibri" w:hAnsi="Times New Roman" w:cs="Times New Roman"/>
          <w:bCs/>
          <w:i/>
          <w:iCs/>
          <w:kern w:val="0"/>
          <w:lang w:val="en-ZW"/>
          <w14:ligatures w14:val="none"/>
        </w:rPr>
        <w:t>visi</w:t>
      </w:r>
      <w:proofErr w:type="spellEnd"/>
      <w:r w:rsidR="002403B7" w:rsidRPr="000F46A4">
        <w:rPr>
          <w:rFonts w:ascii="Times New Roman" w:eastAsia="Calibri" w:hAnsi="Times New Roman" w:cs="Times New Roman"/>
          <w:bCs/>
          <w:i/>
          <w:iCs/>
          <w:kern w:val="0"/>
          <w:lang w:val="en-ZW"/>
          <w14:ligatures w14:val="none"/>
        </w:rPr>
        <w:t xml:space="preserve"> </w:t>
      </w:r>
      <w:proofErr w:type="spellStart"/>
      <w:r w:rsidR="00003F46" w:rsidRPr="000F46A4">
        <w:rPr>
          <w:rFonts w:ascii="Times New Roman" w:eastAsia="Calibri" w:hAnsi="Times New Roman" w:cs="Times New Roman"/>
          <w:bCs/>
          <w:i/>
          <w:iCs/>
          <w:kern w:val="0"/>
          <w:lang w:val="en-ZW"/>
          <w14:ligatures w14:val="none"/>
        </w:rPr>
        <w:t>Tashinga</w:t>
      </w:r>
      <w:proofErr w:type="spellEnd"/>
      <w:r w:rsidR="00003F46" w:rsidRPr="000F46A4">
        <w:rPr>
          <w:rFonts w:ascii="Times New Roman" w:eastAsia="Calibri" w:hAnsi="Times New Roman" w:cs="Times New Roman"/>
          <w:bCs/>
          <w:i/>
          <w:iCs/>
          <w:kern w:val="0"/>
          <w:lang w:val="en-ZW"/>
          <w14:ligatures w14:val="none"/>
        </w:rPr>
        <w:t xml:space="preserve"> Housing Cooperative v </w:t>
      </w:r>
      <w:r w:rsidR="002403B7" w:rsidRPr="000F46A4">
        <w:rPr>
          <w:rFonts w:ascii="Times New Roman" w:eastAsia="Calibri" w:hAnsi="Times New Roman" w:cs="Times New Roman"/>
          <w:bCs/>
          <w:i/>
          <w:iCs/>
          <w:kern w:val="0"/>
          <w:lang w:val="en-ZW"/>
          <w14:ligatures w14:val="none"/>
        </w:rPr>
        <w:t>Musukuma &amp; Ors</w:t>
      </w:r>
      <w:r w:rsidR="00003F46" w:rsidRPr="00003F46">
        <w:rPr>
          <w:rFonts w:ascii="Times New Roman" w:eastAsia="Calibri" w:hAnsi="Times New Roman" w:cs="Times New Roman"/>
          <w:bCs/>
          <w:kern w:val="0"/>
          <w:lang w:val="en-ZW"/>
          <w14:ligatures w14:val="none"/>
        </w:rPr>
        <w:t xml:space="preserve"> HH 478</w:t>
      </w:r>
      <w:r w:rsidR="002403B7">
        <w:rPr>
          <w:rFonts w:ascii="Times New Roman" w:eastAsia="Calibri" w:hAnsi="Times New Roman" w:cs="Times New Roman"/>
          <w:bCs/>
          <w:kern w:val="0"/>
          <w:lang w:val="en-ZW"/>
          <w14:ligatures w14:val="none"/>
        </w:rPr>
        <w:t xml:space="preserve">/15 MATHONSI J (as he then was) </w:t>
      </w:r>
      <w:r w:rsidR="00003F46" w:rsidRPr="00003F46">
        <w:rPr>
          <w:rFonts w:ascii="Times New Roman" w:eastAsia="Calibri" w:hAnsi="Times New Roman" w:cs="Times New Roman"/>
          <w:bCs/>
          <w:kern w:val="0"/>
          <w:lang w:val="en-ZW"/>
          <w14:ligatures w14:val="none"/>
        </w:rPr>
        <w:t xml:space="preserve">also </w:t>
      </w:r>
      <w:r>
        <w:rPr>
          <w:rFonts w:ascii="Times New Roman" w:eastAsia="Calibri" w:hAnsi="Times New Roman" w:cs="Times New Roman"/>
          <w:bCs/>
          <w:kern w:val="0"/>
          <w:lang w:val="en-ZW"/>
          <w14:ligatures w14:val="none"/>
        </w:rPr>
        <w:t xml:space="preserve">had </w:t>
      </w:r>
      <w:r w:rsidR="00003F46" w:rsidRPr="00003F46">
        <w:rPr>
          <w:rFonts w:ascii="Times New Roman" w:eastAsia="Calibri" w:hAnsi="Times New Roman" w:cs="Times New Roman"/>
          <w:bCs/>
          <w:kern w:val="0"/>
          <w:lang w:val="en-ZW"/>
          <w14:ligatures w14:val="none"/>
        </w:rPr>
        <w:t>an opportunity to deal with whether the court can protect one who is in an unlawful occupation of land. The court was very emphatic</w:t>
      </w:r>
      <w:r>
        <w:rPr>
          <w:rFonts w:ascii="Times New Roman" w:eastAsia="Calibri" w:hAnsi="Times New Roman" w:cs="Times New Roman"/>
          <w:bCs/>
          <w:kern w:val="0"/>
          <w:lang w:val="en-ZW"/>
          <w14:ligatures w14:val="none"/>
        </w:rPr>
        <w:t xml:space="preserve"> by stating that:</w:t>
      </w:r>
    </w:p>
    <w:p w14:paraId="0FC4E660" w14:textId="4CAD2E67" w:rsidR="002403B7" w:rsidRPr="00B448CE" w:rsidRDefault="002403B7" w:rsidP="000F46A4">
      <w:pPr>
        <w:spacing w:after="0" w:line="240" w:lineRule="auto"/>
        <w:ind w:left="1440"/>
        <w:jc w:val="both"/>
        <w:rPr>
          <w:rFonts w:ascii="Times New Roman" w:eastAsia="Calibri" w:hAnsi="Times New Roman" w:cs="Times New Roman"/>
          <w:bCs/>
          <w:kern w:val="0"/>
          <w:sz w:val="22"/>
          <w:szCs w:val="22"/>
          <w:lang w:val="en-ZW"/>
          <w14:ligatures w14:val="none"/>
        </w:rPr>
      </w:pPr>
      <w:r w:rsidRPr="00B448CE">
        <w:rPr>
          <w:rFonts w:ascii="Times New Roman" w:eastAsia="Calibri" w:hAnsi="Times New Roman" w:cs="Times New Roman"/>
          <w:bCs/>
          <w:kern w:val="0"/>
          <w:sz w:val="22"/>
          <w:szCs w:val="22"/>
          <w:lang w:val="en-ZW"/>
          <w14:ligatures w14:val="none"/>
        </w:rPr>
        <w:lastRenderedPageBreak/>
        <w:t xml:space="preserve">“The applicant in this matter, especially with the benefit of legal counsel, should know that </w:t>
      </w:r>
      <w:r w:rsidRPr="00B448CE">
        <w:rPr>
          <w:rFonts w:ascii="Times New Roman" w:eastAsia="Calibri" w:hAnsi="Times New Roman" w:cs="Times New Roman"/>
          <w:bCs/>
          <w:kern w:val="0"/>
          <w:sz w:val="22"/>
          <w:szCs w:val="22"/>
          <w:u w:val="single"/>
          <w:lang w:val="en-ZW"/>
          <w14:ligatures w14:val="none"/>
        </w:rPr>
        <w:t>it is standing on sinking sand, it having no legal right that it can possibly enforce at law.</w:t>
      </w:r>
      <w:r w:rsidRPr="00B448CE">
        <w:rPr>
          <w:rFonts w:ascii="Times New Roman" w:eastAsia="Calibri" w:hAnsi="Times New Roman" w:cs="Times New Roman"/>
          <w:bCs/>
          <w:kern w:val="0"/>
          <w:sz w:val="22"/>
          <w:szCs w:val="22"/>
          <w:lang w:val="en-ZW"/>
          <w14:ligatures w14:val="none"/>
        </w:rPr>
        <w:t xml:space="preserve"> It invaded land belonging to the fourth respondent in </w:t>
      </w:r>
      <w:proofErr w:type="spellStart"/>
      <w:r w:rsidRPr="00B448CE">
        <w:rPr>
          <w:rFonts w:ascii="Times New Roman" w:eastAsia="Calibri" w:hAnsi="Times New Roman" w:cs="Times New Roman"/>
          <w:bCs/>
          <w:kern w:val="0"/>
          <w:sz w:val="22"/>
          <w:szCs w:val="22"/>
          <w:lang w:val="en-ZW"/>
          <w14:ligatures w14:val="none"/>
        </w:rPr>
        <w:t>Msasa</w:t>
      </w:r>
      <w:proofErr w:type="spellEnd"/>
      <w:r w:rsidRPr="00B448CE">
        <w:rPr>
          <w:rFonts w:ascii="Times New Roman" w:eastAsia="Calibri" w:hAnsi="Times New Roman" w:cs="Times New Roman"/>
          <w:bCs/>
          <w:kern w:val="0"/>
          <w:sz w:val="22"/>
          <w:szCs w:val="22"/>
          <w:lang w:val="en-ZW"/>
          <w14:ligatures w14:val="none"/>
        </w:rPr>
        <w:t xml:space="preserve"> Park, Harare, parcelled it out to land seekers and then approached the owner seeking to legitimise an illegal occupation of that land.</w:t>
      </w:r>
    </w:p>
    <w:p w14:paraId="0FC69C43" w14:textId="5791CA0B" w:rsidR="002403B7" w:rsidRPr="00B448CE" w:rsidRDefault="002403B7" w:rsidP="000F46A4">
      <w:pPr>
        <w:spacing w:after="0" w:line="240" w:lineRule="auto"/>
        <w:ind w:left="1440"/>
        <w:jc w:val="both"/>
        <w:rPr>
          <w:rFonts w:ascii="Times New Roman" w:eastAsia="Calibri" w:hAnsi="Times New Roman" w:cs="Times New Roman"/>
          <w:bCs/>
          <w:kern w:val="0"/>
          <w:sz w:val="22"/>
          <w:szCs w:val="22"/>
          <w:lang w:val="en-ZW"/>
          <w14:ligatures w14:val="none"/>
        </w:rPr>
      </w:pPr>
      <w:r w:rsidRPr="00B448CE">
        <w:rPr>
          <w:rFonts w:ascii="Times New Roman" w:eastAsia="Calibri" w:hAnsi="Times New Roman" w:cs="Times New Roman"/>
          <w:bCs/>
          <w:kern w:val="0"/>
          <w:sz w:val="22"/>
          <w:szCs w:val="22"/>
          <w:lang w:val="en-ZW"/>
          <w14:ligatures w14:val="none"/>
        </w:rPr>
        <w:t>It has now been favoured with a taste of its own medicine by the first, second and third respondents</w:t>
      </w:r>
      <w:r w:rsidR="000F46A4" w:rsidRPr="00B448CE">
        <w:rPr>
          <w:rFonts w:ascii="Times New Roman" w:eastAsia="Calibri" w:hAnsi="Times New Roman" w:cs="Times New Roman"/>
          <w:bCs/>
          <w:kern w:val="0"/>
          <w:sz w:val="22"/>
          <w:szCs w:val="22"/>
          <w:lang w:val="en-ZW"/>
          <w14:ligatures w14:val="none"/>
        </w:rPr>
        <w:t>,</w:t>
      </w:r>
      <w:r w:rsidRPr="00B448CE">
        <w:rPr>
          <w:rFonts w:ascii="Times New Roman" w:eastAsia="Calibri" w:hAnsi="Times New Roman" w:cs="Times New Roman"/>
          <w:bCs/>
          <w:kern w:val="0"/>
          <w:sz w:val="22"/>
          <w:szCs w:val="22"/>
          <w:lang w:val="en-ZW"/>
          <w14:ligatures w14:val="none"/>
        </w:rPr>
        <w:t xml:space="preserve"> whom the applicant claims invaded its offices, changed the locks and barred the applicant from there with the help of party youths</w:t>
      </w:r>
      <w:r w:rsidR="000F46A4" w:rsidRPr="00B448CE">
        <w:rPr>
          <w:rFonts w:ascii="Times New Roman" w:eastAsia="Calibri" w:hAnsi="Times New Roman" w:cs="Times New Roman"/>
          <w:bCs/>
          <w:kern w:val="0"/>
          <w:sz w:val="22"/>
          <w:szCs w:val="22"/>
          <w:lang w:val="en-ZW"/>
          <w14:ligatures w14:val="none"/>
        </w:rPr>
        <w:t>…</w:t>
      </w:r>
    </w:p>
    <w:p w14:paraId="17A94061" w14:textId="5AC3561B" w:rsidR="002403B7" w:rsidRPr="00B448CE" w:rsidRDefault="002403B7" w:rsidP="000F46A4">
      <w:pPr>
        <w:spacing w:after="120" w:line="240" w:lineRule="auto"/>
        <w:ind w:left="1440"/>
        <w:jc w:val="both"/>
        <w:rPr>
          <w:rFonts w:ascii="Times New Roman" w:eastAsia="Calibri" w:hAnsi="Times New Roman" w:cs="Times New Roman"/>
          <w:bCs/>
          <w:kern w:val="0"/>
          <w:sz w:val="22"/>
          <w:szCs w:val="22"/>
          <w:lang w:val="en-ZW"/>
          <w14:ligatures w14:val="none"/>
        </w:rPr>
      </w:pPr>
      <w:r w:rsidRPr="00B448CE">
        <w:rPr>
          <w:rFonts w:ascii="Times New Roman" w:eastAsia="Calibri" w:hAnsi="Times New Roman" w:cs="Times New Roman"/>
          <w:bCs/>
          <w:kern w:val="0"/>
          <w:sz w:val="22"/>
          <w:szCs w:val="22"/>
          <w:lang w:val="en-ZW"/>
          <w14:ligatures w14:val="none"/>
        </w:rPr>
        <w:t xml:space="preserve">There can be no better way of demonstrating that </w:t>
      </w:r>
      <w:r w:rsidRPr="00B448CE">
        <w:rPr>
          <w:rFonts w:ascii="Times New Roman" w:eastAsia="Calibri" w:hAnsi="Times New Roman" w:cs="Times New Roman"/>
          <w:bCs/>
          <w:kern w:val="0"/>
          <w:sz w:val="22"/>
          <w:szCs w:val="22"/>
          <w:u w:val="single"/>
          <w:lang w:val="en-ZW"/>
          <w14:ligatures w14:val="none"/>
        </w:rPr>
        <w:t>the applicant has no right to protect in a court of law</w:t>
      </w:r>
      <w:r w:rsidRPr="00B448CE">
        <w:rPr>
          <w:rFonts w:ascii="Times New Roman" w:eastAsia="Calibri" w:hAnsi="Times New Roman" w:cs="Times New Roman"/>
          <w:bCs/>
          <w:kern w:val="0"/>
          <w:sz w:val="22"/>
          <w:szCs w:val="22"/>
          <w:lang w:val="en-ZW"/>
          <w14:ligatures w14:val="none"/>
        </w:rPr>
        <w:t xml:space="preserve"> than to cite the very documents it relies upon in making this application…”</w:t>
      </w:r>
      <w:r w:rsidR="000F46A4" w:rsidRPr="00B448CE">
        <w:rPr>
          <w:rFonts w:ascii="Times New Roman" w:eastAsia="Calibri" w:hAnsi="Times New Roman" w:cs="Times New Roman"/>
          <w:bCs/>
          <w:kern w:val="0"/>
          <w:sz w:val="22"/>
          <w:szCs w:val="22"/>
          <w:lang w:val="en-ZW"/>
          <w14:ligatures w14:val="none"/>
        </w:rPr>
        <w:t xml:space="preserve"> (</w:t>
      </w:r>
      <w:r w:rsidR="000F46A4" w:rsidRPr="00B448CE">
        <w:rPr>
          <w:rFonts w:ascii="Times New Roman" w:eastAsia="Calibri" w:hAnsi="Times New Roman" w:cs="Times New Roman"/>
          <w:bCs/>
          <w:i/>
          <w:iCs/>
          <w:kern w:val="0"/>
          <w:sz w:val="22"/>
          <w:szCs w:val="22"/>
          <w:lang w:val="en-ZW"/>
          <w14:ligatures w14:val="none"/>
        </w:rPr>
        <w:t>my emphasis</w:t>
      </w:r>
      <w:r w:rsidR="000F46A4" w:rsidRPr="00B448CE">
        <w:rPr>
          <w:rFonts w:ascii="Times New Roman" w:eastAsia="Calibri" w:hAnsi="Times New Roman" w:cs="Times New Roman"/>
          <w:bCs/>
          <w:kern w:val="0"/>
          <w:sz w:val="22"/>
          <w:szCs w:val="22"/>
          <w:lang w:val="en-ZW"/>
          <w14:ligatures w14:val="none"/>
        </w:rPr>
        <w:t>)</w:t>
      </w:r>
    </w:p>
    <w:p w14:paraId="1B6ED563" w14:textId="77777777" w:rsidR="000F46A4" w:rsidRDefault="000F46A4" w:rsidP="000F46A4">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31.</w:t>
      </w:r>
      <w:r>
        <w:rPr>
          <w:rFonts w:ascii="Times New Roman" w:eastAsia="Calibri" w:hAnsi="Times New Roman" w:cs="Times New Roman"/>
          <w:bCs/>
          <w:kern w:val="0"/>
          <w:lang w:val="en-ZW"/>
          <w14:ligatures w14:val="none"/>
        </w:rPr>
        <w:tab/>
        <w:t>E</w:t>
      </w:r>
      <w:r w:rsidR="00003F46" w:rsidRPr="00003F46">
        <w:rPr>
          <w:rFonts w:ascii="Times New Roman" w:eastAsia="Calibri" w:hAnsi="Times New Roman" w:cs="Times New Roman"/>
          <w:bCs/>
          <w:kern w:val="0"/>
          <w:lang w:val="en-ZW"/>
          <w14:ligatures w14:val="none"/>
        </w:rPr>
        <w:t>vidence</w:t>
      </w:r>
      <w:r w:rsidR="002403B7">
        <w:rPr>
          <w:rFonts w:ascii="Times New Roman" w:eastAsia="Calibri" w:hAnsi="Times New Roman" w:cs="Times New Roman"/>
          <w:bCs/>
          <w:kern w:val="0"/>
          <w:lang w:val="en-ZW"/>
          <w14:ligatures w14:val="none"/>
        </w:rPr>
        <w:t xml:space="preserve"> </w:t>
      </w:r>
      <w:r w:rsidR="00003F46" w:rsidRPr="00003F46">
        <w:rPr>
          <w:rFonts w:ascii="Times New Roman" w:eastAsia="Calibri" w:hAnsi="Times New Roman" w:cs="Times New Roman"/>
          <w:bCs/>
          <w:kern w:val="0"/>
          <w:lang w:val="en-ZW"/>
          <w14:ligatures w14:val="none"/>
        </w:rPr>
        <w:t xml:space="preserve">before me </w:t>
      </w:r>
      <w:r>
        <w:rPr>
          <w:rFonts w:ascii="Times New Roman" w:eastAsia="Calibri" w:hAnsi="Times New Roman" w:cs="Times New Roman"/>
          <w:bCs/>
          <w:kern w:val="0"/>
          <w:lang w:val="en-ZW"/>
          <w14:ligatures w14:val="none"/>
        </w:rPr>
        <w:t xml:space="preserve">is very clear that the first and second respondents are </w:t>
      </w:r>
      <w:r w:rsidR="00003F46" w:rsidRPr="00003F46">
        <w:rPr>
          <w:rFonts w:ascii="Times New Roman" w:eastAsia="Calibri" w:hAnsi="Times New Roman" w:cs="Times New Roman"/>
          <w:bCs/>
          <w:kern w:val="0"/>
          <w:lang w:val="en-ZW"/>
          <w14:ligatures w14:val="none"/>
        </w:rPr>
        <w:t>illegal occupiers</w:t>
      </w:r>
      <w:r w:rsidR="002403B7">
        <w:rPr>
          <w:rFonts w:ascii="Times New Roman" w:eastAsia="Calibri" w:hAnsi="Times New Roman" w:cs="Times New Roman"/>
          <w:bCs/>
          <w:kern w:val="0"/>
          <w:lang w:val="en-ZW"/>
          <w14:ligatures w14:val="none"/>
        </w:rPr>
        <w:t xml:space="preserve"> of the stand allocated to the applicant</w:t>
      </w:r>
      <w:r w:rsidR="00003F46" w:rsidRPr="00003F46">
        <w:rPr>
          <w:rFonts w:ascii="Times New Roman" w:eastAsia="Calibri" w:hAnsi="Times New Roman" w:cs="Times New Roman"/>
          <w:bCs/>
          <w:kern w:val="0"/>
          <w:lang w:val="en-ZW"/>
          <w14:ligatures w14:val="none"/>
        </w:rPr>
        <w:t xml:space="preserve">. They have no right to be on the piece of land </w:t>
      </w:r>
      <w:r>
        <w:rPr>
          <w:rFonts w:ascii="Times New Roman" w:eastAsia="Calibri" w:hAnsi="Times New Roman" w:cs="Times New Roman"/>
          <w:bCs/>
          <w:kern w:val="0"/>
          <w:lang w:val="en-ZW"/>
          <w14:ligatures w14:val="none"/>
        </w:rPr>
        <w:t xml:space="preserve">or </w:t>
      </w:r>
      <w:r w:rsidR="00003F46" w:rsidRPr="00003F46">
        <w:rPr>
          <w:rFonts w:ascii="Times New Roman" w:eastAsia="Calibri" w:hAnsi="Times New Roman" w:cs="Times New Roman"/>
          <w:bCs/>
          <w:kern w:val="0"/>
          <w:lang w:val="en-ZW"/>
          <w14:ligatures w14:val="none"/>
        </w:rPr>
        <w:t xml:space="preserve">lawful authority </w:t>
      </w:r>
      <w:r>
        <w:rPr>
          <w:rFonts w:ascii="Times New Roman" w:eastAsia="Calibri" w:hAnsi="Times New Roman" w:cs="Times New Roman"/>
          <w:bCs/>
          <w:kern w:val="0"/>
          <w:lang w:val="en-ZW"/>
          <w14:ligatures w14:val="none"/>
        </w:rPr>
        <w:t>from t</w:t>
      </w:r>
      <w:r w:rsidR="00003F46" w:rsidRPr="00003F46">
        <w:rPr>
          <w:rFonts w:ascii="Times New Roman" w:eastAsia="Calibri" w:hAnsi="Times New Roman" w:cs="Times New Roman"/>
          <w:bCs/>
          <w:kern w:val="0"/>
          <w:lang w:val="en-ZW"/>
          <w14:ligatures w14:val="none"/>
        </w:rPr>
        <w:t>he third respondent.</w:t>
      </w:r>
      <w:r>
        <w:rPr>
          <w:rFonts w:ascii="Times New Roman" w:eastAsia="Calibri" w:hAnsi="Times New Roman" w:cs="Times New Roman"/>
          <w:bCs/>
          <w:kern w:val="0"/>
          <w:lang w:val="en-ZW"/>
          <w14:ligatures w14:val="none"/>
        </w:rPr>
        <w:t xml:space="preserve"> Consequently,</w:t>
      </w:r>
      <w:r w:rsidR="00003F46" w:rsidRPr="00003F46">
        <w:rPr>
          <w:rFonts w:ascii="Times New Roman" w:eastAsia="Calibri" w:hAnsi="Times New Roman" w:cs="Times New Roman"/>
          <w:bCs/>
          <w:kern w:val="0"/>
          <w:lang w:val="en-ZW"/>
          <w14:ligatures w14:val="none"/>
        </w:rPr>
        <w:t xml:space="preserve"> their structures</w:t>
      </w:r>
      <w:r>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which </w:t>
      </w:r>
      <w:r>
        <w:rPr>
          <w:rFonts w:ascii="Times New Roman" w:eastAsia="Calibri" w:hAnsi="Times New Roman" w:cs="Times New Roman"/>
          <w:bCs/>
          <w:kern w:val="0"/>
          <w:lang w:val="en-ZW"/>
          <w14:ligatures w14:val="none"/>
        </w:rPr>
        <w:t xml:space="preserve">they </w:t>
      </w:r>
      <w:r w:rsidR="00003F46" w:rsidRPr="00003F46">
        <w:rPr>
          <w:rFonts w:ascii="Times New Roman" w:eastAsia="Calibri" w:hAnsi="Times New Roman" w:cs="Times New Roman"/>
          <w:bCs/>
          <w:kern w:val="0"/>
          <w:lang w:val="en-ZW"/>
          <w14:ligatures w14:val="none"/>
        </w:rPr>
        <w:t>erected on the p</w:t>
      </w:r>
      <w:r w:rsidR="002403B7">
        <w:rPr>
          <w:rFonts w:ascii="Times New Roman" w:eastAsia="Calibri" w:hAnsi="Times New Roman" w:cs="Times New Roman"/>
          <w:bCs/>
          <w:kern w:val="0"/>
          <w:lang w:val="en-ZW"/>
          <w14:ligatures w14:val="none"/>
        </w:rPr>
        <w:t>roperty</w:t>
      </w:r>
      <w:r>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can only be </w:t>
      </w:r>
      <w:r w:rsidR="002403B7">
        <w:rPr>
          <w:rFonts w:ascii="Times New Roman" w:eastAsia="Calibri" w:hAnsi="Times New Roman" w:cs="Times New Roman"/>
          <w:bCs/>
          <w:kern w:val="0"/>
          <w:lang w:val="en-ZW"/>
          <w14:ligatures w14:val="none"/>
        </w:rPr>
        <w:t>il</w:t>
      </w:r>
      <w:r w:rsidR="00003F46" w:rsidRPr="00003F46">
        <w:rPr>
          <w:rFonts w:ascii="Times New Roman" w:eastAsia="Calibri" w:hAnsi="Times New Roman" w:cs="Times New Roman"/>
          <w:bCs/>
          <w:kern w:val="0"/>
          <w:lang w:val="en-ZW"/>
          <w14:ligatures w14:val="none"/>
        </w:rPr>
        <w:t xml:space="preserve">legal structures. They cannot be allowed to </w:t>
      </w:r>
      <w:r>
        <w:rPr>
          <w:rFonts w:ascii="Times New Roman" w:eastAsia="Calibri" w:hAnsi="Times New Roman" w:cs="Times New Roman"/>
          <w:bCs/>
          <w:kern w:val="0"/>
          <w:lang w:val="en-ZW"/>
          <w14:ligatures w14:val="none"/>
        </w:rPr>
        <w:t>remain there</w:t>
      </w:r>
      <w:r w:rsidR="00003F46" w:rsidRPr="00003F46">
        <w:rPr>
          <w:rFonts w:ascii="Times New Roman" w:eastAsia="Calibri" w:hAnsi="Times New Roman" w:cs="Times New Roman"/>
          <w:bCs/>
          <w:kern w:val="0"/>
          <w:lang w:val="en-ZW"/>
          <w14:ligatures w14:val="none"/>
        </w:rPr>
        <w:t xml:space="preserve"> and interfere with the exclusive right </w:t>
      </w:r>
      <w:r>
        <w:rPr>
          <w:rFonts w:ascii="Times New Roman" w:eastAsia="Calibri" w:hAnsi="Times New Roman" w:cs="Times New Roman"/>
          <w:bCs/>
          <w:kern w:val="0"/>
          <w:lang w:val="en-ZW"/>
          <w14:ligatures w14:val="none"/>
        </w:rPr>
        <w:t xml:space="preserve">to utilise the land granted to the applicant by the third respondent. </w:t>
      </w:r>
      <w:r w:rsidR="00003F46" w:rsidRPr="00003F46">
        <w:rPr>
          <w:rFonts w:ascii="Times New Roman" w:eastAsia="Calibri" w:hAnsi="Times New Roman" w:cs="Times New Roman"/>
          <w:bCs/>
          <w:kern w:val="0"/>
          <w:lang w:val="en-ZW"/>
          <w14:ligatures w14:val="none"/>
        </w:rPr>
        <w:t>The lease agreement is impeachable</w:t>
      </w:r>
      <w:r>
        <w:rPr>
          <w:rFonts w:ascii="Times New Roman" w:eastAsia="Calibri" w:hAnsi="Times New Roman" w:cs="Times New Roman"/>
          <w:bCs/>
          <w:kern w:val="0"/>
          <w:lang w:val="en-ZW"/>
          <w14:ligatures w14:val="none"/>
        </w:rPr>
        <w:t>,</w:t>
      </w:r>
      <w:r w:rsidR="00003F46" w:rsidRPr="00003F46">
        <w:rPr>
          <w:rFonts w:ascii="Times New Roman" w:eastAsia="Calibri" w:hAnsi="Times New Roman" w:cs="Times New Roman"/>
          <w:bCs/>
          <w:kern w:val="0"/>
          <w:lang w:val="en-ZW"/>
          <w14:ligatures w14:val="none"/>
        </w:rPr>
        <w:t xml:space="preserve"> and it actually </w:t>
      </w:r>
      <w:r w:rsidR="002403B7">
        <w:rPr>
          <w:rFonts w:ascii="Times New Roman" w:eastAsia="Calibri" w:hAnsi="Times New Roman" w:cs="Times New Roman"/>
          <w:bCs/>
          <w:kern w:val="0"/>
          <w:lang w:val="en-ZW"/>
          <w14:ligatures w14:val="none"/>
        </w:rPr>
        <w:t>grants</w:t>
      </w:r>
      <w:r w:rsidR="00003F46" w:rsidRPr="00003F46">
        <w:rPr>
          <w:rFonts w:ascii="Times New Roman" w:eastAsia="Calibri" w:hAnsi="Times New Roman" w:cs="Times New Roman"/>
          <w:bCs/>
          <w:kern w:val="0"/>
          <w:lang w:val="en-ZW"/>
          <w14:ligatures w14:val="none"/>
        </w:rPr>
        <w:t xml:space="preserve"> the church exclusive rights to</w:t>
      </w:r>
      <w:r>
        <w:rPr>
          <w:rFonts w:ascii="Times New Roman" w:eastAsia="Calibri" w:hAnsi="Times New Roman" w:cs="Times New Roman"/>
          <w:bCs/>
          <w:kern w:val="0"/>
          <w:lang w:val="en-ZW"/>
          <w14:ligatures w14:val="none"/>
        </w:rPr>
        <w:t xml:space="preserve"> also</w:t>
      </w:r>
      <w:r w:rsidR="00003F46" w:rsidRPr="00003F46">
        <w:rPr>
          <w:rFonts w:ascii="Times New Roman" w:eastAsia="Calibri" w:hAnsi="Times New Roman" w:cs="Times New Roman"/>
          <w:bCs/>
          <w:kern w:val="0"/>
          <w:lang w:val="en-ZW"/>
          <w14:ligatures w14:val="none"/>
        </w:rPr>
        <w:t xml:space="preserve"> construct any structures </w:t>
      </w:r>
      <w:r w:rsidR="002403B7">
        <w:rPr>
          <w:rFonts w:ascii="Times New Roman" w:eastAsia="Calibri" w:hAnsi="Times New Roman" w:cs="Times New Roman"/>
          <w:bCs/>
          <w:kern w:val="0"/>
          <w:lang w:val="en-ZW"/>
          <w14:ligatures w14:val="none"/>
        </w:rPr>
        <w:t>o</w:t>
      </w:r>
      <w:r w:rsidR="00003F46" w:rsidRPr="00003F46">
        <w:rPr>
          <w:rFonts w:ascii="Times New Roman" w:eastAsia="Calibri" w:hAnsi="Times New Roman" w:cs="Times New Roman"/>
          <w:bCs/>
          <w:kern w:val="0"/>
          <w:lang w:val="en-ZW"/>
          <w14:ligatures w14:val="none"/>
        </w:rPr>
        <w:t xml:space="preserve">n the land </w:t>
      </w:r>
      <w:r>
        <w:rPr>
          <w:rFonts w:ascii="Times New Roman" w:eastAsia="Calibri" w:hAnsi="Times New Roman" w:cs="Times New Roman"/>
          <w:bCs/>
          <w:kern w:val="0"/>
          <w:lang w:val="en-ZW"/>
          <w14:ligatures w14:val="none"/>
        </w:rPr>
        <w:t>that exceed the value of</w:t>
      </w:r>
      <w:r w:rsidR="00003F46" w:rsidRPr="00003F46">
        <w:rPr>
          <w:rFonts w:ascii="Times New Roman" w:eastAsia="Calibri" w:hAnsi="Times New Roman" w:cs="Times New Roman"/>
          <w:bCs/>
          <w:kern w:val="0"/>
          <w:lang w:val="en-ZW"/>
          <w14:ligatures w14:val="none"/>
        </w:rPr>
        <w:t xml:space="preserve"> </w:t>
      </w:r>
      <w:r w:rsidR="002403B7">
        <w:rPr>
          <w:rFonts w:ascii="Times New Roman" w:eastAsia="Calibri" w:hAnsi="Times New Roman" w:cs="Times New Roman"/>
          <w:bCs/>
          <w:kern w:val="0"/>
          <w:lang w:val="en-ZW"/>
          <w14:ligatures w14:val="none"/>
        </w:rPr>
        <w:t>US$</w:t>
      </w:r>
      <w:r w:rsidR="00003F46" w:rsidRPr="00003F46">
        <w:rPr>
          <w:rFonts w:ascii="Times New Roman" w:eastAsia="Calibri" w:hAnsi="Times New Roman" w:cs="Times New Roman"/>
          <w:bCs/>
          <w:kern w:val="0"/>
          <w:lang w:val="en-ZW"/>
          <w14:ligatures w14:val="none"/>
        </w:rPr>
        <w:t>100,000</w:t>
      </w:r>
      <w:r w:rsidR="002403B7">
        <w:rPr>
          <w:rFonts w:ascii="Times New Roman" w:eastAsia="Calibri" w:hAnsi="Times New Roman" w:cs="Times New Roman"/>
          <w:bCs/>
          <w:kern w:val="0"/>
          <w:lang w:val="en-ZW"/>
          <w14:ligatures w14:val="none"/>
        </w:rPr>
        <w:t xml:space="preserve">.00. See clause 8.1 of the lease agreement. </w:t>
      </w:r>
    </w:p>
    <w:p w14:paraId="7763BE37" w14:textId="2AB4D2EA" w:rsidR="002403B7" w:rsidRDefault="000F46A4" w:rsidP="000F46A4">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32.</w:t>
      </w:r>
      <w:r>
        <w:rPr>
          <w:rFonts w:ascii="Times New Roman" w:eastAsia="Calibri" w:hAnsi="Times New Roman" w:cs="Times New Roman"/>
          <w:bCs/>
          <w:kern w:val="0"/>
          <w:lang w:val="en-ZW"/>
          <w14:ligatures w14:val="none"/>
        </w:rPr>
        <w:tab/>
        <w:t xml:space="preserve">The applicant </w:t>
      </w:r>
      <w:r w:rsidR="00003F46" w:rsidRPr="00003F46">
        <w:rPr>
          <w:rFonts w:ascii="Times New Roman" w:eastAsia="Calibri" w:hAnsi="Times New Roman" w:cs="Times New Roman"/>
          <w:bCs/>
          <w:kern w:val="0"/>
          <w:lang w:val="en-ZW"/>
          <w14:ligatures w14:val="none"/>
        </w:rPr>
        <w:t xml:space="preserve">is </w:t>
      </w:r>
      <w:r>
        <w:rPr>
          <w:rFonts w:ascii="Times New Roman" w:eastAsia="Calibri" w:hAnsi="Times New Roman" w:cs="Times New Roman"/>
          <w:bCs/>
          <w:kern w:val="0"/>
          <w:lang w:val="en-ZW"/>
          <w14:ligatures w14:val="none"/>
        </w:rPr>
        <w:t xml:space="preserve">clearly </w:t>
      </w:r>
      <w:r w:rsidR="00003F46" w:rsidRPr="00003F46">
        <w:rPr>
          <w:rFonts w:ascii="Times New Roman" w:eastAsia="Calibri" w:hAnsi="Times New Roman" w:cs="Times New Roman"/>
          <w:bCs/>
          <w:kern w:val="0"/>
          <w:lang w:val="en-ZW"/>
          <w14:ligatures w14:val="none"/>
        </w:rPr>
        <w:t xml:space="preserve">entitled to the </w:t>
      </w:r>
      <w:r w:rsidR="002403B7">
        <w:rPr>
          <w:rFonts w:ascii="Times New Roman" w:eastAsia="Calibri" w:hAnsi="Times New Roman" w:cs="Times New Roman"/>
          <w:bCs/>
          <w:kern w:val="0"/>
          <w:lang w:val="en-ZW"/>
          <w14:ligatures w14:val="none"/>
        </w:rPr>
        <w:t>relief sought</w:t>
      </w:r>
      <w:r w:rsidR="00003F46" w:rsidRPr="00003F46">
        <w:rPr>
          <w:rFonts w:ascii="Times New Roman" w:eastAsia="Calibri" w:hAnsi="Times New Roman" w:cs="Times New Roman"/>
          <w:bCs/>
          <w:kern w:val="0"/>
          <w:lang w:val="en-ZW"/>
          <w14:ligatures w14:val="none"/>
        </w:rPr>
        <w:t>. The respondents</w:t>
      </w:r>
      <w:r w:rsidR="002403B7">
        <w:rPr>
          <w:rFonts w:ascii="Times New Roman" w:eastAsia="Calibri" w:hAnsi="Times New Roman" w:cs="Times New Roman"/>
          <w:bCs/>
          <w:kern w:val="0"/>
          <w:lang w:val="en-ZW"/>
          <w14:ligatures w14:val="none"/>
        </w:rPr>
        <w:t xml:space="preserve"> took </w:t>
      </w:r>
      <w:r w:rsidR="00003F46" w:rsidRPr="00003F46">
        <w:rPr>
          <w:rFonts w:ascii="Times New Roman" w:eastAsia="Calibri" w:hAnsi="Times New Roman" w:cs="Times New Roman"/>
          <w:bCs/>
          <w:kern w:val="0"/>
          <w:lang w:val="en-ZW"/>
          <w14:ligatures w14:val="none"/>
        </w:rPr>
        <w:t xml:space="preserve">the law into their own hands and are accordingly seeking </w:t>
      </w:r>
      <w:r>
        <w:rPr>
          <w:rFonts w:ascii="Times New Roman" w:eastAsia="Calibri" w:hAnsi="Times New Roman" w:cs="Times New Roman"/>
          <w:bCs/>
          <w:kern w:val="0"/>
          <w:lang w:val="en-ZW"/>
          <w14:ligatures w14:val="none"/>
        </w:rPr>
        <w:t xml:space="preserve">the </w:t>
      </w:r>
      <w:r w:rsidR="002403B7">
        <w:rPr>
          <w:rFonts w:ascii="Times New Roman" w:eastAsia="Calibri" w:hAnsi="Times New Roman" w:cs="Times New Roman"/>
          <w:bCs/>
          <w:kern w:val="0"/>
          <w:lang w:val="en-ZW"/>
          <w14:ligatures w14:val="none"/>
        </w:rPr>
        <w:t>regularisation</w:t>
      </w:r>
      <w:r w:rsidR="00003F46" w:rsidRPr="00003F46">
        <w:rPr>
          <w:rFonts w:ascii="Times New Roman" w:eastAsia="Calibri" w:hAnsi="Times New Roman" w:cs="Times New Roman"/>
          <w:bCs/>
          <w:kern w:val="0"/>
          <w:lang w:val="en-ZW"/>
          <w14:ligatures w14:val="none"/>
        </w:rPr>
        <w:t xml:space="preserve"> </w:t>
      </w:r>
      <w:r w:rsidR="00003F46" w:rsidRPr="000F46A4">
        <w:rPr>
          <w:rFonts w:ascii="Times New Roman" w:eastAsia="Calibri" w:hAnsi="Times New Roman" w:cs="Times New Roman"/>
          <w:bCs/>
          <w:i/>
          <w:iCs/>
          <w:kern w:val="0"/>
          <w:lang w:val="en-ZW"/>
          <w14:ligatures w14:val="none"/>
        </w:rPr>
        <w:t>post facto</w:t>
      </w:r>
      <w:r>
        <w:rPr>
          <w:rFonts w:ascii="Times New Roman" w:eastAsia="Calibri" w:hAnsi="Times New Roman" w:cs="Times New Roman"/>
          <w:bCs/>
          <w:kern w:val="0"/>
          <w:lang w:val="en-ZW"/>
          <w14:ligatures w14:val="none"/>
        </w:rPr>
        <w:t xml:space="preserve"> </w:t>
      </w:r>
      <w:r w:rsidR="00003F46" w:rsidRPr="00003F46">
        <w:rPr>
          <w:rFonts w:ascii="Times New Roman" w:eastAsia="Calibri" w:hAnsi="Times New Roman" w:cs="Times New Roman"/>
          <w:bCs/>
          <w:kern w:val="0"/>
          <w:lang w:val="en-ZW"/>
          <w14:ligatures w14:val="none"/>
        </w:rPr>
        <w:t>their illegal occupation</w:t>
      </w:r>
      <w:r w:rsidR="002403B7">
        <w:rPr>
          <w:rFonts w:ascii="Times New Roman" w:eastAsia="Calibri" w:hAnsi="Times New Roman" w:cs="Times New Roman"/>
          <w:bCs/>
          <w:kern w:val="0"/>
          <w:lang w:val="en-ZW"/>
          <w14:ligatures w14:val="none"/>
        </w:rPr>
        <w:t>. T</w:t>
      </w:r>
      <w:r w:rsidR="00003F46" w:rsidRPr="00003F46">
        <w:rPr>
          <w:rFonts w:ascii="Times New Roman" w:eastAsia="Calibri" w:hAnsi="Times New Roman" w:cs="Times New Roman"/>
          <w:bCs/>
          <w:kern w:val="0"/>
          <w:lang w:val="en-ZW"/>
          <w14:ligatures w14:val="none"/>
        </w:rPr>
        <w:t>he</w:t>
      </w:r>
      <w:r>
        <w:rPr>
          <w:rFonts w:ascii="Times New Roman" w:eastAsia="Calibri" w:hAnsi="Times New Roman" w:cs="Times New Roman"/>
          <w:bCs/>
          <w:kern w:val="0"/>
          <w:lang w:val="en-ZW"/>
          <w14:ligatures w14:val="none"/>
        </w:rPr>
        <w:t xml:space="preserve">y have no right </w:t>
      </w:r>
      <w:r w:rsidR="00717E53">
        <w:rPr>
          <w:rFonts w:ascii="Times New Roman" w:eastAsia="Calibri" w:hAnsi="Times New Roman" w:cs="Times New Roman"/>
          <w:bCs/>
          <w:kern w:val="0"/>
          <w:lang w:val="en-ZW"/>
          <w14:ligatures w14:val="none"/>
        </w:rPr>
        <w:t>to retain possession,</w:t>
      </w:r>
      <w:r>
        <w:rPr>
          <w:rFonts w:ascii="Times New Roman" w:eastAsia="Calibri" w:hAnsi="Times New Roman" w:cs="Times New Roman"/>
          <w:bCs/>
          <w:kern w:val="0"/>
          <w:lang w:val="en-ZW"/>
          <w14:ligatures w14:val="none"/>
        </w:rPr>
        <w:t xml:space="preserve"> which </w:t>
      </w:r>
      <w:r w:rsidR="00717E53">
        <w:rPr>
          <w:rFonts w:ascii="Times New Roman" w:eastAsia="Calibri" w:hAnsi="Times New Roman" w:cs="Times New Roman"/>
          <w:bCs/>
          <w:kern w:val="0"/>
          <w:lang w:val="en-ZW"/>
          <w14:ligatures w14:val="none"/>
        </w:rPr>
        <w:t xml:space="preserve">this court </w:t>
      </w:r>
      <w:r w:rsidR="00003F46" w:rsidRPr="00003F46">
        <w:rPr>
          <w:rFonts w:ascii="Times New Roman" w:eastAsia="Calibri" w:hAnsi="Times New Roman" w:cs="Times New Roman"/>
          <w:bCs/>
          <w:kern w:val="0"/>
          <w:lang w:val="en-ZW"/>
          <w14:ligatures w14:val="none"/>
        </w:rPr>
        <w:t>can</w:t>
      </w:r>
      <w:r>
        <w:rPr>
          <w:rFonts w:ascii="Times New Roman" w:eastAsia="Calibri" w:hAnsi="Times New Roman" w:cs="Times New Roman"/>
          <w:bCs/>
          <w:kern w:val="0"/>
          <w:lang w:val="en-ZW"/>
          <w14:ligatures w14:val="none"/>
        </w:rPr>
        <w:t xml:space="preserve"> </w:t>
      </w:r>
      <w:r w:rsidR="00717E53">
        <w:rPr>
          <w:rFonts w:ascii="Times New Roman" w:eastAsia="Calibri" w:hAnsi="Times New Roman" w:cs="Times New Roman"/>
          <w:bCs/>
          <w:kern w:val="0"/>
          <w:lang w:val="en-ZW"/>
          <w14:ligatures w14:val="none"/>
        </w:rPr>
        <w:t>protect</w:t>
      </w:r>
      <w:r w:rsidR="002403B7">
        <w:rPr>
          <w:rFonts w:ascii="Times New Roman" w:eastAsia="Calibri" w:hAnsi="Times New Roman" w:cs="Times New Roman"/>
          <w:bCs/>
          <w:kern w:val="0"/>
          <w:lang w:val="en-ZW"/>
          <w14:ligatures w14:val="none"/>
        </w:rPr>
        <w:t>. Their brazen</w:t>
      </w:r>
      <w:r>
        <w:rPr>
          <w:rFonts w:ascii="Times New Roman" w:eastAsia="Calibri" w:hAnsi="Times New Roman" w:cs="Times New Roman"/>
          <w:bCs/>
          <w:kern w:val="0"/>
          <w:lang w:val="en-ZW"/>
          <w14:ligatures w14:val="none"/>
        </w:rPr>
        <w:t>,</w:t>
      </w:r>
      <w:r w:rsidR="002403B7">
        <w:rPr>
          <w:rFonts w:ascii="Times New Roman" w:eastAsia="Calibri" w:hAnsi="Times New Roman" w:cs="Times New Roman"/>
          <w:bCs/>
          <w:kern w:val="0"/>
          <w:lang w:val="en-ZW"/>
          <w14:ligatures w14:val="none"/>
        </w:rPr>
        <w:t xml:space="preserve"> unlawful </w:t>
      </w:r>
      <w:r w:rsidR="00003F46" w:rsidRPr="00003F46">
        <w:rPr>
          <w:rFonts w:ascii="Times New Roman" w:eastAsia="Calibri" w:hAnsi="Times New Roman" w:cs="Times New Roman"/>
          <w:bCs/>
          <w:kern w:val="0"/>
          <w:lang w:val="en-ZW"/>
          <w14:ligatures w14:val="none"/>
        </w:rPr>
        <w:t>conduct is deplorable</w:t>
      </w:r>
      <w:r w:rsidR="002403B7">
        <w:rPr>
          <w:rFonts w:ascii="Times New Roman" w:eastAsia="Calibri" w:hAnsi="Times New Roman" w:cs="Times New Roman"/>
          <w:bCs/>
          <w:kern w:val="0"/>
          <w:lang w:val="en-ZW"/>
          <w14:ligatures w14:val="none"/>
        </w:rPr>
        <w:t>. Th</w:t>
      </w:r>
      <w:r w:rsidR="00717E53">
        <w:rPr>
          <w:rFonts w:ascii="Times New Roman" w:eastAsia="Calibri" w:hAnsi="Times New Roman" w:cs="Times New Roman"/>
          <w:bCs/>
          <w:kern w:val="0"/>
          <w:lang w:val="en-ZW"/>
          <w14:ligatures w14:val="none"/>
        </w:rPr>
        <w:t xml:space="preserve">at </w:t>
      </w:r>
      <w:r w:rsidR="002403B7">
        <w:rPr>
          <w:rFonts w:ascii="Times New Roman" w:eastAsia="Calibri" w:hAnsi="Times New Roman" w:cs="Times New Roman"/>
          <w:bCs/>
          <w:kern w:val="0"/>
          <w:lang w:val="en-ZW"/>
          <w14:ligatures w14:val="none"/>
        </w:rPr>
        <w:t xml:space="preserve">conduct </w:t>
      </w:r>
      <w:r>
        <w:rPr>
          <w:rFonts w:ascii="Times New Roman" w:eastAsia="Calibri" w:hAnsi="Times New Roman" w:cs="Times New Roman"/>
          <w:bCs/>
          <w:kern w:val="0"/>
          <w:lang w:val="en-ZW"/>
          <w14:ligatures w14:val="none"/>
        </w:rPr>
        <w:t>warrants</w:t>
      </w:r>
      <w:r w:rsidR="00003F46" w:rsidRPr="00003F46">
        <w:rPr>
          <w:rFonts w:ascii="Times New Roman" w:eastAsia="Calibri" w:hAnsi="Times New Roman" w:cs="Times New Roman"/>
          <w:bCs/>
          <w:kern w:val="0"/>
          <w:lang w:val="en-ZW"/>
          <w14:ligatures w14:val="none"/>
        </w:rPr>
        <w:t xml:space="preserve"> that </w:t>
      </w:r>
      <w:r w:rsidR="002403B7">
        <w:rPr>
          <w:rFonts w:ascii="Times New Roman" w:eastAsia="Calibri" w:hAnsi="Times New Roman" w:cs="Times New Roman"/>
          <w:bCs/>
          <w:kern w:val="0"/>
          <w:lang w:val="en-ZW"/>
          <w14:ligatures w14:val="none"/>
        </w:rPr>
        <w:t>I upho</w:t>
      </w:r>
      <w:r>
        <w:rPr>
          <w:rFonts w:ascii="Times New Roman" w:eastAsia="Calibri" w:hAnsi="Times New Roman" w:cs="Times New Roman"/>
          <w:bCs/>
          <w:kern w:val="0"/>
          <w:lang w:val="en-ZW"/>
          <w14:ligatures w14:val="none"/>
        </w:rPr>
        <w:t xml:space="preserve">ld </w:t>
      </w:r>
      <w:r w:rsidR="00003F46" w:rsidRPr="00003F46">
        <w:rPr>
          <w:rFonts w:ascii="Times New Roman" w:eastAsia="Calibri" w:hAnsi="Times New Roman" w:cs="Times New Roman"/>
          <w:bCs/>
          <w:kern w:val="0"/>
          <w:lang w:val="en-ZW"/>
          <w14:ligatures w14:val="none"/>
        </w:rPr>
        <w:t>the general rule that cost</w:t>
      </w:r>
      <w:r w:rsidR="002403B7">
        <w:rPr>
          <w:rFonts w:ascii="Times New Roman" w:eastAsia="Calibri" w:hAnsi="Times New Roman" w:cs="Times New Roman"/>
          <w:bCs/>
          <w:kern w:val="0"/>
          <w:lang w:val="en-ZW"/>
          <w14:ligatures w14:val="none"/>
        </w:rPr>
        <w:t>s</w:t>
      </w:r>
      <w:r w:rsidR="00003F46" w:rsidRPr="00003F46">
        <w:rPr>
          <w:rFonts w:ascii="Times New Roman" w:eastAsia="Calibri" w:hAnsi="Times New Roman" w:cs="Times New Roman"/>
          <w:bCs/>
          <w:kern w:val="0"/>
          <w:lang w:val="en-ZW"/>
          <w14:ligatures w14:val="none"/>
        </w:rPr>
        <w:t xml:space="preserve"> sh</w:t>
      </w:r>
      <w:r w:rsidR="002403B7">
        <w:rPr>
          <w:rFonts w:ascii="Times New Roman" w:eastAsia="Calibri" w:hAnsi="Times New Roman" w:cs="Times New Roman"/>
          <w:bCs/>
          <w:kern w:val="0"/>
          <w:lang w:val="en-ZW"/>
          <w14:ligatures w14:val="none"/>
        </w:rPr>
        <w:t xml:space="preserve">ould </w:t>
      </w:r>
      <w:r w:rsidR="00003F46" w:rsidRPr="00003F46">
        <w:rPr>
          <w:rFonts w:ascii="Times New Roman" w:eastAsia="Calibri" w:hAnsi="Times New Roman" w:cs="Times New Roman"/>
          <w:bCs/>
          <w:kern w:val="0"/>
          <w:lang w:val="en-ZW"/>
          <w14:ligatures w14:val="none"/>
        </w:rPr>
        <w:t>follow the c</w:t>
      </w:r>
      <w:r w:rsidR="002403B7">
        <w:rPr>
          <w:rFonts w:ascii="Times New Roman" w:eastAsia="Calibri" w:hAnsi="Times New Roman" w:cs="Times New Roman"/>
          <w:bCs/>
          <w:kern w:val="0"/>
          <w:lang w:val="en-ZW"/>
          <w14:ligatures w14:val="none"/>
        </w:rPr>
        <w:t xml:space="preserve">ause. </w:t>
      </w:r>
      <w:r w:rsidR="00003F46" w:rsidRPr="00003F46">
        <w:rPr>
          <w:rFonts w:ascii="Times New Roman" w:eastAsia="Calibri" w:hAnsi="Times New Roman" w:cs="Times New Roman"/>
          <w:bCs/>
          <w:kern w:val="0"/>
          <w:lang w:val="en-ZW"/>
          <w14:ligatures w14:val="none"/>
        </w:rPr>
        <w:t xml:space="preserve"> I have </w:t>
      </w:r>
      <w:r>
        <w:rPr>
          <w:rFonts w:ascii="Times New Roman" w:eastAsia="Calibri" w:hAnsi="Times New Roman" w:cs="Times New Roman"/>
          <w:bCs/>
          <w:kern w:val="0"/>
          <w:lang w:val="en-ZW"/>
          <w14:ligatures w14:val="none"/>
        </w:rPr>
        <w:t xml:space="preserve">also </w:t>
      </w:r>
      <w:r w:rsidR="00003F46" w:rsidRPr="00003F46">
        <w:rPr>
          <w:rFonts w:ascii="Times New Roman" w:eastAsia="Calibri" w:hAnsi="Times New Roman" w:cs="Times New Roman"/>
          <w:bCs/>
          <w:kern w:val="0"/>
          <w:lang w:val="en-ZW"/>
          <w14:ligatures w14:val="none"/>
        </w:rPr>
        <w:t xml:space="preserve">noted that </w:t>
      </w:r>
      <w:r>
        <w:rPr>
          <w:rFonts w:ascii="Times New Roman" w:eastAsia="Calibri" w:hAnsi="Times New Roman" w:cs="Times New Roman"/>
          <w:bCs/>
          <w:kern w:val="0"/>
          <w:lang w:val="en-ZW"/>
          <w14:ligatures w14:val="none"/>
        </w:rPr>
        <w:t xml:space="preserve">the </w:t>
      </w:r>
      <w:r w:rsidR="002403B7">
        <w:rPr>
          <w:rFonts w:ascii="Times New Roman" w:eastAsia="Calibri" w:hAnsi="Times New Roman" w:cs="Times New Roman"/>
          <w:bCs/>
          <w:kern w:val="0"/>
          <w:lang w:val="en-ZW"/>
          <w14:ligatures w14:val="none"/>
        </w:rPr>
        <w:t>applicant sought</w:t>
      </w:r>
      <w:r w:rsidR="00003F46" w:rsidRPr="00003F46">
        <w:rPr>
          <w:rFonts w:ascii="Times New Roman" w:eastAsia="Calibri" w:hAnsi="Times New Roman" w:cs="Times New Roman"/>
          <w:bCs/>
          <w:kern w:val="0"/>
          <w:lang w:val="en-ZW"/>
          <w14:ligatures w14:val="none"/>
        </w:rPr>
        <w:t xml:space="preserve"> costs on the ordinary </w:t>
      </w:r>
      <w:r w:rsidR="002403B7">
        <w:rPr>
          <w:rFonts w:ascii="Times New Roman" w:eastAsia="Calibri" w:hAnsi="Times New Roman" w:cs="Times New Roman"/>
          <w:bCs/>
          <w:kern w:val="0"/>
          <w:lang w:val="en-ZW"/>
          <w14:ligatures w14:val="none"/>
        </w:rPr>
        <w:t>scale. They must be granted.</w:t>
      </w:r>
    </w:p>
    <w:p w14:paraId="2F5337D7" w14:textId="2B025BA0" w:rsidR="00B44620" w:rsidRPr="00B44620" w:rsidRDefault="000F46A4" w:rsidP="000F46A4">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33.</w:t>
      </w:r>
      <w:r>
        <w:rPr>
          <w:rFonts w:ascii="Times New Roman" w:eastAsia="Calibri" w:hAnsi="Times New Roman" w:cs="Times New Roman"/>
          <w:bCs/>
          <w:kern w:val="0"/>
          <w:lang w:val="en-ZW"/>
          <w14:ligatures w14:val="none"/>
        </w:rPr>
        <w:tab/>
      </w:r>
      <w:r w:rsidR="002354FE">
        <w:rPr>
          <w:rFonts w:ascii="Times New Roman" w:eastAsia="Calibri" w:hAnsi="Times New Roman" w:cs="Times New Roman"/>
          <w:bCs/>
          <w:kern w:val="0"/>
          <w:lang w:val="en-ZW"/>
          <w14:ligatures w14:val="none"/>
        </w:rPr>
        <w:t xml:space="preserve">Accordingly, the </w:t>
      </w:r>
      <w:r w:rsidR="002403B7">
        <w:rPr>
          <w:rFonts w:ascii="Times New Roman" w:eastAsia="Calibri" w:hAnsi="Times New Roman" w:cs="Times New Roman"/>
          <w:bCs/>
          <w:kern w:val="0"/>
          <w:lang w:val="en-ZW"/>
          <w14:ligatures w14:val="none"/>
        </w:rPr>
        <w:t xml:space="preserve">court </w:t>
      </w:r>
      <w:r>
        <w:rPr>
          <w:rFonts w:ascii="Times New Roman" w:eastAsia="Calibri" w:hAnsi="Times New Roman" w:cs="Times New Roman"/>
          <w:bCs/>
          <w:kern w:val="0"/>
          <w:lang w:val="en-ZW"/>
          <w14:ligatures w14:val="none"/>
        </w:rPr>
        <w:t>granted</w:t>
      </w:r>
      <w:r w:rsidR="002403B7">
        <w:rPr>
          <w:rFonts w:ascii="Times New Roman" w:eastAsia="Calibri" w:hAnsi="Times New Roman" w:cs="Times New Roman"/>
          <w:bCs/>
          <w:kern w:val="0"/>
          <w:lang w:val="en-ZW"/>
          <w14:ligatures w14:val="none"/>
        </w:rPr>
        <w:t xml:space="preserve"> th</w:t>
      </w:r>
      <w:r w:rsidR="002354FE">
        <w:rPr>
          <w:rFonts w:ascii="Times New Roman" w:eastAsia="Calibri" w:hAnsi="Times New Roman" w:cs="Times New Roman"/>
          <w:bCs/>
          <w:kern w:val="0"/>
          <w:lang w:val="en-ZW"/>
          <w14:ligatures w14:val="none"/>
        </w:rPr>
        <w:t>is</w:t>
      </w:r>
      <w:r w:rsidR="002403B7">
        <w:rPr>
          <w:rFonts w:ascii="Times New Roman" w:eastAsia="Calibri" w:hAnsi="Times New Roman" w:cs="Times New Roman"/>
          <w:bCs/>
          <w:kern w:val="0"/>
          <w:lang w:val="en-ZW"/>
          <w14:ligatures w14:val="none"/>
        </w:rPr>
        <w:t xml:space="preserve"> application with costs in terms of the draft order</w:t>
      </w:r>
      <w:r>
        <w:rPr>
          <w:rFonts w:ascii="Times New Roman" w:eastAsia="Calibri" w:hAnsi="Times New Roman" w:cs="Times New Roman"/>
          <w:bCs/>
          <w:kern w:val="0"/>
          <w:lang w:val="en-ZW"/>
          <w14:ligatures w14:val="none"/>
        </w:rPr>
        <w:t>.</w:t>
      </w:r>
    </w:p>
    <w:p w14:paraId="2691FBCA" w14:textId="77777777" w:rsidR="00B44620" w:rsidRPr="00B44620" w:rsidRDefault="00B44620" w:rsidP="00B44620">
      <w:pPr>
        <w:spacing w:after="120" w:line="360" w:lineRule="auto"/>
        <w:jc w:val="both"/>
        <w:rPr>
          <w:rFonts w:ascii="Times New Roman" w:eastAsia="Calibri" w:hAnsi="Times New Roman" w:cs="Times New Roman"/>
          <w:bCs/>
          <w:kern w:val="0"/>
          <w:lang w:val="en-ZW"/>
          <w14:ligatures w14:val="none"/>
        </w:rPr>
      </w:pPr>
    </w:p>
    <w:p w14:paraId="49752F34" w14:textId="77777777" w:rsidR="00B44620" w:rsidRPr="00B44620" w:rsidRDefault="00B44620" w:rsidP="00B44620">
      <w:pPr>
        <w:spacing w:after="120" w:line="240" w:lineRule="auto"/>
        <w:jc w:val="both"/>
        <w:rPr>
          <w:rFonts w:ascii="Times New Roman" w:eastAsia="Calibri" w:hAnsi="Times New Roman" w:cs="Times New Roman"/>
          <w:b/>
          <w:bCs/>
          <w:kern w:val="0"/>
          <w:lang w:val="en-GB"/>
          <w14:ligatures w14:val="none"/>
        </w:rPr>
      </w:pPr>
    </w:p>
    <w:p w14:paraId="2FA0A7EC" w14:textId="77777777" w:rsidR="00B44620" w:rsidRPr="00B44620" w:rsidRDefault="00B44620" w:rsidP="00B44620">
      <w:pPr>
        <w:spacing w:after="120" w:line="240" w:lineRule="auto"/>
        <w:jc w:val="both"/>
        <w:rPr>
          <w:rFonts w:ascii="Times New Roman" w:eastAsia="Calibri" w:hAnsi="Times New Roman" w:cs="Times New Roman"/>
          <w:kern w:val="0"/>
          <w:lang w:val="en-GB"/>
          <w14:ligatures w14:val="none"/>
        </w:rPr>
      </w:pPr>
      <w:r w:rsidRPr="00B44620">
        <w:rPr>
          <w:rFonts w:ascii="Times New Roman" w:eastAsia="Calibri" w:hAnsi="Times New Roman" w:cs="Times New Roman"/>
          <w:b/>
          <w:bCs/>
          <w:kern w:val="0"/>
          <w:lang w:val="en-GB"/>
          <w14:ligatures w14:val="none"/>
        </w:rPr>
        <w:t xml:space="preserve">DEMBURE J:   </w:t>
      </w:r>
      <w:r w:rsidRPr="00B44620">
        <w:rPr>
          <w:rFonts w:ascii="Times New Roman" w:eastAsia="Calibri" w:hAnsi="Times New Roman" w:cs="Times New Roman"/>
          <w:kern w:val="0"/>
          <w:lang w:val="en-GB"/>
          <w14:ligatures w14:val="none"/>
        </w:rPr>
        <w:t>………………………………………………</w:t>
      </w:r>
    </w:p>
    <w:p w14:paraId="4156CDE5" w14:textId="77777777" w:rsidR="00B44620" w:rsidRPr="00B44620" w:rsidRDefault="00B44620" w:rsidP="00B44620">
      <w:pPr>
        <w:spacing w:after="120" w:line="240" w:lineRule="auto"/>
        <w:rPr>
          <w:rFonts w:ascii="Times New Roman" w:eastAsia="Calibri" w:hAnsi="Times New Roman" w:cs="Times New Roman"/>
          <w:i/>
          <w:iCs/>
          <w:kern w:val="0"/>
          <w:lang w:val="en-GB"/>
          <w14:ligatures w14:val="none"/>
        </w:rPr>
      </w:pPr>
    </w:p>
    <w:p w14:paraId="3A2596C5" w14:textId="6509EFB4" w:rsidR="00B44620" w:rsidRPr="00B44620" w:rsidRDefault="002403B7" w:rsidP="00B44620">
      <w:pPr>
        <w:spacing w:after="0" w:line="240" w:lineRule="auto"/>
        <w:jc w:val="both"/>
        <w:rPr>
          <w:rFonts w:ascii="Times New Roman" w:eastAsia="Calibri" w:hAnsi="Times New Roman" w:cs="Times New Roman"/>
          <w:kern w:val="0"/>
          <w:lang w:val="en-GB"/>
          <w14:ligatures w14:val="none"/>
        </w:rPr>
      </w:pPr>
      <w:proofErr w:type="spellStart"/>
      <w:r>
        <w:rPr>
          <w:rFonts w:ascii="Times New Roman" w:eastAsia="Calibri" w:hAnsi="Times New Roman" w:cs="Times New Roman"/>
          <w:i/>
          <w:iCs/>
          <w:kern w:val="0"/>
          <w:lang w:val="en-GB"/>
          <w14:ligatures w14:val="none"/>
        </w:rPr>
        <w:t>Coglan</w:t>
      </w:r>
      <w:proofErr w:type="spellEnd"/>
      <w:r>
        <w:rPr>
          <w:rFonts w:ascii="Times New Roman" w:eastAsia="Calibri" w:hAnsi="Times New Roman" w:cs="Times New Roman"/>
          <w:i/>
          <w:iCs/>
          <w:kern w:val="0"/>
          <w:lang w:val="en-GB"/>
          <w14:ligatures w14:val="none"/>
        </w:rPr>
        <w:t>, Welsh &amp; Guest</w:t>
      </w:r>
      <w:r w:rsidR="00B44620" w:rsidRPr="00B44620">
        <w:rPr>
          <w:rFonts w:ascii="Times New Roman" w:eastAsia="Calibri" w:hAnsi="Times New Roman" w:cs="Times New Roman"/>
          <w:i/>
          <w:iCs/>
          <w:kern w:val="0"/>
          <w:lang w:val="en-GB"/>
          <w14:ligatures w14:val="none"/>
        </w:rPr>
        <w:t xml:space="preserve">, </w:t>
      </w:r>
      <w:r>
        <w:rPr>
          <w:rFonts w:ascii="Times New Roman" w:eastAsia="Calibri" w:hAnsi="Times New Roman" w:cs="Times New Roman"/>
          <w:kern w:val="0"/>
          <w:lang w:val="en-GB"/>
          <w14:ligatures w14:val="none"/>
        </w:rPr>
        <w:t>applicant</w:t>
      </w:r>
      <w:r w:rsidR="00B44620" w:rsidRPr="00B44620">
        <w:rPr>
          <w:rFonts w:ascii="Times New Roman" w:eastAsia="Calibri" w:hAnsi="Times New Roman" w:cs="Times New Roman"/>
          <w:kern w:val="0"/>
          <w:lang w:val="en-GB"/>
          <w14:ligatures w14:val="none"/>
        </w:rPr>
        <w:t>’s legal practitioners</w:t>
      </w:r>
      <w:bookmarkEnd w:id="0"/>
    </w:p>
    <w:p w14:paraId="4F15CF78" w14:textId="3EED647C" w:rsidR="00B44620" w:rsidRPr="00B44620" w:rsidRDefault="002403B7" w:rsidP="00B44620">
      <w:pPr>
        <w:spacing w:after="0" w:line="240" w:lineRule="auto"/>
        <w:jc w:val="both"/>
        <w:rPr>
          <w:rFonts w:ascii="Times New Roman" w:eastAsia="Calibri" w:hAnsi="Times New Roman" w:cs="Times New Roman"/>
          <w:kern w:val="0"/>
          <w:lang w:val="en-GB"/>
          <w14:ligatures w14:val="none"/>
        </w:rPr>
      </w:pPr>
      <w:proofErr w:type="spellStart"/>
      <w:r>
        <w:rPr>
          <w:rFonts w:ascii="Times New Roman" w:eastAsia="Calibri" w:hAnsi="Times New Roman" w:cs="Times New Roman"/>
          <w:i/>
          <w:iCs/>
          <w:kern w:val="0"/>
          <w:lang w:val="en-GB"/>
          <w14:ligatures w14:val="none"/>
        </w:rPr>
        <w:t>Pundu</w:t>
      </w:r>
      <w:proofErr w:type="spellEnd"/>
      <w:r>
        <w:rPr>
          <w:rFonts w:ascii="Times New Roman" w:eastAsia="Calibri" w:hAnsi="Times New Roman" w:cs="Times New Roman"/>
          <w:i/>
          <w:iCs/>
          <w:kern w:val="0"/>
          <w:lang w:val="en-GB"/>
          <w14:ligatures w14:val="none"/>
        </w:rPr>
        <w:t xml:space="preserve"> &amp; Company</w:t>
      </w:r>
      <w:r w:rsidR="00B44620" w:rsidRPr="00B44620">
        <w:rPr>
          <w:rFonts w:ascii="Times New Roman" w:eastAsia="Calibri" w:hAnsi="Times New Roman" w:cs="Times New Roman"/>
          <w:i/>
          <w:iCs/>
          <w:kern w:val="0"/>
          <w:lang w:val="en-GB"/>
          <w14:ligatures w14:val="none"/>
        </w:rPr>
        <w:t>,</w:t>
      </w:r>
      <w:r w:rsidR="00B44620" w:rsidRPr="00B44620">
        <w:rPr>
          <w:rFonts w:ascii="Times New Roman" w:eastAsia="Calibri" w:hAnsi="Times New Roman" w:cs="Times New Roman"/>
          <w:kern w:val="0"/>
          <w:lang w:val="en-GB"/>
          <w14:ligatures w14:val="none"/>
        </w:rPr>
        <w:t xml:space="preserve"> </w:t>
      </w:r>
      <w:r>
        <w:rPr>
          <w:rFonts w:ascii="Times New Roman" w:eastAsia="Calibri" w:hAnsi="Times New Roman" w:cs="Times New Roman"/>
          <w:kern w:val="0"/>
          <w:lang w:val="en-GB"/>
          <w14:ligatures w14:val="none"/>
        </w:rPr>
        <w:t>2</w:t>
      </w:r>
      <w:r w:rsidRPr="002403B7">
        <w:rPr>
          <w:rFonts w:ascii="Times New Roman" w:eastAsia="Calibri" w:hAnsi="Times New Roman" w:cs="Times New Roman"/>
          <w:kern w:val="0"/>
          <w:vertAlign w:val="superscript"/>
          <w:lang w:val="en-GB"/>
          <w14:ligatures w14:val="none"/>
        </w:rPr>
        <w:t>nd</w:t>
      </w:r>
      <w:r>
        <w:rPr>
          <w:rFonts w:ascii="Times New Roman" w:eastAsia="Calibri" w:hAnsi="Times New Roman" w:cs="Times New Roman"/>
          <w:kern w:val="0"/>
          <w:lang w:val="en-GB"/>
          <w14:ligatures w14:val="none"/>
        </w:rPr>
        <w:t xml:space="preserve"> respondent’s </w:t>
      </w:r>
      <w:r w:rsidR="00B44620" w:rsidRPr="00B44620">
        <w:rPr>
          <w:rFonts w:ascii="Times New Roman" w:eastAsia="Calibri" w:hAnsi="Times New Roman" w:cs="Times New Roman"/>
          <w:kern w:val="0"/>
          <w:lang w:val="en-GB"/>
          <w14:ligatures w14:val="none"/>
        </w:rPr>
        <w:t>legal practitioners</w:t>
      </w:r>
    </w:p>
    <w:p w14:paraId="12C50883" w14:textId="77777777" w:rsidR="00B44620" w:rsidRPr="00B44620" w:rsidRDefault="00B44620" w:rsidP="00B44620">
      <w:pPr>
        <w:spacing w:after="120"/>
      </w:pPr>
    </w:p>
    <w:p w14:paraId="63CFC4FE" w14:textId="77777777" w:rsidR="00EE4E1F" w:rsidRDefault="00EE4E1F"/>
    <w:sectPr w:rsidR="00EE4E1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A2F568" w14:textId="77777777" w:rsidR="00C40265" w:rsidRDefault="00C40265" w:rsidP="00B44620">
      <w:pPr>
        <w:spacing w:after="0" w:line="240" w:lineRule="auto"/>
      </w:pPr>
      <w:r>
        <w:separator/>
      </w:r>
    </w:p>
  </w:endnote>
  <w:endnote w:type="continuationSeparator" w:id="0">
    <w:p w14:paraId="5E283C8C" w14:textId="77777777" w:rsidR="00C40265" w:rsidRDefault="00C40265" w:rsidP="00B44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D48F04" w14:textId="77777777" w:rsidR="00483613" w:rsidRDefault="0048361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950520" w14:textId="77777777" w:rsidR="00483613" w:rsidRDefault="0048361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E6D339" w14:textId="77777777" w:rsidR="00483613" w:rsidRDefault="004836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8990AE" w14:textId="77777777" w:rsidR="00C40265" w:rsidRDefault="00C40265" w:rsidP="00B44620">
      <w:pPr>
        <w:spacing w:after="0" w:line="240" w:lineRule="auto"/>
      </w:pPr>
      <w:r>
        <w:separator/>
      </w:r>
    </w:p>
  </w:footnote>
  <w:footnote w:type="continuationSeparator" w:id="0">
    <w:p w14:paraId="143ACC5A" w14:textId="77777777" w:rsidR="00C40265" w:rsidRDefault="00C40265" w:rsidP="00B446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68697" w14:textId="77777777" w:rsidR="00483613" w:rsidRDefault="004836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4DA579" w14:textId="66D62AF4" w:rsidR="00B44620" w:rsidRPr="005957DB" w:rsidRDefault="00B44620">
    <w:pPr>
      <w:pStyle w:val="Header"/>
      <w:rPr>
        <w:sz w:val="22"/>
        <w:szCs w:val="22"/>
      </w:rPr>
    </w:pPr>
    <w:r>
      <w:tab/>
    </w:r>
    <w:r>
      <w:tab/>
    </w:r>
    <w:r w:rsidR="00483613">
      <w:rPr>
        <w:sz w:val="22"/>
        <w:szCs w:val="22"/>
      </w:rPr>
      <w:t>HH</w:t>
    </w:r>
    <w:r w:rsidR="00030D7B">
      <w:rPr>
        <w:sz w:val="22"/>
        <w:szCs w:val="22"/>
      </w:rPr>
      <w:t xml:space="preserve"> 142-</w:t>
    </w:r>
    <w:r w:rsidR="00483613">
      <w:rPr>
        <w:sz w:val="22"/>
        <w:szCs w:val="22"/>
      </w:rPr>
      <w:t xml:space="preserve"> </w:t>
    </w:r>
    <w:r w:rsidRPr="005957DB">
      <w:rPr>
        <w:sz w:val="22"/>
        <w:szCs w:val="22"/>
      </w:rPr>
      <w:t>26</w:t>
    </w:r>
  </w:p>
  <w:p w14:paraId="2B47BC88" w14:textId="7C227473" w:rsidR="00B44620" w:rsidRPr="005957DB" w:rsidRDefault="00B44620">
    <w:pPr>
      <w:pStyle w:val="Header"/>
      <w:rPr>
        <w:sz w:val="22"/>
        <w:szCs w:val="22"/>
      </w:rPr>
    </w:pPr>
    <w:r w:rsidRPr="005957DB">
      <w:rPr>
        <w:sz w:val="22"/>
        <w:szCs w:val="22"/>
      </w:rPr>
      <w:tab/>
    </w:r>
    <w:r w:rsidRPr="005957DB">
      <w:rPr>
        <w:sz w:val="22"/>
        <w:szCs w:val="22"/>
      </w:rPr>
      <w:tab/>
      <w:t>HCH 2172/25</w:t>
    </w:r>
  </w:p>
  <w:p w14:paraId="658407C9" w14:textId="77777777" w:rsidR="00B44620" w:rsidRDefault="00B4462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3F7860" w14:textId="77777777" w:rsidR="00483613" w:rsidRDefault="004836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B0738"/>
    <w:multiLevelType w:val="hybridMultilevel"/>
    <w:tmpl w:val="71044322"/>
    <w:lvl w:ilvl="0" w:tplc="5EA8E8E6">
      <w:start w:val="1"/>
      <w:numFmt w:val="decimal"/>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105078DE"/>
    <w:multiLevelType w:val="multilevel"/>
    <w:tmpl w:val="7D6864C8"/>
    <w:lvl w:ilvl="0">
      <w:start w:val="1"/>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2">
    <w:nsid w:val="21172DC4"/>
    <w:multiLevelType w:val="multilevel"/>
    <w:tmpl w:val="D3F0286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23D13700"/>
    <w:multiLevelType w:val="multilevel"/>
    <w:tmpl w:val="5B5E912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9811E96"/>
    <w:multiLevelType w:val="multilevel"/>
    <w:tmpl w:val="2502302E"/>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50186653"/>
    <w:multiLevelType w:val="hybridMultilevel"/>
    <w:tmpl w:val="B44669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1A3704"/>
    <w:multiLevelType w:val="multilevel"/>
    <w:tmpl w:val="C9B6EFE6"/>
    <w:lvl w:ilvl="0">
      <w:start w:val="7"/>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5DCE6FF0"/>
    <w:multiLevelType w:val="hybridMultilevel"/>
    <w:tmpl w:val="3EC8C8D0"/>
    <w:lvl w:ilvl="0" w:tplc="73FE378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1A966A9"/>
    <w:multiLevelType w:val="hybridMultilevel"/>
    <w:tmpl w:val="FF840B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BE0605"/>
    <w:multiLevelType w:val="hybridMultilevel"/>
    <w:tmpl w:val="24A88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9B150C3"/>
    <w:multiLevelType w:val="hybridMultilevel"/>
    <w:tmpl w:val="301E364E"/>
    <w:lvl w:ilvl="0" w:tplc="05700A6C">
      <w:start w:val="1"/>
      <w:numFmt w:val="lowerLetter"/>
      <w:lvlText w:val="%1)"/>
      <w:lvlJc w:val="left"/>
      <w:pPr>
        <w:ind w:left="420" w:hanging="360"/>
      </w:pPr>
      <w:rPr>
        <w:rFonts w:hint="default"/>
      </w:rPr>
    </w:lvl>
    <w:lvl w:ilvl="1" w:tplc="30090019" w:tentative="1">
      <w:start w:val="1"/>
      <w:numFmt w:val="lowerLetter"/>
      <w:lvlText w:val="%2."/>
      <w:lvlJc w:val="left"/>
      <w:pPr>
        <w:ind w:left="1140" w:hanging="360"/>
      </w:pPr>
    </w:lvl>
    <w:lvl w:ilvl="2" w:tplc="3009001B" w:tentative="1">
      <w:start w:val="1"/>
      <w:numFmt w:val="lowerRoman"/>
      <w:lvlText w:val="%3."/>
      <w:lvlJc w:val="right"/>
      <w:pPr>
        <w:ind w:left="1860" w:hanging="180"/>
      </w:pPr>
    </w:lvl>
    <w:lvl w:ilvl="3" w:tplc="3009000F" w:tentative="1">
      <w:start w:val="1"/>
      <w:numFmt w:val="decimal"/>
      <w:lvlText w:val="%4."/>
      <w:lvlJc w:val="left"/>
      <w:pPr>
        <w:ind w:left="2580" w:hanging="360"/>
      </w:pPr>
    </w:lvl>
    <w:lvl w:ilvl="4" w:tplc="30090019" w:tentative="1">
      <w:start w:val="1"/>
      <w:numFmt w:val="lowerLetter"/>
      <w:lvlText w:val="%5."/>
      <w:lvlJc w:val="left"/>
      <w:pPr>
        <w:ind w:left="3300" w:hanging="360"/>
      </w:pPr>
    </w:lvl>
    <w:lvl w:ilvl="5" w:tplc="3009001B" w:tentative="1">
      <w:start w:val="1"/>
      <w:numFmt w:val="lowerRoman"/>
      <w:lvlText w:val="%6."/>
      <w:lvlJc w:val="right"/>
      <w:pPr>
        <w:ind w:left="4020" w:hanging="180"/>
      </w:pPr>
    </w:lvl>
    <w:lvl w:ilvl="6" w:tplc="3009000F" w:tentative="1">
      <w:start w:val="1"/>
      <w:numFmt w:val="decimal"/>
      <w:lvlText w:val="%7."/>
      <w:lvlJc w:val="left"/>
      <w:pPr>
        <w:ind w:left="4740" w:hanging="360"/>
      </w:pPr>
    </w:lvl>
    <w:lvl w:ilvl="7" w:tplc="30090019" w:tentative="1">
      <w:start w:val="1"/>
      <w:numFmt w:val="lowerLetter"/>
      <w:lvlText w:val="%8."/>
      <w:lvlJc w:val="left"/>
      <w:pPr>
        <w:ind w:left="5460" w:hanging="360"/>
      </w:pPr>
    </w:lvl>
    <w:lvl w:ilvl="8" w:tplc="3009001B" w:tentative="1">
      <w:start w:val="1"/>
      <w:numFmt w:val="lowerRoman"/>
      <w:lvlText w:val="%9."/>
      <w:lvlJc w:val="right"/>
      <w:pPr>
        <w:ind w:left="6180" w:hanging="180"/>
      </w:pPr>
    </w:lvl>
  </w:abstractNum>
  <w:abstractNum w:abstractNumId="11">
    <w:nsid w:val="7FCA4FC9"/>
    <w:multiLevelType w:val="hybridMultilevel"/>
    <w:tmpl w:val="C3342DE4"/>
    <w:lvl w:ilvl="0" w:tplc="D41276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7"/>
  </w:num>
  <w:num w:numId="4">
    <w:abstractNumId w:val="9"/>
  </w:num>
  <w:num w:numId="5">
    <w:abstractNumId w:val="8"/>
  </w:num>
  <w:num w:numId="6">
    <w:abstractNumId w:val="1"/>
  </w:num>
  <w:num w:numId="7">
    <w:abstractNumId w:val="3"/>
  </w:num>
  <w:num w:numId="8">
    <w:abstractNumId w:val="6"/>
  </w:num>
  <w:num w:numId="9">
    <w:abstractNumId w:val="2"/>
  </w:num>
  <w:num w:numId="10">
    <w:abstractNumId w:val="4"/>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620"/>
    <w:rsid w:val="00003F46"/>
    <w:rsid w:val="00023A62"/>
    <w:rsid w:val="00030D7B"/>
    <w:rsid w:val="000433F7"/>
    <w:rsid w:val="000B5023"/>
    <w:rsid w:val="000F46A4"/>
    <w:rsid w:val="00132440"/>
    <w:rsid w:val="001A5719"/>
    <w:rsid w:val="001C7719"/>
    <w:rsid w:val="00214A6E"/>
    <w:rsid w:val="002354FE"/>
    <w:rsid w:val="002403B7"/>
    <w:rsid w:val="002E71C2"/>
    <w:rsid w:val="00341157"/>
    <w:rsid w:val="0035161D"/>
    <w:rsid w:val="003B01E8"/>
    <w:rsid w:val="003E1924"/>
    <w:rsid w:val="00483613"/>
    <w:rsid w:val="00492D3B"/>
    <w:rsid w:val="00533070"/>
    <w:rsid w:val="005957DB"/>
    <w:rsid w:val="005B1BA9"/>
    <w:rsid w:val="005B20BD"/>
    <w:rsid w:val="005D7D26"/>
    <w:rsid w:val="00642D9A"/>
    <w:rsid w:val="00645A06"/>
    <w:rsid w:val="006541FF"/>
    <w:rsid w:val="00717E53"/>
    <w:rsid w:val="00782548"/>
    <w:rsid w:val="007A3DE2"/>
    <w:rsid w:val="0089574C"/>
    <w:rsid w:val="008A3E3D"/>
    <w:rsid w:val="008F622B"/>
    <w:rsid w:val="009809B5"/>
    <w:rsid w:val="00A36D9A"/>
    <w:rsid w:val="00A941F7"/>
    <w:rsid w:val="00A97C6C"/>
    <w:rsid w:val="00AA3AAA"/>
    <w:rsid w:val="00AB261E"/>
    <w:rsid w:val="00B40F23"/>
    <w:rsid w:val="00B41D76"/>
    <w:rsid w:val="00B44620"/>
    <w:rsid w:val="00B448CE"/>
    <w:rsid w:val="00B4581A"/>
    <w:rsid w:val="00B51EDA"/>
    <w:rsid w:val="00BE4682"/>
    <w:rsid w:val="00C36282"/>
    <w:rsid w:val="00C40265"/>
    <w:rsid w:val="00C62924"/>
    <w:rsid w:val="00CC53B3"/>
    <w:rsid w:val="00CD3F0F"/>
    <w:rsid w:val="00D073D2"/>
    <w:rsid w:val="00D115D2"/>
    <w:rsid w:val="00E53D77"/>
    <w:rsid w:val="00EE4E1F"/>
    <w:rsid w:val="00F7100E"/>
    <w:rsid w:val="00FA417B"/>
    <w:rsid w:val="00FB1C0C"/>
    <w:rsid w:val="00FD4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D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446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46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46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46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46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46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46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46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46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6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46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46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46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46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46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46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46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4620"/>
    <w:rPr>
      <w:rFonts w:eastAsiaTheme="majorEastAsia" w:cstheme="majorBidi"/>
      <w:color w:val="272727" w:themeColor="text1" w:themeTint="D8"/>
    </w:rPr>
  </w:style>
  <w:style w:type="paragraph" w:styleId="Title">
    <w:name w:val="Title"/>
    <w:basedOn w:val="Normal"/>
    <w:next w:val="Normal"/>
    <w:link w:val="TitleChar"/>
    <w:uiPriority w:val="10"/>
    <w:qFormat/>
    <w:rsid w:val="00B446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46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46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46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4620"/>
    <w:pPr>
      <w:spacing w:before="160"/>
      <w:jc w:val="center"/>
    </w:pPr>
    <w:rPr>
      <w:i/>
      <w:iCs/>
      <w:color w:val="404040" w:themeColor="text1" w:themeTint="BF"/>
    </w:rPr>
  </w:style>
  <w:style w:type="character" w:customStyle="1" w:styleId="QuoteChar">
    <w:name w:val="Quote Char"/>
    <w:basedOn w:val="DefaultParagraphFont"/>
    <w:link w:val="Quote"/>
    <w:uiPriority w:val="29"/>
    <w:rsid w:val="00B44620"/>
    <w:rPr>
      <w:i/>
      <w:iCs/>
      <w:color w:val="404040" w:themeColor="text1" w:themeTint="BF"/>
    </w:rPr>
  </w:style>
  <w:style w:type="paragraph" w:styleId="ListParagraph">
    <w:name w:val="List Paragraph"/>
    <w:basedOn w:val="Normal"/>
    <w:uiPriority w:val="34"/>
    <w:qFormat/>
    <w:rsid w:val="00B44620"/>
    <w:pPr>
      <w:ind w:left="720"/>
      <w:contextualSpacing/>
    </w:pPr>
  </w:style>
  <w:style w:type="character" w:styleId="IntenseEmphasis">
    <w:name w:val="Intense Emphasis"/>
    <w:basedOn w:val="DefaultParagraphFont"/>
    <w:uiPriority w:val="21"/>
    <w:qFormat/>
    <w:rsid w:val="00B44620"/>
    <w:rPr>
      <w:i/>
      <w:iCs/>
      <w:color w:val="2F5496" w:themeColor="accent1" w:themeShade="BF"/>
    </w:rPr>
  </w:style>
  <w:style w:type="paragraph" w:styleId="IntenseQuote">
    <w:name w:val="Intense Quote"/>
    <w:basedOn w:val="Normal"/>
    <w:next w:val="Normal"/>
    <w:link w:val="IntenseQuoteChar"/>
    <w:uiPriority w:val="30"/>
    <w:qFormat/>
    <w:rsid w:val="00B446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4620"/>
    <w:rPr>
      <w:i/>
      <w:iCs/>
      <w:color w:val="2F5496" w:themeColor="accent1" w:themeShade="BF"/>
    </w:rPr>
  </w:style>
  <w:style w:type="character" w:styleId="IntenseReference">
    <w:name w:val="Intense Reference"/>
    <w:basedOn w:val="DefaultParagraphFont"/>
    <w:uiPriority w:val="32"/>
    <w:qFormat/>
    <w:rsid w:val="00B44620"/>
    <w:rPr>
      <w:b/>
      <w:bCs/>
      <w:smallCaps/>
      <w:color w:val="2F5496" w:themeColor="accent1" w:themeShade="BF"/>
      <w:spacing w:val="5"/>
    </w:rPr>
  </w:style>
  <w:style w:type="numbering" w:customStyle="1" w:styleId="NoList1">
    <w:name w:val="No List1"/>
    <w:next w:val="NoList"/>
    <w:uiPriority w:val="99"/>
    <w:semiHidden/>
    <w:unhideWhenUsed/>
    <w:rsid w:val="00B44620"/>
  </w:style>
  <w:style w:type="numbering" w:customStyle="1" w:styleId="NoList11">
    <w:name w:val="No List11"/>
    <w:next w:val="NoList"/>
    <w:uiPriority w:val="99"/>
    <w:semiHidden/>
    <w:unhideWhenUsed/>
    <w:rsid w:val="00B44620"/>
  </w:style>
  <w:style w:type="paragraph" w:styleId="Header">
    <w:name w:val="header"/>
    <w:basedOn w:val="Normal"/>
    <w:link w:val="HeaderChar"/>
    <w:uiPriority w:val="99"/>
    <w:unhideWhenUsed/>
    <w:rsid w:val="00B44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620"/>
  </w:style>
  <w:style w:type="paragraph" w:styleId="Footer">
    <w:name w:val="footer"/>
    <w:basedOn w:val="Normal"/>
    <w:link w:val="FooterChar"/>
    <w:uiPriority w:val="99"/>
    <w:unhideWhenUsed/>
    <w:rsid w:val="00B44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620"/>
  </w:style>
  <w:style w:type="paragraph" w:styleId="FootnoteText">
    <w:name w:val="footnote text"/>
    <w:basedOn w:val="Normal"/>
    <w:link w:val="FootnoteTextChar"/>
    <w:uiPriority w:val="99"/>
    <w:semiHidden/>
    <w:unhideWhenUsed/>
    <w:rsid w:val="00B44620"/>
    <w:pPr>
      <w:spacing w:after="0" w:line="240" w:lineRule="auto"/>
    </w:pPr>
    <w:rPr>
      <w:sz w:val="20"/>
      <w:szCs w:val="20"/>
      <w:lang w:val="en-ZW"/>
    </w:rPr>
  </w:style>
  <w:style w:type="character" w:customStyle="1" w:styleId="FootnoteTextChar">
    <w:name w:val="Footnote Text Char"/>
    <w:basedOn w:val="DefaultParagraphFont"/>
    <w:link w:val="FootnoteText"/>
    <w:uiPriority w:val="99"/>
    <w:semiHidden/>
    <w:rsid w:val="00B44620"/>
    <w:rPr>
      <w:sz w:val="20"/>
      <w:szCs w:val="20"/>
      <w:lang w:val="en-ZW"/>
    </w:rPr>
  </w:style>
  <w:style w:type="character" w:styleId="FootnoteReference">
    <w:name w:val="footnote reference"/>
    <w:uiPriority w:val="99"/>
    <w:semiHidden/>
    <w:unhideWhenUsed/>
    <w:rsid w:val="00B4462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446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46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46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46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46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46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46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46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46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6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46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46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46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46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46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46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46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4620"/>
    <w:rPr>
      <w:rFonts w:eastAsiaTheme="majorEastAsia" w:cstheme="majorBidi"/>
      <w:color w:val="272727" w:themeColor="text1" w:themeTint="D8"/>
    </w:rPr>
  </w:style>
  <w:style w:type="paragraph" w:styleId="Title">
    <w:name w:val="Title"/>
    <w:basedOn w:val="Normal"/>
    <w:next w:val="Normal"/>
    <w:link w:val="TitleChar"/>
    <w:uiPriority w:val="10"/>
    <w:qFormat/>
    <w:rsid w:val="00B446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46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46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46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4620"/>
    <w:pPr>
      <w:spacing w:before="160"/>
      <w:jc w:val="center"/>
    </w:pPr>
    <w:rPr>
      <w:i/>
      <w:iCs/>
      <w:color w:val="404040" w:themeColor="text1" w:themeTint="BF"/>
    </w:rPr>
  </w:style>
  <w:style w:type="character" w:customStyle="1" w:styleId="QuoteChar">
    <w:name w:val="Quote Char"/>
    <w:basedOn w:val="DefaultParagraphFont"/>
    <w:link w:val="Quote"/>
    <w:uiPriority w:val="29"/>
    <w:rsid w:val="00B44620"/>
    <w:rPr>
      <w:i/>
      <w:iCs/>
      <w:color w:val="404040" w:themeColor="text1" w:themeTint="BF"/>
    </w:rPr>
  </w:style>
  <w:style w:type="paragraph" w:styleId="ListParagraph">
    <w:name w:val="List Paragraph"/>
    <w:basedOn w:val="Normal"/>
    <w:uiPriority w:val="34"/>
    <w:qFormat/>
    <w:rsid w:val="00B44620"/>
    <w:pPr>
      <w:ind w:left="720"/>
      <w:contextualSpacing/>
    </w:pPr>
  </w:style>
  <w:style w:type="character" w:styleId="IntenseEmphasis">
    <w:name w:val="Intense Emphasis"/>
    <w:basedOn w:val="DefaultParagraphFont"/>
    <w:uiPriority w:val="21"/>
    <w:qFormat/>
    <w:rsid w:val="00B44620"/>
    <w:rPr>
      <w:i/>
      <w:iCs/>
      <w:color w:val="2F5496" w:themeColor="accent1" w:themeShade="BF"/>
    </w:rPr>
  </w:style>
  <w:style w:type="paragraph" w:styleId="IntenseQuote">
    <w:name w:val="Intense Quote"/>
    <w:basedOn w:val="Normal"/>
    <w:next w:val="Normal"/>
    <w:link w:val="IntenseQuoteChar"/>
    <w:uiPriority w:val="30"/>
    <w:qFormat/>
    <w:rsid w:val="00B446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4620"/>
    <w:rPr>
      <w:i/>
      <w:iCs/>
      <w:color w:val="2F5496" w:themeColor="accent1" w:themeShade="BF"/>
    </w:rPr>
  </w:style>
  <w:style w:type="character" w:styleId="IntenseReference">
    <w:name w:val="Intense Reference"/>
    <w:basedOn w:val="DefaultParagraphFont"/>
    <w:uiPriority w:val="32"/>
    <w:qFormat/>
    <w:rsid w:val="00B44620"/>
    <w:rPr>
      <w:b/>
      <w:bCs/>
      <w:smallCaps/>
      <w:color w:val="2F5496" w:themeColor="accent1" w:themeShade="BF"/>
      <w:spacing w:val="5"/>
    </w:rPr>
  </w:style>
  <w:style w:type="numbering" w:customStyle="1" w:styleId="NoList1">
    <w:name w:val="No List1"/>
    <w:next w:val="NoList"/>
    <w:uiPriority w:val="99"/>
    <w:semiHidden/>
    <w:unhideWhenUsed/>
    <w:rsid w:val="00B44620"/>
  </w:style>
  <w:style w:type="numbering" w:customStyle="1" w:styleId="NoList11">
    <w:name w:val="No List11"/>
    <w:next w:val="NoList"/>
    <w:uiPriority w:val="99"/>
    <w:semiHidden/>
    <w:unhideWhenUsed/>
    <w:rsid w:val="00B44620"/>
  </w:style>
  <w:style w:type="paragraph" w:styleId="Header">
    <w:name w:val="header"/>
    <w:basedOn w:val="Normal"/>
    <w:link w:val="HeaderChar"/>
    <w:uiPriority w:val="99"/>
    <w:unhideWhenUsed/>
    <w:rsid w:val="00B44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620"/>
  </w:style>
  <w:style w:type="paragraph" w:styleId="Footer">
    <w:name w:val="footer"/>
    <w:basedOn w:val="Normal"/>
    <w:link w:val="FooterChar"/>
    <w:uiPriority w:val="99"/>
    <w:unhideWhenUsed/>
    <w:rsid w:val="00B44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620"/>
  </w:style>
  <w:style w:type="paragraph" w:styleId="FootnoteText">
    <w:name w:val="footnote text"/>
    <w:basedOn w:val="Normal"/>
    <w:link w:val="FootnoteTextChar"/>
    <w:uiPriority w:val="99"/>
    <w:semiHidden/>
    <w:unhideWhenUsed/>
    <w:rsid w:val="00B44620"/>
    <w:pPr>
      <w:spacing w:after="0" w:line="240" w:lineRule="auto"/>
    </w:pPr>
    <w:rPr>
      <w:sz w:val="20"/>
      <w:szCs w:val="20"/>
      <w:lang w:val="en-ZW"/>
    </w:rPr>
  </w:style>
  <w:style w:type="character" w:customStyle="1" w:styleId="FootnoteTextChar">
    <w:name w:val="Footnote Text Char"/>
    <w:basedOn w:val="DefaultParagraphFont"/>
    <w:link w:val="FootnoteText"/>
    <w:uiPriority w:val="99"/>
    <w:semiHidden/>
    <w:rsid w:val="00B44620"/>
    <w:rPr>
      <w:sz w:val="20"/>
      <w:szCs w:val="20"/>
      <w:lang w:val="en-ZW"/>
    </w:rPr>
  </w:style>
  <w:style w:type="character" w:styleId="FootnoteReference">
    <w:name w:val="footnote reference"/>
    <w:uiPriority w:val="99"/>
    <w:semiHidden/>
    <w:unhideWhenUsed/>
    <w:rsid w:val="00B446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3931</Words>
  <Characters>22409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JUSTICE DEMBURE</dc:creator>
  <cp:lastModifiedBy>JSC</cp:lastModifiedBy>
  <cp:revision>2</cp:revision>
  <cp:lastPrinted>2026-02-13T06:47:00Z</cp:lastPrinted>
  <dcterms:created xsi:type="dcterms:W3CDTF">2026-02-20T09:05:00Z</dcterms:created>
  <dcterms:modified xsi:type="dcterms:W3CDTF">2026-02-20T09:05:00Z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1945dc96-0bc8-4270-b946-6156bac07633</vt:lpwstr>
  </property>
</Properties>
</file>