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6DA22F" w14:textId="59D5FA29" w:rsidR="00E50EE7" w:rsidRPr="00E50EE7" w:rsidRDefault="002F5EBA" w:rsidP="001E1CA7">
      <w:pPr>
        <w:pStyle w:val="NormalWeb"/>
        <w:spacing w:line="360" w:lineRule="auto"/>
        <w:jc w:val="both"/>
        <w:rPr>
          <w:b/>
        </w:rPr>
      </w:pPr>
      <w:r>
        <w:rPr>
          <w:b/>
        </w:rPr>
        <w:t>SOLOMON NDLOVU</w:t>
      </w:r>
    </w:p>
    <w:p w14:paraId="13D01E98" w14:textId="63E2AC42" w:rsidR="00E50EE7" w:rsidRPr="00E50EE7" w:rsidRDefault="00E50EE7" w:rsidP="001E1CA7">
      <w:pPr>
        <w:pStyle w:val="NormalWeb"/>
        <w:spacing w:line="360" w:lineRule="auto"/>
        <w:jc w:val="both"/>
        <w:rPr>
          <w:b/>
        </w:rPr>
      </w:pPr>
      <w:r w:rsidRPr="00E50EE7">
        <w:rPr>
          <w:b/>
        </w:rPr>
        <w:t>And</w:t>
      </w:r>
    </w:p>
    <w:p w14:paraId="32327813" w14:textId="11DFFB47" w:rsidR="00E50EE7" w:rsidRPr="00E50EE7" w:rsidRDefault="002F5EBA" w:rsidP="001E1CA7">
      <w:pPr>
        <w:pStyle w:val="NormalWeb"/>
        <w:spacing w:line="360" w:lineRule="auto"/>
        <w:jc w:val="both"/>
        <w:rPr>
          <w:b/>
        </w:rPr>
      </w:pPr>
      <w:r>
        <w:rPr>
          <w:b/>
        </w:rPr>
        <w:t>OSFAEL MAZIBUKO</w:t>
      </w:r>
    </w:p>
    <w:p w14:paraId="7564F084" w14:textId="334C9520" w:rsidR="00E50EE7" w:rsidRPr="00E50EE7" w:rsidRDefault="002F5EBA" w:rsidP="001E1CA7">
      <w:pPr>
        <w:pStyle w:val="NormalWeb"/>
        <w:spacing w:line="360" w:lineRule="auto"/>
        <w:jc w:val="both"/>
        <w:rPr>
          <w:b/>
        </w:rPr>
      </w:pPr>
      <w:r>
        <w:rPr>
          <w:b/>
        </w:rPr>
        <w:t>and</w:t>
      </w:r>
    </w:p>
    <w:p w14:paraId="3C6BEE57" w14:textId="7C82A101" w:rsidR="00E50EE7" w:rsidRPr="00E50EE7" w:rsidRDefault="002F5EBA" w:rsidP="001E1CA7">
      <w:pPr>
        <w:pStyle w:val="NormalWeb"/>
        <w:spacing w:line="360" w:lineRule="auto"/>
        <w:jc w:val="both"/>
        <w:rPr>
          <w:b/>
        </w:rPr>
      </w:pPr>
      <w:r>
        <w:rPr>
          <w:b/>
        </w:rPr>
        <w:t>DENNIS NDLOVU</w:t>
      </w:r>
      <w:r w:rsidR="00E50EE7" w:rsidRPr="00E50EE7">
        <w:rPr>
          <w:b/>
        </w:rPr>
        <w:t xml:space="preserve"> </w:t>
      </w:r>
      <w:r w:rsidR="00E50EE7">
        <w:rPr>
          <w:b/>
        </w:rPr>
        <w:t xml:space="preserve">                              </w:t>
      </w:r>
    </w:p>
    <w:p w14:paraId="50184810" w14:textId="6FD8B463" w:rsidR="00993951" w:rsidRPr="00A103F8" w:rsidRDefault="004B07A2" w:rsidP="00A103F8">
      <w:pPr>
        <w:pStyle w:val="NoSpacing"/>
        <w:rPr>
          <w:rStyle w:val="selected"/>
          <w:rFonts w:ascii="Times New Roman" w:hAnsi="Times New Roman" w:cs="Times New Roman"/>
          <w:sz w:val="24"/>
          <w:szCs w:val="24"/>
        </w:rPr>
      </w:pPr>
      <w:r w:rsidRPr="00A103F8">
        <w:rPr>
          <w:rFonts w:ascii="Times New Roman" w:hAnsi="Times New Roman" w:cs="Times New Roman"/>
          <w:noProof/>
          <w:sz w:val="24"/>
          <w:szCs w:val="24"/>
          <w:lang w:eastAsia="ja-JP"/>
        </w:rPr>
        <mc:AlternateContent>
          <mc:Choice Requires="wpi">
            <w:drawing>
              <wp:anchor distT="0" distB="0" distL="114300" distR="114300" simplePos="0" relativeHeight="251659264" behindDoc="0" locked="0" layoutInCell="1" allowOverlap="1" wp14:anchorId="678D2230" wp14:editId="1A2732EE">
                <wp:simplePos x="0" y="0"/>
                <wp:positionH relativeFrom="column">
                  <wp:posOffset>3453160</wp:posOffset>
                </wp:positionH>
                <wp:positionV relativeFrom="paragraph">
                  <wp:posOffset>22580</wp:posOffset>
                </wp:positionV>
                <wp:extent cx="18360" cy="98640"/>
                <wp:effectExtent l="38100" t="38100" r="39370" b="34925"/>
                <wp:wrapNone/>
                <wp:docPr id="1" name="Ink 1"/>
                <wp:cNvGraphicFramePr/>
                <a:graphic xmlns:a="http://schemas.openxmlformats.org/drawingml/2006/main">
                  <a:graphicData uri="http://schemas.microsoft.com/office/word/2010/wordprocessingInk">
                    <w14:contentPart bwMode="auto" r:id="rId7">
                      <w14:nvContentPartPr>
                        <w14:cNvContentPartPr/>
                      </w14:nvContentPartPr>
                      <w14:xfrm>
                        <a:off x="0" y="0"/>
                        <a:ext cx="18360" cy="98640"/>
                      </w14:xfrm>
                    </w14:contentPart>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5B43B7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271.55pt;margin-top:1.45pt;width:2.2pt;height:8.4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">
                <v:imagedata r:id="rId8" o:title=""/>
              </v:shape>
            </w:pict>
          </mc:Fallback>
        </mc:AlternateContent>
      </w:r>
      <w:r w:rsidR="00993951" w:rsidRPr="00A103F8">
        <w:rPr>
          <w:rStyle w:val="selected"/>
          <w:rFonts w:ascii="Times New Roman" w:hAnsi="Times New Roman" w:cs="Times New Roman"/>
          <w:sz w:val="24"/>
          <w:szCs w:val="24"/>
        </w:rPr>
        <w:t>HIGH COURT OF ZIMBABWE</w:t>
      </w:r>
    </w:p>
    <w:p w14:paraId="4E9160FB" w14:textId="66C82D9B" w:rsidR="00993951" w:rsidRPr="00A103F8" w:rsidRDefault="00993951" w:rsidP="00A103F8">
      <w:pPr>
        <w:pStyle w:val="NoSpacing"/>
        <w:rPr>
          <w:rStyle w:val="selected"/>
          <w:rFonts w:ascii="Times New Roman" w:hAnsi="Times New Roman" w:cs="Times New Roman"/>
          <w:sz w:val="24"/>
          <w:szCs w:val="24"/>
        </w:rPr>
      </w:pPr>
      <w:r w:rsidRPr="00A103F8">
        <w:rPr>
          <w:rStyle w:val="selected"/>
          <w:rFonts w:ascii="Times New Roman" w:hAnsi="Times New Roman" w:cs="Times New Roman"/>
          <w:sz w:val="24"/>
          <w:szCs w:val="24"/>
        </w:rPr>
        <w:t>M</w:t>
      </w:r>
      <w:r w:rsidR="002F5EBA" w:rsidRPr="00A103F8">
        <w:rPr>
          <w:rStyle w:val="selected"/>
          <w:rFonts w:ascii="Times New Roman" w:hAnsi="Times New Roman" w:cs="Times New Roman"/>
          <w:sz w:val="24"/>
          <w:szCs w:val="24"/>
        </w:rPr>
        <w:t>POKISENG</w:t>
      </w:r>
      <w:r w:rsidRPr="00A103F8">
        <w:rPr>
          <w:rStyle w:val="selected"/>
          <w:rFonts w:ascii="Times New Roman" w:hAnsi="Times New Roman" w:cs="Times New Roman"/>
          <w:sz w:val="24"/>
          <w:szCs w:val="24"/>
        </w:rPr>
        <w:t xml:space="preserve"> DUBE J</w:t>
      </w:r>
    </w:p>
    <w:p w14:paraId="3A426EDA" w14:textId="6F67AA5F" w:rsidR="00993951" w:rsidRPr="00A103F8" w:rsidRDefault="00993951" w:rsidP="00A103F8">
      <w:pPr>
        <w:pStyle w:val="NoSpacing"/>
        <w:rPr>
          <w:rStyle w:val="selected"/>
          <w:rFonts w:ascii="Times New Roman" w:hAnsi="Times New Roman" w:cs="Times New Roman"/>
          <w:sz w:val="24"/>
          <w:szCs w:val="24"/>
        </w:rPr>
      </w:pPr>
      <w:r w:rsidRPr="00A103F8">
        <w:rPr>
          <w:rStyle w:val="selected"/>
          <w:rFonts w:ascii="Times New Roman" w:hAnsi="Times New Roman" w:cs="Times New Roman"/>
          <w:sz w:val="24"/>
          <w:szCs w:val="24"/>
        </w:rPr>
        <w:t xml:space="preserve">BULAWAYO </w:t>
      </w:r>
      <w:r w:rsidR="002F5EBA" w:rsidRPr="00A103F8">
        <w:rPr>
          <w:rStyle w:val="selected"/>
          <w:rFonts w:ascii="Times New Roman" w:hAnsi="Times New Roman" w:cs="Times New Roman"/>
          <w:sz w:val="24"/>
          <w:szCs w:val="24"/>
        </w:rPr>
        <w:t xml:space="preserve">6 </w:t>
      </w:r>
      <w:r w:rsidR="00C42002" w:rsidRPr="00A103F8">
        <w:rPr>
          <w:rStyle w:val="selected"/>
          <w:rFonts w:ascii="Times New Roman" w:hAnsi="Times New Roman" w:cs="Times New Roman"/>
          <w:sz w:val="24"/>
          <w:szCs w:val="24"/>
        </w:rPr>
        <w:t xml:space="preserve">-7th, 25th </w:t>
      </w:r>
      <w:r w:rsidR="002F5EBA" w:rsidRPr="00A103F8">
        <w:rPr>
          <w:rStyle w:val="selected"/>
          <w:rFonts w:ascii="Times New Roman" w:hAnsi="Times New Roman" w:cs="Times New Roman"/>
          <w:sz w:val="24"/>
          <w:szCs w:val="24"/>
        </w:rPr>
        <w:t>July</w:t>
      </w:r>
      <w:r w:rsidR="00C42002" w:rsidRPr="00A103F8">
        <w:rPr>
          <w:rStyle w:val="selected"/>
          <w:rFonts w:ascii="Times New Roman" w:hAnsi="Times New Roman" w:cs="Times New Roman"/>
          <w:sz w:val="24"/>
          <w:szCs w:val="24"/>
        </w:rPr>
        <w:t>, 10th</w:t>
      </w:r>
      <w:r w:rsidR="009D4B8E" w:rsidRPr="00A103F8">
        <w:rPr>
          <w:rStyle w:val="selected"/>
          <w:rFonts w:ascii="Times New Roman" w:hAnsi="Times New Roman" w:cs="Times New Roman"/>
          <w:sz w:val="24"/>
          <w:szCs w:val="24"/>
        </w:rPr>
        <w:t xml:space="preserve"> </w:t>
      </w:r>
      <w:r w:rsidR="00C42002" w:rsidRPr="00A103F8">
        <w:rPr>
          <w:rStyle w:val="selected"/>
          <w:rFonts w:ascii="Times New Roman" w:hAnsi="Times New Roman" w:cs="Times New Roman"/>
          <w:sz w:val="24"/>
          <w:szCs w:val="24"/>
        </w:rPr>
        <w:t>&amp; 15th</w:t>
      </w:r>
      <w:r w:rsidR="009D4B8E" w:rsidRPr="00A103F8">
        <w:rPr>
          <w:rStyle w:val="selected"/>
          <w:rFonts w:ascii="Times New Roman" w:hAnsi="Times New Roman" w:cs="Times New Roman"/>
          <w:sz w:val="24"/>
          <w:szCs w:val="24"/>
        </w:rPr>
        <w:t xml:space="preserve"> September</w:t>
      </w:r>
      <w:r w:rsidR="00C42002" w:rsidRPr="00A103F8">
        <w:rPr>
          <w:rStyle w:val="selected"/>
          <w:rFonts w:ascii="Times New Roman" w:hAnsi="Times New Roman" w:cs="Times New Roman"/>
          <w:sz w:val="24"/>
          <w:szCs w:val="24"/>
        </w:rPr>
        <w:t xml:space="preserve">, 10th &amp; </w:t>
      </w:r>
      <w:r w:rsidR="00042BB9" w:rsidRPr="00A103F8">
        <w:rPr>
          <w:rStyle w:val="selected"/>
          <w:rFonts w:ascii="Times New Roman" w:hAnsi="Times New Roman" w:cs="Times New Roman"/>
          <w:sz w:val="24"/>
          <w:szCs w:val="24"/>
        </w:rPr>
        <w:t xml:space="preserve">29th </w:t>
      </w:r>
      <w:r w:rsidR="00C42002" w:rsidRPr="00A103F8">
        <w:rPr>
          <w:rStyle w:val="selected"/>
          <w:rFonts w:ascii="Times New Roman" w:hAnsi="Times New Roman" w:cs="Times New Roman"/>
          <w:sz w:val="24"/>
          <w:szCs w:val="24"/>
        </w:rPr>
        <w:t>October</w:t>
      </w:r>
      <w:r w:rsidR="009C0CA8" w:rsidRPr="00A103F8">
        <w:rPr>
          <w:rStyle w:val="selected"/>
          <w:rFonts w:ascii="Times New Roman" w:hAnsi="Times New Roman" w:cs="Times New Roman"/>
          <w:sz w:val="24"/>
          <w:szCs w:val="24"/>
        </w:rPr>
        <w:t xml:space="preserve"> 2025</w:t>
      </w:r>
      <w:r w:rsidR="00716679" w:rsidRPr="00A103F8">
        <w:rPr>
          <w:rStyle w:val="selected"/>
          <w:rFonts w:ascii="Times New Roman" w:hAnsi="Times New Roman" w:cs="Times New Roman"/>
          <w:sz w:val="24"/>
          <w:szCs w:val="24"/>
        </w:rPr>
        <w:t>, 30</w:t>
      </w:r>
      <w:r w:rsidR="00042BB9" w:rsidRPr="00A103F8">
        <w:rPr>
          <w:rStyle w:val="selected"/>
          <w:rFonts w:ascii="Times New Roman" w:hAnsi="Times New Roman" w:cs="Times New Roman"/>
          <w:sz w:val="24"/>
          <w:szCs w:val="24"/>
        </w:rPr>
        <w:t>th April 2026.</w:t>
      </w:r>
    </w:p>
    <w:p w14:paraId="21A369BA" w14:textId="38E12414" w:rsidR="00993951" w:rsidRDefault="00E50EE7" w:rsidP="001E1CA7">
      <w:pPr>
        <w:pStyle w:val="NormalWeb"/>
        <w:spacing w:line="360" w:lineRule="auto"/>
        <w:jc w:val="both"/>
        <w:rPr>
          <w:rStyle w:val="selected"/>
          <w:b/>
        </w:rPr>
      </w:pPr>
      <w:r>
        <w:rPr>
          <w:rStyle w:val="selected"/>
          <w:b/>
        </w:rPr>
        <w:t xml:space="preserve">Civil Trial </w:t>
      </w:r>
      <w:r w:rsidR="00C42002">
        <w:rPr>
          <w:rStyle w:val="selected"/>
          <w:b/>
        </w:rPr>
        <w:t xml:space="preserve">-claim for </w:t>
      </w:r>
      <w:proofErr w:type="spellStart"/>
      <w:r w:rsidR="00C42002">
        <w:rPr>
          <w:rStyle w:val="selected"/>
          <w:b/>
        </w:rPr>
        <w:t>delictual</w:t>
      </w:r>
      <w:proofErr w:type="spellEnd"/>
      <w:r w:rsidR="00C42002">
        <w:rPr>
          <w:rStyle w:val="selected"/>
          <w:b/>
        </w:rPr>
        <w:t xml:space="preserve"> damages.</w:t>
      </w:r>
    </w:p>
    <w:p w14:paraId="0E691ECB" w14:textId="6049E6D6" w:rsidR="009C0CA8" w:rsidRPr="0032023C" w:rsidRDefault="00E50EE7" w:rsidP="0032023C">
      <w:pPr>
        <w:pStyle w:val="NoSpacing"/>
        <w:rPr>
          <w:rStyle w:val="selected"/>
          <w:rFonts w:ascii="Times New Roman" w:hAnsi="Times New Roman" w:cs="Times New Roman"/>
          <w:sz w:val="24"/>
          <w:szCs w:val="24"/>
        </w:rPr>
      </w:pPr>
      <w:r>
        <w:rPr>
          <w:rStyle w:val="selected"/>
          <w:bCs/>
          <w:i/>
          <w:iCs/>
        </w:rPr>
        <w:t xml:space="preserve"> </w:t>
      </w:r>
      <w:r w:rsidR="002F5EBA" w:rsidRPr="0032023C">
        <w:rPr>
          <w:rStyle w:val="selected"/>
          <w:rFonts w:ascii="Times New Roman" w:hAnsi="Times New Roman" w:cs="Times New Roman"/>
          <w:i/>
          <w:sz w:val="24"/>
          <w:szCs w:val="24"/>
        </w:rPr>
        <w:t xml:space="preserve">N. </w:t>
      </w:r>
      <w:proofErr w:type="spellStart"/>
      <w:r w:rsidR="002F5EBA" w:rsidRPr="0032023C">
        <w:rPr>
          <w:rStyle w:val="selected"/>
          <w:rFonts w:ascii="Times New Roman" w:hAnsi="Times New Roman" w:cs="Times New Roman"/>
          <w:i/>
          <w:sz w:val="24"/>
          <w:szCs w:val="24"/>
        </w:rPr>
        <w:t>Mpofu</w:t>
      </w:r>
      <w:proofErr w:type="spellEnd"/>
      <w:r w:rsidR="00D3731D" w:rsidRPr="0032023C">
        <w:rPr>
          <w:rStyle w:val="selected"/>
          <w:rFonts w:ascii="Times New Roman" w:hAnsi="Times New Roman" w:cs="Times New Roman"/>
          <w:sz w:val="24"/>
          <w:szCs w:val="24"/>
        </w:rPr>
        <w:t>,</w:t>
      </w:r>
      <w:r w:rsidR="005453FB" w:rsidRPr="0032023C">
        <w:rPr>
          <w:rStyle w:val="selected"/>
          <w:rFonts w:ascii="Times New Roman" w:hAnsi="Times New Roman" w:cs="Times New Roman"/>
          <w:sz w:val="24"/>
          <w:szCs w:val="24"/>
        </w:rPr>
        <w:t xml:space="preserve"> </w:t>
      </w:r>
      <w:r w:rsidR="009C0CA8" w:rsidRPr="0032023C">
        <w:rPr>
          <w:rStyle w:val="selected"/>
          <w:rFonts w:ascii="Times New Roman" w:hAnsi="Times New Roman" w:cs="Times New Roman"/>
          <w:sz w:val="24"/>
          <w:szCs w:val="24"/>
        </w:rPr>
        <w:t xml:space="preserve">for the </w:t>
      </w:r>
      <w:r w:rsidR="005453FB" w:rsidRPr="0032023C">
        <w:rPr>
          <w:rStyle w:val="selected"/>
          <w:rFonts w:ascii="Times New Roman" w:hAnsi="Times New Roman" w:cs="Times New Roman"/>
          <w:sz w:val="24"/>
          <w:szCs w:val="24"/>
        </w:rPr>
        <w:t>p</w:t>
      </w:r>
      <w:r w:rsidRPr="0032023C">
        <w:rPr>
          <w:rStyle w:val="selected"/>
          <w:rFonts w:ascii="Times New Roman" w:hAnsi="Times New Roman" w:cs="Times New Roman"/>
          <w:sz w:val="24"/>
          <w:szCs w:val="24"/>
        </w:rPr>
        <w:t>laintiff</w:t>
      </w:r>
      <w:r w:rsidR="009C0CA8" w:rsidRPr="0032023C">
        <w:rPr>
          <w:rStyle w:val="selected"/>
          <w:rFonts w:ascii="Times New Roman" w:hAnsi="Times New Roman" w:cs="Times New Roman"/>
          <w:sz w:val="24"/>
          <w:szCs w:val="24"/>
        </w:rPr>
        <w:t>.</w:t>
      </w:r>
    </w:p>
    <w:p w14:paraId="541620FB" w14:textId="0E2979E2" w:rsidR="009C0CA8" w:rsidRPr="0032023C" w:rsidRDefault="00555782" w:rsidP="0032023C">
      <w:pPr>
        <w:pStyle w:val="NoSpacing"/>
        <w:rPr>
          <w:rStyle w:val="selected"/>
          <w:rFonts w:ascii="Times New Roman" w:hAnsi="Times New Roman" w:cs="Times New Roman"/>
          <w:sz w:val="24"/>
          <w:szCs w:val="24"/>
        </w:rPr>
      </w:pPr>
      <w:r w:rsidRPr="0032023C">
        <w:rPr>
          <w:rStyle w:val="selected"/>
          <w:rFonts w:ascii="Times New Roman" w:hAnsi="Times New Roman" w:cs="Times New Roman"/>
          <w:sz w:val="24"/>
          <w:szCs w:val="24"/>
        </w:rPr>
        <w:t xml:space="preserve"> </w:t>
      </w:r>
      <w:proofErr w:type="spellStart"/>
      <w:r w:rsidR="002F5EBA" w:rsidRPr="0032023C">
        <w:rPr>
          <w:rStyle w:val="selected"/>
          <w:rFonts w:ascii="Times New Roman" w:hAnsi="Times New Roman" w:cs="Times New Roman"/>
          <w:i/>
          <w:sz w:val="24"/>
          <w:szCs w:val="24"/>
        </w:rPr>
        <w:t>S.Tsumele</w:t>
      </w:r>
      <w:proofErr w:type="spellEnd"/>
      <w:r w:rsidR="00D3731D" w:rsidRPr="0032023C">
        <w:rPr>
          <w:rStyle w:val="selected"/>
          <w:rFonts w:ascii="Times New Roman" w:hAnsi="Times New Roman" w:cs="Times New Roman"/>
          <w:sz w:val="24"/>
          <w:szCs w:val="24"/>
        </w:rPr>
        <w:t>,</w:t>
      </w:r>
      <w:r w:rsidR="009C0CA8" w:rsidRPr="0032023C">
        <w:rPr>
          <w:rStyle w:val="selected"/>
          <w:rFonts w:ascii="Times New Roman" w:hAnsi="Times New Roman" w:cs="Times New Roman"/>
          <w:sz w:val="24"/>
          <w:szCs w:val="24"/>
        </w:rPr>
        <w:t xml:space="preserve"> for the </w:t>
      </w:r>
      <w:r w:rsidR="00E50EE7" w:rsidRPr="0032023C">
        <w:rPr>
          <w:rStyle w:val="selected"/>
          <w:rFonts w:ascii="Times New Roman" w:hAnsi="Times New Roman" w:cs="Times New Roman"/>
          <w:sz w:val="24"/>
          <w:szCs w:val="24"/>
        </w:rPr>
        <w:t>1st</w:t>
      </w:r>
      <w:r w:rsidR="002F5EBA" w:rsidRPr="0032023C">
        <w:rPr>
          <w:rStyle w:val="selected"/>
          <w:rFonts w:ascii="Times New Roman" w:hAnsi="Times New Roman" w:cs="Times New Roman"/>
          <w:sz w:val="24"/>
          <w:szCs w:val="24"/>
        </w:rPr>
        <w:t xml:space="preserve"> &amp;</w:t>
      </w:r>
      <w:r w:rsidR="005453FB" w:rsidRPr="0032023C">
        <w:rPr>
          <w:rStyle w:val="selected"/>
          <w:rFonts w:ascii="Times New Roman" w:hAnsi="Times New Roman" w:cs="Times New Roman"/>
          <w:sz w:val="24"/>
          <w:szCs w:val="24"/>
        </w:rPr>
        <w:t xml:space="preserve"> </w:t>
      </w:r>
      <w:r w:rsidR="00E50EE7" w:rsidRPr="0032023C">
        <w:rPr>
          <w:rStyle w:val="selected"/>
          <w:rFonts w:ascii="Times New Roman" w:hAnsi="Times New Roman" w:cs="Times New Roman"/>
          <w:sz w:val="24"/>
          <w:szCs w:val="24"/>
        </w:rPr>
        <w:t>2nd</w:t>
      </w:r>
      <w:r w:rsidR="002F5EBA" w:rsidRPr="0032023C">
        <w:rPr>
          <w:rStyle w:val="selected"/>
          <w:rFonts w:ascii="Times New Roman" w:hAnsi="Times New Roman" w:cs="Times New Roman"/>
          <w:sz w:val="24"/>
          <w:szCs w:val="24"/>
        </w:rPr>
        <w:t xml:space="preserve"> </w:t>
      </w:r>
      <w:r w:rsidR="005453FB" w:rsidRPr="0032023C">
        <w:rPr>
          <w:rStyle w:val="selected"/>
          <w:rFonts w:ascii="Times New Roman" w:hAnsi="Times New Roman" w:cs="Times New Roman"/>
          <w:sz w:val="24"/>
          <w:szCs w:val="24"/>
        </w:rPr>
        <w:t>d</w:t>
      </w:r>
      <w:r w:rsidR="00E50EE7" w:rsidRPr="0032023C">
        <w:rPr>
          <w:rStyle w:val="selected"/>
          <w:rFonts w:ascii="Times New Roman" w:hAnsi="Times New Roman" w:cs="Times New Roman"/>
          <w:sz w:val="24"/>
          <w:szCs w:val="24"/>
        </w:rPr>
        <w:t>efendants</w:t>
      </w:r>
    </w:p>
    <w:p w14:paraId="48DE3F63" w14:textId="04144959" w:rsidR="00ED6793" w:rsidRDefault="00ED6793" w:rsidP="001E1CA7">
      <w:pPr>
        <w:pStyle w:val="NoSpacing"/>
        <w:spacing w:line="360" w:lineRule="auto"/>
        <w:rPr>
          <w:rStyle w:val="selected"/>
          <w:rFonts w:ascii="Times New Roman" w:hAnsi="Times New Roman" w:cs="Times New Roman"/>
          <w:sz w:val="24"/>
          <w:szCs w:val="24"/>
        </w:rPr>
      </w:pPr>
    </w:p>
    <w:p w14:paraId="42ED9368" w14:textId="77777777" w:rsidR="00474A10" w:rsidRPr="002B70C5" w:rsidRDefault="00474A10" w:rsidP="001E1CA7">
      <w:pPr>
        <w:pStyle w:val="NoSpacing"/>
        <w:spacing w:line="360" w:lineRule="auto"/>
        <w:rPr>
          <w:rStyle w:val="selected"/>
          <w:rFonts w:ascii="Times New Roman" w:hAnsi="Times New Roman" w:cs="Times New Roman"/>
          <w:sz w:val="24"/>
          <w:szCs w:val="24"/>
        </w:rPr>
      </w:pPr>
    </w:p>
    <w:p w14:paraId="0772D022" w14:textId="378463F9" w:rsidR="00DC0DFE" w:rsidRDefault="0080320D" w:rsidP="007432B8">
      <w:pPr>
        <w:spacing w:line="360" w:lineRule="auto"/>
        <w:ind w:firstLine="720"/>
        <w:jc w:val="both"/>
        <w:rPr>
          <w:rFonts w:ascii="Times New Roman" w:hAnsi="Times New Roman" w:cs="Times New Roman"/>
          <w:sz w:val="24"/>
          <w:szCs w:val="24"/>
        </w:rPr>
      </w:pPr>
      <w:r w:rsidRPr="00452866">
        <w:rPr>
          <w:rStyle w:val="selected"/>
          <w:rFonts w:ascii="Times New Roman" w:hAnsi="Times New Roman" w:cs="Times New Roman"/>
          <w:b/>
          <w:sz w:val="24"/>
          <w:szCs w:val="24"/>
        </w:rPr>
        <w:t>MPOKISENG</w:t>
      </w:r>
      <w:r w:rsidRPr="00E50EE7">
        <w:rPr>
          <w:rStyle w:val="selected"/>
          <w:rFonts w:ascii="Times New Roman" w:hAnsi="Times New Roman" w:cs="Times New Roman"/>
          <w:b/>
          <w:sz w:val="24"/>
          <w:szCs w:val="24"/>
        </w:rPr>
        <w:t xml:space="preserve"> </w:t>
      </w:r>
      <w:r w:rsidR="00993951" w:rsidRPr="00E50EE7">
        <w:rPr>
          <w:rStyle w:val="selected"/>
          <w:rFonts w:ascii="Times New Roman" w:hAnsi="Times New Roman" w:cs="Times New Roman"/>
          <w:b/>
          <w:sz w:val="24"/>
          <w:szCs w:val="24"/>
        </w:rPr>
        <w:t>DUBE J</w:t>
      </w:r>
      <w:r w:rsidR="007432B8">
        <w:rPr>
          <w:rStyle w:val="selected"/>
          <w:rFonts w:ascii="Times New Roman" w:hAnsi="Times New Roman" w:cs="Times New Roman"/>
          <w:b/>
          <w:sz w:val="24"/>
          <w:szCs w:val="24"/>
        </w:rPr>
        <w:t>:</w:t>
      </w:r>
      <w:r w:rsidR="00474A10" w:rsidRPr="00E50EE7">
        <w:rPr>
          <w:rFonts w:ascii="Times New Roman" w:hAnsi="Times New Roman" w:cs="Times New Roman"/>
          <w:b/>
          <w:bCs/>
          <w:sz w:val="24"/>
          <w:szCs w:val="24"/>
        </w:rPr>
        <w:t xml:space="preserve"> </w:t>
      </w:r>
      <w:r w:rsidR="00E50EE7" w:rsidRPr="00E50EE7">
        <w:rPr>
          <w:rFonts w:ascii="Times New Roman" w:hAnsi="Times New Roman" w:cs="Times New Roman"/>
          <w:sz w:val="24"/>
          <w:szCs w:val="24"/>
        </w:rPr>
        <w:t>Th</w:t>
      </w:r>
      <w:r w:rsidR="002F5EBA">
        <w:rPr>
          <w:rFonts w:ascii="Times New Roman" w:hAnsi="Times New Roman" w:cs="Times New Roman"/>
          <w:sz w:val="24"/>
          <w:szCs w:val="24"/>
        </w:rPr>
        <w:t>is again</w:t>
      </w:r>
      <w:r w:rsidR="00BB4EB1">
        <w:rPr>
          <w:rFonts w:ascii="Times New Roman" w:hAnsi="Times New Roman" w:cs="Times New Roman"/>
          <w:sz w:val="24"/>
          <w:szCs w:val="24"/>
        </w:rPr>
        <w:t xml:space="preserve"> is</w:t>
      </w:r>
      <w:r w:rsidR="002F5EBA">
        <w:rPr>
          <w:rFonts w:ascii="Times New Roman" w:hAnsi="Times New Roman" w:cs="Times New Roman"/>
          <w:sz w:val="24"/>
          <w:szCs w:val="24"/>
        </w:rPr>
        <w:t xml:space="preserve"> one</w:t>
      </w:r>
      <w:r w:rsidR="00E50EE7">
        <w:rPr>
          <w:rFonts w:ascii="Times New Roman" w:hAnsi="Times New Roman" w:cs="Times New Roman"/>
          <w:sz w:val="24"/>
          <w:szCs w:val="24"/>
        </w:rPr>
        <w:t xml:space="preserve"> matter</w:t>
      </w:r>
      <w:r w:rsidR="002F5EBA">
        <w:rPr>
          <w:rFonts w:ascii="Times New Roman" w:hAnsi="Times New Roman" w:cs="Times New Roman"/>
          <w:sz w:val="24"/>
          <w:szCs w:val="24"/>
        </w:rPr>
        <w:t xml:space="preserve"> that</w:t>
      </w:r>
      <w:r w:rsidR="00E50EE7">
        <w:rPr>
          <w:rFonts w:ascii="Times New Roman" w:hAnsi="Times New Roman" w:cs="Times New Roman"/>
          <w:sz w:val="24"/>
          <w:szCs w:val="24"/>
        </w:rPr>
        <w:t xml:space="preserve"> brings to the fore the</w:t>
      </w:r>
      <w:r w:rsidR="00DC0DFE">
        <w:rPr>
          <w:rFonts w:ascii="Times New Roman" w:hAnsi="Times New Roman" w:cs="Times New Roman"/>
          <w:sz w:val="24"/>
          <w:szCs w:val="24"/>
        </w:rPr>
        <w:t xml:space="preserve"> quality and</w:t>
      </w:r>
      <w:r w:rsidR="00E50EE7">
        <w:rPr>
          <w:rFonts w:ascii="Times New Roman" w:hAnsi="Times New Roman" w:cs="Times New Roman"/>
          <w:sz w:val="24"/>
          <w:szCs w:val="24"/>
        </w:rPr>
        <w:t xml:space="preserve"> value of pleadings.</w:t>
      </w:r>
      <w:r w:rsidR="004F3437">
        <w:rPr>
          <w:rFonts w:ascii="Times New Roman" w:hAnsi="Times New Roman" w:cs="Times New Roman"/>
          <w:sz w:val="24"/>
          <w:szCs w:val="24"/>
        </w:rPr>
        <w:t xml:space="preserve"> The </w:t>
      </w:r>
      <w:r w:rsidR="001366A8">
        <w:rPr>
          <w:rFonts w:ascii="Times New Roman" w:hAnsi="Times New Roman" w:cs="Times New Roman"/>
          <w:sz w:val="24"/>
          <w:szCs w:val="24"/>
        </w:rPr>
        <w:t>p</w:t>
      </w:r>
      <w:r w:rsidR="00847E00">
        <w:rPr>
          <w:rFonts w:ascii="Times New Roman" w:hAnsi="Times New Roman" w:cs="Times New Roman"/>
          <w:sz w:val="24"/>
          <w:szCs w:val="24"/>
        </w:rPr>
        <w:t>laintiff</w:t>
      </w:r>
      <w:r w:rsidR="002F5EBA">
        <w:rPr>
          <w:rFonts w:ascii="Times New Roman" w:hAnsi="Times New Roman" w:cs="Times New Roman"/>
          <w:sz w:val="24"/>
          <w:szCs w:val="24"/>
        </w:rPr>
        <w:t xml:space="preserve">’s </w:t>
      </w:r>
      <w:r w:rsidR="00452866">
        <w:rPr>
          <w:rFonts w:ascii="Times New Roman" w:hAnsi="Times New Roman" w:cs="Times New Roman"/>
          <w:sz w:val="24"/>
          <w:szCs w:val="24"/>
        </w:rPr>
        <w:t>claim against the 1</w:t>
      </w:r>
      <w:r w:rsidR="00452866" w:rsidRPr="00452866">
        <w:rPr>
          <w:rFonts w:ascii="Times New Roman" w:hAnsi="Times New Roman" w:cs="Times New Roman"/>
          <w:sz w:val="24"/>
          <w:szCs w:val="24"/>
          <w:vertAlign w:val="superscript"/>
        </w:rPr>
        <w:t>st</w:t>
      </w:r>
      <w:r w:rsidR="00452866">
        <w:rPr>
          <w:rFonts w:ascii="Times New Roman" w:hAnsi="Times New Roman" w:cs="Times New Roman"/>
          <w:sz w:val="24"/>
          <w:szCs w:val="24"/>
        </w:rPr>
        <w:t xml:space="preserve"> </w:t>
      </w:r>
      <w:r w:rsidR="002F5EBA">
        <w:rPr>
          <w:rFonts w:ascii="Times New Roman" w:hAnsi="Times New Roman" w:cs="Times New Roman"/>
          <w:sz w:val="24"/>
          <w:szCs w:val="24"/>
        </w:rPr>
        <w:t>and 2</w:t>
      </w:r>
      <w:r w:rsidR="002F5EBA" w:rsidRPr="002F5EBA">
        <w:rPr>
          <w:rFonts w:ascii="Times New Roman" w:hAnsi="Times New Roman" w:cs="Times New Roman"/>
          <w:sz w:val="24"/>
          <w:szCs w:val="24"/>
          <w:vertAlign w:val="superscript"/>
        </w:rPr>
        <w:t>nd</w:t>
      </w:r>
      <w:r w:rsidR="002F5EBA">
        <w:rPr>
          <w:rFonts w:ascii="Times New Roman" w:hAnsi="Times New Roman" w:cs="Times New Roman"/>
          <w:sz w:val="24"/>
          <w:szCs w:val="24"/>
        </w:rPr>
        <w:t xml:space="preserve"> </w:t>
      </w:r>
      <w:r w:rsidR="001366A8">
        <w:rPr>
          <w:rFonts w:ascii="Times New Roman" w:hAnsi="Times New Roman" w:cs="Times New Roman"/>
          <w:sz w:val="24"/>
          <w:szCs w:val="24"/>
        </w:rPr>
        <w:t>d</w:t>
      </w:r>
      <w:r w:rsidR="00452866">
        <w:rPr>
          <w:rFonts w:ascii="Times New Roman" w:hAnsi="Times New Roman" w:cs="Times New Roman"/>
          <w:sz w:val="24"/>
          <w:szCs w:val="24"/>
        </w:rPr>
        <w:t xml:space="preserve">efendants is </w:t>
      </w:r>
      <w:r w:rsidR="00DC0DFE">
        <w:rPr>
          <w:rFonts w:ascii="Times New Roman" w:hAnsi="Times New Roman" w:cs="Times New Roman"/>
          <w:sz w:val="24"/>
          <w:szCs w:val="24"/>
        </w:rPr>
        <w:t>couched as follows:</w:t>
      </w:r>
    </w:p>
    <w:p w14:paraId="1E049731" w14:textId="791D46FD" w:rsidR="00DC0DFE" w:rsidRPr="001366A8" w:rsidRDefault="001366A8" w:rsidP="001E1CA7">
      <w:pPr>
        <w:spacing w:line="240" w:lineRule="auto"/>
        <w:ind w:left="720"/>
        <w:jc w:val="both"/>
        <w:rPr>
          <w:rFonts w:ascii="Times New Roman" w:hAnsi="Times New Roman" w:cs="Times New Roman"/>
          <w:iCs/>
          <w:sz w:val="24"/>
          <w:szCs w:val="24"/>
        </w:rPr>
      </w:pPr>
      <w:r>
        <w:rPr>
          <w:rFonts w:ascii="Times New Roman" w:hAnsi="Times New Roman" w:cs="Times New Roman"/>
          <w:iCs/>
          <w:sz w:val="24"/>
          <w:szCs w:val="24"/>
        </w:rPr>
        <w:t>“The p</w:t>
      </w:r>
      <w:r w:rsidR="00834D1B">
        <w:rPr>
          <w:rFonts w:ascii="Times New Roman" w:hAnsi="Times New Roman" w:cs="Times New Roman"/>
          <w:iCs/>
          <w:sz w:val="24"/>
          <w:szCs w:val="24"/>
        </w:rPr>
        <w:t>laintiff’</w:t>
      </w:r>
      <w:r w:rsidR="00DC0DFE" w:rsidRPr="001366A8">
        <w:rPr>
          <w:rFonts w:ascii="Times New Roman" w:hAnsi="Times New Roman" w:cs="Times New Roman"/>
          <w:iCs/>
          <w:sz w:val="24"/>
          <w:szCs w:val="24"/>
        </w:rPr>
        <w:t>s claims is for:-</w:t>
      </w:r>
    </w:p>
    <w:p w14:paraId="0BC6048F" w14:textId="56A7420E" w:rsidR="00DC0DFE" w:rsidRPr="001366A8" w:rsidRDefault="00DC0DFE" w:rsidP="001E1CA7">
      <w:pPr>
        <w:spacing w:line="240" w:lineRule="auto"/>
        <w:ind w:left="1440" w:hanging="720"/>
        <w:jc w:val="both"/>
        <w:rPr>
          <w:rFonts w:ascii="Times New Roman" w:hAnsi="Times New Roman" w:cs="Times New Roman"/>
          <w:iCs/>
          <w:sz w:val="24"/>
          <w:szCs w:val="24"/>
        </w:rPr>
      </w:pPr>
      <w:bookmarkStart w:id="0" w:name="_Hlk228221689"/>
      <w:r w:rsidRPr="001366A8">
        <w:rPr>
          <w:rFonts w:ascii="Times New Roman" w:hAnsi="Times New Roman" w:cs="Times New Roman"/>
          <w:iCs/>
          <w:sz w:val="24"/>
          <w:szCs w:val="24"/>
        </w:rPr>
        <w:t xml:space="preserve">a) </w:t>
      </w:r>
      <w:r w:rsidR="001E1CA7">
        <w:rPr>
          <w:rFonts w:ascii="Times New Roman" w:hAnsi="Times New Roman" w:cs="Times New Roman"/>
          <w:iCs/>
          <w:sz w:val="24"/>
          <w:szCs w:val="24"/>
        </w:rPr>
        <w:tab/>
      </w:r>
      <w:r w:rsidRPr="001366A8">
        <w:rPr>
          <w:rFonts w:ascii="Times New Roman" w:hAnsi="Times New Roman" w:cs="Times New Roman"/>
          <w:iCs/>
          <w:sz w:val="24"/>
          <w:szCs w:val="24"/>
        </w:rPr>
        <w:t>Payment of the sum equivalent to US$ 102 800-00 valued as at the date of payment for the loss of his houses,</w:t>
      </w:r>
      <w:r w:rsidR="001366A8">
        <w:rPr>
          <w:rFonts w:ascii="Times New Roman" w:hAnsi="Times New Roman" w:cs="Times New Roman"/>
          <w:iCs/>
          <w:sz w:val="24"/>
          <w:szCs w:val="24"/>
        </w:rPr>
        <w:t xml:space="preserve"> </w:t>
      </w:r>
      <w:r w:rsidRPr="001366A8">
        <w:rPr>
          <w:rFonts w:ascii="Times New Roman" w:hAnsi="Times New Roman" w:cs="Times New Roman"/>
          <w:iCs/>
          <w:sz w:val="24"/>
          <w:szCs w:val="24"/>
        </w:rPr>
        <w:t>78 head of cattle and tractors.</w:t>
      </w:r>
    </w:p>
    <w:bookmarkEnd w:id="0"/>
    <w:p w14:paraId="74A51372" w14:textId="699E044D" w:rsidR="00DC0DFE" w:rsidRPr="001366A8" w:rsidRDefault="00DC0DFE" w:rsidP="001E1CA7">
      <w:pPr>
        <w:spacing w:line="240" w:lineRule="auto"/>
        <w:ind w:left="1440" w:hanging="720"/>
        <w:jc w:val="both"/>
        <w:rPr>
          <w:rFonts w:ascii="Times New Roman" w:hAnsi="Times New Roman" w:cs="Times New Roman"/>
          <w:iCs/>
          <w:sz w:val="24"/>
          <w:szCs w:val="24"/>
        </w:rPr>
      </w:pPr>
      <w:r w:rsidRPr="001366A8">
        <w:rPr>
          <w:rFonts w:ascii="Times New Roman" w:hAnsi="Times New Roman" w:cs="Times New Roman"/>
          <w:iCs/>
          <w:sz w:val="24"/>
          <w:szCs w:val="24"/>
        </w:rPr>
        <w:t xml:space="preserve">b) </w:t>
      </w:r>
      <w:r w:rsidR="001E1CA7">
        <w:rPr>
          <w:rFonts w:ascii="Times New Roman" w:hAnsi="Times New Roman" w:cs="Times New Roman"/>
          <w:iCs/>
          <w:sz w:val="24"/>
          <w:szCs w:val="24"/>
        </w:rPr>
        <w:tab/>
      </w:r>
      <w:r w:rsidRPr="001366A8">
        <w:rPr>
          <w:rFonts w:ascii="Times New Roman" w:hAnsi="Times New Roman" w:cs="Times New Roman"/>
          <w:iCs/>
          <w:sz w:val="24"/>
          <w:szCs w:val="24"/>
        </w:rPr>
        <w:t>Payment of damages for wrongful malicious prosecution and imprisonment in the sum of the equivalent of US$ 52 000 -00.</w:t>
      </w:r>
    </w:p>
    <w:p w14:paraId="0C0FBF87" w14:textId="6E17E96B" w:rsidR="00DC0DFE" w:rsidRPr="001366A8" w:rsidRDefault="00DC0DFE" w:rsidP="001E1CA7">
      <w:pPr>
        <w:spacing w:line="240" w:lineRule="auto"/>
        <w:ind w:left="1440" w:hanging="720"/>
        <w:jc w:val="both"/>
        <w:rPr>
          <w:rFonts w:ascii="Times New Roman" w:hAnsi="Times New Roman" w:cs="Times New Roman"/>
          <w:iCs/>
          <w:sz w:val="24"/>
          <w:szCs w:val="24"/>
        </w:rPr>
      </w:pPr>
      <w:r w:rsidRPr="001366A8">
        <w:rPr>
          <w:rFonts w:ascii="Times New Roman" w:hAnsi="Times New Roman" w:cs="Times New Roman"/>
          <w:iCs/>
          <w:sz w:val="24"/>
          <w:szCs w:val="24"/>
        </w:rPr>
        <w:t xml:space="preserve">c) </w:t>
      </w:r>
      <w:r w:rsidR="001E1CA7">
        <w:rPr>
          <w:rFonts w:ascii="Times New Roman" w:hAnsi="Times New Roman" w:cs="Times New Roman"/>
          <w:iCs/>
          <w:sz w:val="24"/>
          <w:szCs w:val="24"/>
        </w:rPr>
        <w:tab/>
      </w:r>
      <w:proofErr w:type="spellStart"/>
      <w:r w:rsidRPr="001366A8">
        <w:rPr>
          <w:rFonts w:ascii="Times New Roman" w:hAnsi="Times New Roman" w:cs="Times New Roman"/>
          <w:iCs/>
          <w:sz w:val="24"/>
          <w:szCs w:val="24"/>
        </w:rPr>
        <w:t>Contumelia</w:t>
      </w:r>
      <w:proofErr w:type="spellEnd"/>
      <w:r w:rsidRPr="001366A8">
        <w:rPr>
          <w:rFonts w:ascii="Times New Roman" w:hAnsi="Times New Roman" w:cs="Times New Roman"/>
          <w:iCs/>
          <w:sz w:val="24"/>
          <w:szCs w:val="24"/>
        </w:rPr>
        <w:t xml:space="preserve"> and loss of his family and wife job and income pension benefits amounting </w:t>
      </w:r>
      <w:r w:rsidR="004F01E0" w:rsidRPr="001366A8">
        <w:rPr>
          <w:rFonts w:ascii="Times New Roman" w:hAnsi="Times New Roman" w:cs="Times New Roman"/>
          <w:iCs/>
          <w:sz w:val="24"/>
          <w:szCs w:val="24"/>
        </w:rPr>
        <w:t>to the</w:t>
      </w:r>
      <w:r w:rsidRPr="001366A8">
        <w:rPr>
          <w:rFonts w:ascii="Times New Roman" w:hAnsi="Times New Roman" w:cs="Times New Roman"/>
          <w:iCs/>
          <w:sz w:val="24"/>
          <w:szCs w:val="24"/>
        </w:rPr>
        <w:t xml:space="preserve"> equivalency of US$ 50 000-00</w:t>
      </w:r>
      <w:r w:rsidR="00BB4EB1" w:rsidRPr="001366A8">
        <w:rPr>
          <w:rFonts w:ascii="Times New Roman" w:hAnsi="Times New Roman" w:cs="Times New Roman"/>
          <w:iCs/>
          <w:sz w:val="24"/>
          <w:szCs w:val="24"/>
        </w:rPr>
        <w:t xml:space="preserve"> (sic)</w:t>
      </w:r>
    </w:p>
    <w:p w14:paraId="740D1E80" w14:textId="2FB4C392" w:rsidR="00DC0DFE" w:rsidRPr="001366A8" w:rsidRDefault="00DC0DFE" w:rsidP="001E1CA7">
      <w:pPr>
        <w:spacing w:line="240" w:lineRule="auto"/>
        <w:ind w:left="1440" w:hanging="660"/>
        <w:jc w:val="both"/>
        <w:rPr>
          <w:rFonts w:ascii="Times New Roman" w:hAnsi="Times New Roman" w:cs="Times New Roman"/>
          <w:iCs/>
          <w:sz w:val="24"/>
          <w:szCs w:val="24"/>
        </w:rPr>
      </w:pPr>
      <w:r w:rsidRPr="001366A8">
        <w:rPr>
          <w:rFonts w:ascii="Times New Roman" w:hAnsi="Times New Roman" w:cs="Times New Roman"/>
          <w:iCs/>
          <w:sz w:val="24"/>
          <w:szCs w:val="24"/>
        </w:rPr>
        <w:t xml:space="preserve">d) </w:t>
      </w:r>
      <w:r w:rsidR="001E1CA7">
        <w:rPr>
          <w:rFonts w:ascii="Times New Roman" w:hAnsi="Times New Roman" w:cs="Times New Roman"/>
          <w:iCs/>
          <w:sz w:val="24"/>
          <w:szCs w:val="24"/>
        </w:rPr>
        <w:tab/>
      </w:r>
      <w:r w:rsidRPr="001366A8">
        <w:rPr>
          <w:rFonts w:ascii="Times New Roman" w:hAnsi="Times New Roman" w:cs="Times New Roman"/>
          <w:iCs/>
          <w:sz w:val="24"/>
          <w:szCs w:val="24"/>
        </w:rPr>
        <w:t>The claim is being made jointly and severally against the Defendants the one paying the other to be absolved</w:t>
      </w:r>
    </w:p>
    <w:p w14:paraId="3658130E" w14:textId="44BF722F" w:rsidR="00DC0DFE" w:rsidRPr="001366A8" w:rsidRDefault="00DC0DFE" w:rsidP="001E1CA7">
      <w:pPr>
        <w:spacing w:line="240" w:lineRule="auto"/>
        <w:ind w:left="720"/>
        <w:jc w:val="both"/>
        <w:rPr>
          <w:rFonts w:ascii="Times New Roman" w:hAnsi="Times New Roman" w:cs="Times New Roman"/>
          <w:iCs/>
          <w:sz w:val="24"/>
          <w:szCs w:val="24"/>
        </w:rPr>
      </w:pPr>
      <w:r w:rsidRPr="001366A8">
        <w:rPr>
          <w:rFonts w:ascii="Times New Roman" w:hAnsi="Times New Roman" w:cs="Times New Roman"/>
          <w:iCs/>
          <w:sz w:val="24"/>
          <w:szCs w:val="24"/>
        </w:rPr>
        <w:t xml:space="preserve">e) </w:t>
      </w:r>
      <w:r w:rsidR="001E1CA7">
        <w:rPr>
          <w:rFonts w:ascii="Times New Roman" w:hAnsi="Times New Roman" w:cs="Times New Roman"/>
          <w:iCs/>
          <w:sz w:val="24"/>
          <w:szCs w:val="24"/>
        </w:rPr>
        <w:tab/>
      </w:r>
      <w:r w:rsidRPr="001366A8">
        <w:rPr>
          <w:rFonts w:ascii="Times New Roman" w:hAnsi="Times New Roman" w:cs="Times New Roman"/>
          <w:iCs/>
          <w:sz w:val="24"/>
          <w:szCs w:val="24"/>
        </w:rPr>
        <w:t>Cost of suit.”</w:t>
      </w:r>
    </w:p>
    <w:p w14:paraId="6B86E51C" w14:textId="20DE6E63" w:rsidR="003960DE" w:rsidRDefault="003960DE" w:rsidP="001E1CA7">
      <w:pPr>
        <w:spacing w:line="360" w:lineRule="auto"/>
        <w:ind w:firstLine="720"/>
        <w:jc w:val="both"/>
        <w:rPr>
          <w:rFonts w:ascii="Times New Roman" w:hAnsi="Times New Roman" w:cs="Times New Roman"/>
          <w:sz w:val="24"/>
          <w:szCs w:val="24"/>
        </w:rPr>
      </w:pPr>
      <w:r w:rsidRPr="003960DE">
        <w:rPr>
          <w:rFonts w:ascii="Times New Roman" w:hAnsi="Times New Roman" w:cs="Times New Roman"/>
          <w:sz w:val="24"/>
          <w:szCs w:val="24"/>
        </w:rPr>
        <w:t>Before dealing with the facts of the matter</w:t>
      </w:r>
      <w:r>
        <w:rPr>
          <w:rFonts w:ascii="Times New Roman" w:hAnsi="Times New Roman" w:cs="Times New Roman"/>
          <w:sz w:val="24"/>
          <w:szCs w:val="24"/>
        </w:rPr>
        <w:t xml:space="preserve"> I find</w:t>
      </w:r>
      <w:r w:rsidR="001366A8">
        <w:rPr>
          <w:rFonts w:ascii="Times New Roman" w:hAnsi="Times New Roman" w:cs="Times New Roman"/>
          <w:sz w:val="24"/>
          <w:szCs w:val="24"/>
        </w:rPr>
        <w:t xml:space="preserve"> it apposite to comment on the p</w:t>
      </w:r>
      <w:r>
        <w:rPr>
          <w:rFonts w:ascii="Times New Roman" w:hAnsi="Times New Roman" w:cs="Times New Roman"/>
          <w:sz w:val="24"/>
          <w:szCs w:val="24"/>
        </w:rPr>
        <w:t xml:space="preserve">laintiff’s manner of pleading. For example </w:t>
      </w:r>
      <w:r w:rsidR="00042BB9">
        <w:rPr>
          <w:rFonts w:ascii="Times New Roman" w:hAnsi="Times New Roman" w:cs="Times New Roman"/>
          <w:sz w:val="24"/>
          <w:szCs w:val="24"/>
        </w:rPr>
        <w:t>under</w:t>
      </w:r>
      <w:r>
        <w:rPr>
          <w:rFonts w:ascii="Times New Roman" w:hAnsi="Times New Roman" w:cs="Times New Roman"/>
          <w:sz w:val="24"/>
          <w:szCs w:val="24"/>
        </w:rPr>
        <w:t xml:space="preserve"> the first head,</w:t>
      </w:r>
    </w:p>
    <w:p w14:paraId="29BB4B76" w14:textId="73393DA9" w:rsidR="003960DE" w:rsidRPr="00834D1B" w:rsidRDefault="003960DE" w:rsidP="001E1CA7">
      <w:pPr>
        <w:spacing w:line="360" w:lineRule="auto"/>
        <w:ind w:left="720"/>
        <w:jc w:val="both"/>
        <w:rPr>
          <w:rFonts w:ascii="Times New Roman" w:hAnsi="Times New Roman" w:cs="Times New Roman"/>
          <w:i/>
          <w:iCs/>
          <w:sz w:val="24"/>
          <w:szCs w:val="24"/>
        </w:rPr>
      </w:pPr>
      <w:r w:rsidRPr="00834D1B">
        <w:rPr>
          <w:rFonts w:ascii="Times New Roman" w:hAnsi="Times New Roman" w:cs="Times New Roman"/>
          <w:i/>
          <w:iCs/>
          <w:sz w:val="24"/>
          <w:szCs w:val="24"/>
        </w:rPr>
        <w:lastRenderedPageBreak/>
        <w:t>“a) Payment of the sum equivalent to US$ 102 800-00 valued as at the date of payment for the loss of his houses,</w:t>
      </w:r>
      <w:r w:rsidR="00834D1B" w:rsidRPr="00834D1B">
        <w:rPr>
          <w:rFonts w:ascii="Times New Roman" w:hAnsi="Times New Roman" w:cs="Times New Roman"/>
          <w:i/>
          <w:iCs/>
          <w:sz w:val="24"/>
          <w:szCs w:val="24"/>
        </w:rPr>
        <w:t xml:space="preserve"> </w:t>
      </w:r>
      <w:r w:rsidRPr="00834D1B">
        <w:rPr>
          <w:rFonts w:ascii="Times New Roman" w:hAnsi="Times New Roman" w:cs="Times New Roman"/>
          <w:i/>
          <w:iCs/>
          <w:sz w:val="24"/>
          <w:szCs w:val="24"/>
        </w:rPr>
        <w:t>78 head of cattle and tractors.”</w:t>
      </w:r>
    </w:p>
    <w:p w14:paraId="3896F367" w14:textId="150B4C54" w:rsidR="003960DE" w:rsidRDefault="003960DE" w:rsidP="00206D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Firstl</w:t>
      </w:r>
      <w:r w:rsidR="001366A8">
        <w:rPr>
          <w:rFonts w:ascii="Times New Roman" w:hAnsi="Times New Roman" w:cs="Times New Roman"/>
          <w:sz w:val="24"/>
          <w:szCs w:val="24"/>
        </w:rPr>
        <w:t xml:space="preserve">y to sustain a claim under the </w:t>
      </w:r>
      <w:proofErr w:type="spellStart"/>
      <w:r w:rsidR="001366A8">
        <w:rPr>
          <w:rFonts w:ascii="Times New Roman" w:hAnsi="Times New Roman" w:cs="Times New Roman"/>
          <w:sz w:val="24"/>
          <w:szCs w:val="24"/>
        </w:rPr>
        <w:t>a</w:t>
      </w:r>
      <w:r>
        <w:rPr>
          <w:rFonts w:ascii="Times New Roman" w:hAnsi="Times New Roman" w:cs="Times New Roman"/>
          <w:sz w:val="24"/>
          <w:szCs w:val="24"/>
        </w:rPr>
        <w:t>quilian</w:t>
      </w:r>
      <w:proofErr w:type="spellEnd"/>
      <w:r>
        <w:rPr>
          <w:rFonts w:ascii="Times New Roman" w:hAnsi="Times New Roman" w:cs="Times New Roman"/>
          <w:sz w:val="24"/>
          <w:szCs w:val="24"/>
        </w:rPr>
        <w:t xml:space="preserve"> action (</w:t>
      </w:r>
      <w:proofErr w:type="spellStart"/>
      <w:r w:rsidRPr="001366A8">
        <w:rPr>
          <w:rFonts w:ascii="Times New Roman" w:hAnsi="Times New Roman" w:cs="Times New Roman"/>
          <w:i/>
          <w:sz w:val="24"/>
          <w:szCs w:val="24"/>
        </w:rPr>
        <w:t>Actio</w:t>
      </w:r>
      <w:proofErr w:type="spellEnd"/>
      <w:r w:rsidRPr="001366A8">
        <w:rPr>
          <w:rFonts w:ascii="Times New Roman" w:hAnsi="Times New Roman" w:cs="Times New Roman"/>
          <w:i/>
          <w:sz w:val="24"/>
          <w:szCs w:val="24"/>
        </w:rPr>
        <w:t xml:space="preserve"> </w:t>
      </w:r>
      <w:proofErr w:type="spellStart"/>
      <w:r w:rsidRPr="001366A8">
        <w:rPr>
          <w:rFonts w:ascii="Times New Roman" w:hAnsi="Times New Roman" w:cs="Times New Roman"/>
          <w:i/>
          <w:sz w:val="24"/>
          <w:szCs w:val="24"/>
        </w:rPr>
        <w:t>legis</w:t>
      </w:r>
      <w:proofErr w:type="spellEnd"/>
      <w:r w:rsidRPr="001366A8">
        <w:rPr>
          <w:rFonts w:ascii="Times New Roman" w:hAnsi="Times New Roman" w:cs="Times New Roman"/>
          <w:i/>
          <w:sz w:val="24"/>
          <w:szCs w:val="24"/>
        </w:rPr>
        <w:t xml:space="preserve"> </w:t>
      </w:r>
      <w:proofErr w:type="spellStart"/>
      <w:r w:rsidRPr="001366A8">
        <w:rPr>
          <w:rFonts w:ascii="Times New Roman" w:hAnsi="Times New Roman" w:cs="Times New Roman"/>
          <w:i/>
          <w:sz w:val="24"/>
          <w:szCs w:val="24"/>
        </w:rPr>
        <w:t>Acquilise</w:t>
      </w:r>
      <w:proofErr w:type="spellEnd"/>
      <w:r>
        <w:rPr>
          <w:rFonts w:ascii="Times New Roman" w:hAnsi="Times New Roman" w:cs="Times New Roman"/>
          <w:sz w:val="24"/>
          <w:szCs w:val="24"/>
        </w:rPr>
        <w:t>) under what head is this made? In the claim</w:t>
      </w:r>
      <w:r w:rsidR="00BB4EB1">
        <w:rPr>
          <w:rFonts w:ascii="Times New Roman" w:hAnsi="Times New Roman" w:cs="Times New Roman"/>
          <w:sz w:val="24"/>
          <w:szCs w:val="24"/>
        </w:rPr>
        <w:t xml:space="preserve"> how many houses are being claimed</w:t>
      </w:r>
      <w:r>
        <w:rPr>
          <w:rFonts w:ascii="Times New Roman" w:hAnsi="Times New Roman" w:cs="Times New Roman"/>
          <w:sz w:val="24"/>
          <w:szCs w:val="24"/>
        </w:rPr>
        <w:t xml:space="preserve"> what was the value of each of the houses? What was the value of each unit head of cattle, and how many tractors? These values </w:t>
      </w:r>
      <w:r w:rsidR="004F01E0">
        <w:rPr>
          <w:rFonts w:ascii="Times New Roman" w:hAnsi="Times New Roman" w:cs="Times New Roman"/>
          <w:sz w:val="24"/>
          <w:szCs w:val="24"/>
        </w:rPr>
        <w:t>cannot</w:t>
      </w:r>
      <w:r>
        <w:rPr>
          <w:rFonts w:ascii="Times New Roman" w:hAnsi="Times New Roman" w:cs="Times New Roman"/>
          <w:sz w:val="24"/>
          <w:szCs w:val="24"/>
        </w:rPr>
        <w:t xml:space="preserve"> be successfully bundled together</w:t>
      </w:r>
      <w:r w:rsidR="004F01E0">
        <w:rPr>
          <w:rFonts w:ascii="Times New Roman" w:hAnsi="Times New Roman" w:cs="Times New Roman"/>
          <w:sz w:val="24"/>
          <w:szCs w:val="24"/>
        </w:rPr>
        <w:t xml:space="preserve"> and clarity be achieved.</w:t>
      </w:r>
    </w:p>
    <w:p w14:paraId="76430DA0" w14:textId="5E08BE53" w:rsidR="005D659C" w:rsidRDefault="005D659C" w:rsidP="001E1CA7">
      <w:pPr>
        <w:spacing w:line="360" w:lineRule="auto"/>
        <w:jc w:val="both"/>
        <w:rPr>
          <w:rFonts w:ascii="Times New Roman" w:hAnsi="Times New Roman" w:cs="Times New Roman"/>
          <w:sz w:val="24"/>
          <w:szCs w:val="24"/>
        </w:rPr>
      </w:pPr>
      <w:r>
        <w:rPr>
          <w:rFonts w:ascii="Times New Roman" w:hAnsi="Times New Roman" w:cs="Times New Roman"/>
          <w:sz w:val="24"/>
          <w:szCs w:val="24"/>
        </w:rPr>
        <w:t>On the third claim;</w:t>
      </w:r>
    </w:p>
    <w:p w14:paraId="430A6A87" w14:textId="75FF7002" w:rsidR="005D659C" w:rsidRDefault="005D659C" w:rsidP="001E1CA7">
      <w:pPr>
        <w:spacing w:line="360" w:lineRule="auto"/>
        <w:ind w:left="720"/>
        <w:jc w:val="both"/>
        <w:rPr>
          <w:rFonts w:ascii="Times New Roman" w:hAnsi="Times New Roman" w:cs="Times New Roman"/>
          <w:i/>
          <w:iCs/>
          <w:sz w:val="24"/>
          <w:szCs w:val="24"/>
        </w:rPr>
      </w:pPr>
      <w:r>
        <w:rPr>
          <w:rFonts w:ascii="Times New Roman" w:hAnsi="Times New Roman" w:cs="Times New Roman"/>
          <w:i/>
          <w:iCs/>
          <w:sz w:val="24"/>
          <w:szCs w:val="24"/>
        </w:rPr>
        <w:t>“</w:t>
      </w:r>
      <w:r w:rsidRPr="00DC0DFE">
        <w:rPr>
          <w:rFonts w:ascii="Times New Roman" w:hAnsi="Times New Roman" w:cs="Times New Roman"/>
          <w:i/>
          <w:iCs/>
          <w:sz w:val="24"/>
          <w:szCs w:val="24"/>
        </w:rPr>
        <w:t xml:space="preserve">c) </w:t>
      </w:r>
      <w:proofErr w:type="spellStart"/>
      <w:r w:rsidRPr="00DC0DFE">
        <w:rPr>
          <w:rFonts w:ascii="Times New Roman" w:hAnsi="Times New Roman" w:cs="Times New Roman"/>
          <w:i/>
          <w:iCs/>
          <w:sz w:val="24"/>
          <w:szCs w:val="24"/>
        </w:rPr>
        <w:t>Contumelia</w:t>
      </w:r>
      <w:proofErr w:type="spellEnd"/>
      <w:r w:rsidRPr="00DC0DFE">
        <w:rPr>
          <w:rFonts w:ascii="Times New Roman" w:hAnsi="Times New Roman" w:cs="Times New Roman"/>
          <w:i/>
          <w:iCs/>
          <w:sz w:val="24"/>
          <w:szCs w:val="24"/>
        </w:rPr>
        <w:t xml:space="preserve"> and loss of his family and wife job and income pension benefits amounting to</w:t>
      </w:r>
      <w:r>
        <w:rPr>
          <w:rFonts w:ascii="Times New Roman" w:hAnsi="Times New Roman" w:cs="Times New Roman"/>
          <w:i/>
          <w:iCs/>
          <w:sz w:val="24"/>
          <w:szCs w:val="24"/>
        </w:rPr>
        <w:t xml:space="preserve"> </w:t>
      </w:r>
      <w:r w:rsidRPr="00DC0DFE">
        <w:rPr>
          <w:rFonts w:ascii="Times New Roman" w:hAnsi="Times New Roman" w:cs="Times New Roman"/>
          <w:i/>
          <w:iCs/>
          <w:sz w:val="24"/>
          <w:szCs w:val="24"/>
        </w:rPr>
        <w:t>the equivalency of US$ 50 000-00</w:t>
      </w:r>
      <w:r>
        <w:rPr>
          <w:rFonts w:ascii="Times New Roman" w:hAnsi="Times New Roman" w:cs="Times New Roman"/>
          <w:i/>
          <w:iCs/>
          <w:sz w:val="24"/>
          <w:szCs w:val="24"/>
        </w:rPr>
        <w:t>”</w:t>
      </w:r>
      <w:r w:rsidR="00834D1B">
        <w:rPr>
          <w:rFonts w:ascii="Times New Roman" w:hAnsi="Times New Roman" w:cs="Times New Roman"/>
          <w:i/>
          <w:iCs/>
          <w:sz w:val="24"/>
          <w:szCs w:val="24"/>
        </w:rPr>
        <w:t xml:space="preserve"> </w:t>
      </w:r>
      <w:r w:rsidR="00BB4EB1">
        <w:rPr>
          <w:rFonts w:ascii="Times New Roman" w:hAnsi="Times New Roman" w:cs="Times New Roman"/>
          <w:i/>
          <w:iCs/>
          <w:sz w:val="24"/>
          <w:szCs w:val="24"/>
        </w:rPr>
        <w:t>(sic)</w:t>
      </w:r>
    </w:p>
    <w:p w14:paraId="2DFD64C2" w14:textId="5FD1DA49" w:rsidR="005D659C" w:rsidRPr="00DC0DFE" w:rsidRDefault="005D659C" w:rsidP="00206D2F">
      <w:pPr>
        <w:spacing w:line="360" w:lineRule="auto"/>
        <w:ind w:firstLine="720"/>
        <w:jc w:val="both"/>
        <w:rPr>
          <w:rFonts w:ascii="Times New Roman" w:hAnsi="Times New Roman" w:cs="Times New Roman"/>
          <w:sz w:val="24"/>
          <w:szCs w:val="24"/>
        </w:rPr>
      </w:pPr>
      <w:r w:rsidRPr="005D659C">
        <w:rPr>
          <w:rFonts w:ascii="Times New Roman" w:hAnsi="Times New Roman" w:cs="Times New Roman"/>
          <w:sz w:val="24"/>
          <w:szCs w:val="24"/>
        </w:rPr>
        <w:t xml:space="preserve">The </w:t>
      </w:r>
      <w:r>
        <w:rPr>
          <w:rFonts w:ascii="Times New Roman" w:hAnsi="Times New Roman" w:cs="Times New Roman"/>
          <w:sz w:val="24"/>
          <w:szCs w:val="24"/>
        </w:rPr>
        <w:t xml:space="preserve">indignity of losing one’s family and spousal comfort can not possibly be bundled together with the loss of employment and future income. The former falls under general damages while the latter falls under special damages. Loss of income can be quantified by way of payslips and financial statements while loss of family and spousal comfort cannot.  </w:t>
      </w:r>
      <w:r w:rsidR="00834D1B">
        <w:rPr>
          <w:rFonts w:ascii="Times New Roman" w:hAnsi="Times New Roman" w:cs="Times New Roman"/>
          <w:sz w:val="24"/>
          <w:szCs w:val="24"/>
        </w:rPr>
        <w:t>I am convinced p</w:t>
      </w:r>
      <w:r w:rsidR="004F01E0">
        <w:rPr>
          <w:rFonts w:ascii="Times New Roman" w:hAnsi="Times New Roman" w:cs="Times New Roman"/>
          <w:sz w:val="24"/>
          <w:szCs w:val="24"/>
        </w:rPr>
        <w:t>laintiff’s erstwhile counsel did not understand the distinction.  Be that as it may I will deal with the facts of the matter.</w:t>
      </w:r>
    </w:p>
    <w:p w14:paraId="35F05532" w14:textId="64606E0F" w:rsidR="00AC5529" w:rsidRPr="00DC0DFE" w:rsidRDefault="00DC0DFE" w:rsidP="001E1CA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C5529" w:rsidRPr="00AC5529">
        <w:rPr>
          <w:rFonts w:ascii="Times New Roman" w:hAnsi="Times New Roman" w:cs="Times New Roman"/>
          <w:b/>
          <w:bCs/>
          <w:sz w:val="24"/>
          <w:szCs w:val="24"/>
          <w:u w:val="single"/>
        </w:rPr>
        <w:t>Brief Fact</w:t>
      </w:r>
      <w:r w:rsidR="00AC5529">
        <w:rPr>
          <w:rFonts w:ascii="Times New Roman" w:hAnsi="Times New Roman" w:cs="Times New Roman"/>
          <w:b/>
          <w:bCs/>
          <w:sz w:val="24"/>
          <w:szCs w:val="24"/>
          <w:u w:val="single"/>
        </w:rPr>
        <w:t>s</w:t>
      </w:r>
    </w:p>
    <w:p w14:paraId="523C6D1E" w14:textId="47EBD091" w:rsidR="001D5D7A" w:rsidRDefault="00782318" w:rsidP="00206D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plaintiff asserts that the defendants caused his arrest by maliciously filing a theft report against him, knowing that the allegations were false. As a result of this false report, the plaintiff was arrested, prosecuted, convicted, and sentenced to jail time. During his incarceration, the plaintiff claims that the defendants occupied </w:t>
      </w:r>
      <w:proofErr w:type="spellStart"/>
      <w:r>
        <w:rPr>
          <w:rFonts w:ascii="Times New Roman" w:hAnsi="Times New Roman" w:cs="Times New Roman"/>
          <w:sz w:val="24"/>
          <w:szCs w:val="24"/>
        </w:rPr>
        <w:t>Mjingwe</w:t>
      </w:r>
      <w:proofErr w:type="spellEnd"/>
      <w:r>
        <w:rPr>
          <w:rFonts w:ascii="Times New Roman" w:hAnsi="Times New Roman" w:cs="Times New Roman"/>
          <w:sz w:val="24"/>
          <w:szCs w:val="24"/>
        </w:rPr>
        <w:t xml:space="preserve"> Conservancy, which he and his partners had a lease to from </w:t>
      </w:r>
      <w:proofErr w:type="spellStart"/>
      <w:r>
        <w:rPr>
          <w:rFonts w:ascii="Times New Roman" w:hAnsi="Times New Roman" w:cs="Times New Roman"/>
          <w:sz w:val="24"/>
          <w:szCs w:val="24"/>
        </w:rPr>
        <w:t>ZimParks</w:t>
      </w:r>
      <w:proofErr w:type="spellEnd"/>
      <w:r>
        <w:rPr>
          <w:rFonts w:ascii="Times New Roman" w:hAnsi="Times New Roman" w:cs="Times New Roman"/>
          <w:sz w:val="24"/>
          <w:szCs w:val="24"/>
        </w:rPr>
        <w:t>. The plaintiff alleges that the malicious report was made to push him out of the conservancy, leading to his losing his house, 78 cattle, a tractor, his job, income, and the chance for promotion and pension. He also claims that his marriage and family life fell apart because of his imprisonment.</w:t>
      </w:r>
    </w:p>
    <w:p w14:paraId="69ECA608" w14:textId="0F20C2BC" w:rsidR="001D5D7A" w:rsidRDefault="001D5D7A" w:rsidP="00206D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On the one hand</w:t>
      </w:r>
      <w:r w:rsidR="00782318">
        <w:rPr>
          <w:rFonts w:ascii="Times New Roman" w:hAnsi="Times New Roman" w:cs="Times New Roman"/>
          <w:sz w:val="24"/>
          <w:szCs w:val="24"/>
        </w:rPr>
        <w:t>, the d</w:t>
      </w:r>
      <w:r>
        <w:rPr>
          <w:rFonts w:ascii="Times New Roman" w:hAnsi="Times New Roman" w:cs="Times New Roman"/>
          <w:sz w:val="24"/>
          <w:szCs w:val="24"/>
        </w:rPr>
        <w:t>efendants pleaded as follows:</w:t>
      </w:r>
    </w:p>
    <w:p w14:paraId="04470673" w14:textId="1E983B2E" w:rsidR="0099422A" w:rsidRPr="0099422A" w:rsidRDefault="0099422A" w:rsidP="00206D2F">
      <w:pPr>
        <w:spacing w:line="360" w:lineRule="auto"/>
        <w:ind w:firstLine="720"/>
        <w:jc w:val="both"/>
        <w:rPr>
          <w:rFonts w:ascii="Times New Roman" w:hAnsi="Times New Roman" w:cs="Times New Roman"/>
          <w:i/>
          <w:iCs/>
          <w:sz w:val="24"/>
          <w:szCs w:val="24"/>
        </w:rPr>
      </w:pPr>
      <w:r>
        <w:rPr>
          <w:rFonts w:ascii="Times New Roman" w:hAnsi="Times New Roman" w:cs="Times New Roman"/>
          <w:sz w:val="24"/>
          <w:szCs w:val="24"/>
        </w:rPr>
        <w:t>“</w:t>
      </w:r>
      <w:r w:rsidRPr="0099422A">
        <w:rPr>
          <w:rFonts w:ascii="Times New Roman" w:hAnsi="Times New Roman" w:cs="Times New Roman"/>
          <w:i/>
          <w:iCs/>
          <w:sz w:val="24"/>
          <w:szCs w:val="24"/>
        </w:rPr>
        <w:t>7. Ad para 2 to 6</w:t>
      </w:r>
    </w:p>
    <w:p w14:paraId="05BC9886" w14:textId="75CCBC50" w:rsidR="001D5D7A" w:rsidRPr="001D5D7A" w:rsidRDefault="001D5D7A" w:rsidP="00206D2F">
      <w:pPr>
        <w:spacing w:line="360" w:lineRule="auto"/>
        <w:ind w:left="720" w:firstLine="60"/>
        <w:jc w:val="both"/>
        <w:rPr>
          <w:rFonts w:ascii="Times New Roman" w:hAnsi="Times New Roman" w:cs="Times New Roman"/>
          <w:i/>
          <w:iCs/>
          <w:sz w:val="24"/>
          <w:szCs w:val="24"/>
        </w:rPr>
      </w:pPr>
      <w:r w:rsidRPr="001D5D7A">
        <w:rPr>
          <w:rFonts w:ascii="Times New Roman" w:hAnsi="Times New Roman" w:cs="Times New Roman"/>
          <w:i/>
          <w:iCs/>
          <w:sz w:val="24"/>
          <w:szCs w:val="24"/>
        </w:rPr>
        <w:t>Plaintiff borrowed the motor vehicle from the 1st Defendant for</w:t>
      </w:r>
      <w:r w:rsidRPr="0099422A">
        <w:rPr>
          <w:rFonts w:ascii="Times New Roman" w:hAnsi="Times New Roman" w:cs="Times New Roman"/>
          <w:i/>
          <w:iCs/>
          <w:sz w:val="24"/>
          <w:szCs w:val="24"/>
        </w:rPr>
        <w:t xml:space="preserve"> </w:t>
      </w:r>
      <w:r w:rsidRPr="001D5D7A">
        <w:rPr>
          <w:rFonts w:ascii="Times New Roman" w:hAnsi="Times New Roman" w:cs="Times New Roman"/>
          <w:i/>
          <w:iCs/>
          <w:sz w:val="24"/>
          <w:szCs w:val="24"/>
        </w:rPr>
        <w:t>use. There was never any payment agreed by the parties or received from the Plaintiff as the parties had not entered into any sale agreement.</w:t>
      </w:r>
    </w:p>
    <w:p w14:paraId="2F33EEC6" w14:textId="77777777" w:rsidR="001D5D7A" w:rsidRPr="001D5D7A" w:rsidRDefault="001D5D7A" w:rsidP="00206D2F">
      <w:pPr>
        <w:spacing w:line="360" w:lineRule="auto"/>
        <w:ind w:firstLine="720"/>
        <w:jc w:val="both"/>
        <w:rPr>
          <w:rFonts w:ascii="Times New Roman" w:hAnsi="Times New Roman" w:cs="Times New Roman"/>
          <w:i/>
          <w:iCs/>
          <w:sz w:val="24"/>
          <w:szCs w:val="24"/>
        </w:rPr>
      </w:pPr>
      <w:r w:rsidRPr="001D5D7A">
        <w:rPr>
          <w:rFonts w:ascii="Times New Roman" w:hAnsi="Times New Roman" w:cs="Times New Roman"/>
          <w:i/>
          <w:iCs/>
          <w:sz w:val="24"/>
          <w:szCs w:val="24"/>
        </w:rPr>
        <w:lastRenderedPageBreak/>
        <w:t>8. Ad Para 7 to 12</w:t>
      </w:r>
    </w:p>
    <w:p w14:paraId="185EF95F" w14:textId="39933FB8" w:rsidR="0099422A" w:rsidRPr="0099422A" w:rsidRDefault="001D5D7A" w:rsidP="00206D2F">
      <w:pPr>
        <w:spacing w:line="360" w:lineRule="auto"/>
        <w:ind w:left="720"/>
        <w:jc w:val="both"/>
        <w:rPr>
          <w:rFonts w:ascii="Times New Roman" w:hAnsi="Times New Roman" w:cs="Times New Roman"/>
          <w:i/>
          <w:iCs/>
          <w:sz w:val="24"/>
          <w:szCs w:val="24"/>
        </w:rPr>
      </w:pPr>
      <w:r w:rsidRPr="001D5D7A">
        <w:rPr>
          <w:rFonts w:ascii="Times New Roman" w:hAnsi="Times New Roman" w:cs="Times New Roman"/>
          <w:i/>
          <w:iCs/>
          <w:sz w:val="24"/>
          <w:szCs w:val="24"/>
        </w:rPr>
        <w:t xml:space="preserve">Denied. 1st Defendant through the 2nd Defendant made a report to </w:t>
      </w:r>
      <w:proofErr w:type="spellStart"/>
      <w:r w:rsidRPr="001D5D7A">
        <w:rPr>
          <w:rFonts w:ascii="Times New Roman" w:hAnsi="Times New Roman" w:cs="Times New Roman"/>
          <w:i/>
          <w:iCs/>
          <w:sz w:val="24"/>
          <w:szCs w:val="24"/>
        </w:rPr>
        <w:t>Makhado</w:t>
      </w:r>
      <w:proofErr w:type="spellEnd"/>
      <w:r w:rsidR="001E2498" w:rsidRPr="0099422A">
        <w:rPr>
          <w:rFonts w:ascii="Times New Roman" w:hAnsi="Times New Roman" w:cs="Times New Roman"/>
          <w:i/>
          <w:iCs/>
          <w:sz w:val="24"/>
          <w:szCs w:val="24"/>
        </w:rPr>
        <w:t xml:space="preserve"> </w:t>
      </w:r>
      <w:r w:rsidRPr="001D5D7A">
        <w:rPr>
          <w:rFonts w:ascii="Times New Roman" w:hAnsi="Times New Roman" w:cs="Times New Roman"/>
          <w:i/>
          <w:iCs/>
          <w:sz w:val="24"/>
          <w:szCs w:val="24"/>
        </w:rPr>
        <w:t>Police Station. The Police carried out their investigations and referred the matter</w:t>
      </w:r>
      <w:r w:rsidR="001E2498" w:rsidRPr="0099422A">
        <w:rPr>
          <w:rFonts w:ascii="Times New Roman" w:hAnsi="Times New Roman" w:cs="Times New Roman"/>
          <w:i/>
          <w:iCs/>
          <w:sz w:val="24"/>
          <w:szCs w:val="24"/>
        </w:rPr>
        <w:t xml:space="preserve"> </w:t>
      </w:r>
      <w:r w:rsidRPr="001D5D7A">
        <w:rPr>
          <w:rFonts w:ascii="Times New Roman" w:hAnsi="Times New Roman" w:cs="Times New Roman"/>
          <w:i/>
          <w:iCs/>
          <w:sz w:val="24"/>
          <w:szCs w:val="24"/>
        </w:rPr>
        <w:t>to the Honourable Court which in turn tired the matter and convicted the</w:t>
      </w:r>
      <w:r w:rsidR="001E2498" w:rsidRPr="0099422A">
        <w:rPr>
          <w:rFonts w:ascii="Times New Roman" w:hAnsi="Times New Roman" w:cs="Times New Roman"/>
          <w:i/>
          <w:iCs/>
          <w:sz w:val="24"/>
          <w:szCs w:val="24"/>
        </w:rPr>
        <w:t xml:space="preserve"> </w:t>
      </w:r>
      <w:r w:rsidRPr="001D5D7A">
        <w:rPr>
          <w:rFonts w:ascii="Times New Roman" w:hAnsi="Times New Roman" w:cs="Times New Roman"/>
          <w:i/>
          <w:iCs/>
          <w:sz w:val="24"/>
          <w:szCs w:val="24"/>
        </w:rPr>
        <w:t>Plaintiff. Defendants deny the averment that the report made was false and state</w:t>
      </w:r>
      <w:r w:rsidR="001E2498" w:rsidRPr="0099422A">
        <w:rPr>
          <w:rFonts w:ascii="Times New Roman" w:hAnsi="Times New Roman" w:cs="Times New Roman"/>
          <w:i/>
          <w:iCs/>
          <w:sz w:val="24"/>
          <w:szCs w:val="24"/>
        </w:rPr>
        <w:t xml:space="preserve"> </w:t>
      </w:r>
      <w:r w:rsidRPr="001D5D7A">
        <w:rPr>
          <w:rFonts w:ascii="Times New Roman" w:hAnsi="Times New Roman" w:cs="Times New Roman"/>
          <w:i/>
          <w:iCs/>
          <w:sz w:val="24"/>
          <w:szCs w:val="24"/>
        </w:rPr>
        <w:t>that they had no control on the due process that saw the Plaintiff being tried and convicted. The Police and the courts carried out their constitutional duty</w:t>
      </w:r>
      <w:r w:rsidR="001E2498" w:rsidRPr="0099422A">
        <w:rPr>
          <w:rFonts w:ascii="Times New Roman" w:hAnsi="Times New Roman" w:cs="Times New Roman"/>
          <w:i/>
          <w:iCs/>
          <w:sz w:val="24"/>
          <w:szCs w:val="24"/>
        </w:rPr>
        <w:t xml:space="preserve"> </w:t>
      </w:r>
      <w:r w:rsidRPr="001D5D7A">
        <w:rPr>
          <w:rFonts w:ascii="Times New Roman" w:hAnsi="Times New Roman" w:cs="Times New Roman"/>
          <w:i/>
          <w:iCs/>
          <w:sz w:val="24"/>
          <w:szCs w:val="24"/>
        </w:rPr>
        <w:t>without the influence o</w:t>
      </w:r>
      <w:r w:rsidR="001E2498" w:rsidRPr="0099422A">
        <w:rPr>
          <w:rFonts w:ascii="Times New Roman" w:hAnsi="Times New Roman" w:cs="Times New Roman"/>
          <w:i/>
          <w:iCs/>
          <w:sz w:val="24"/>
          <w:szCs w:val="24"/>
        </w:rPr>
        <w:t>f</w:t>
      </w:r>
      <w:r w:rsidRPr="001D5D7A">
        <w:rPr>
          <w:rFonts w:ascii="Times New Roman" w:hAnsi="Times New Roman" w:cs="Times New Roman"/>
          <w:i/>
          <w:iCs/>
          <w:sz w:val="24"/>
          <w:szCs w:val="24"/>
        </w:rPr>
        <w:t xml:space="preserve"> the Defendants, investigations were done and the</w:t>
      </w:r>
      <w:r w:rsidR="0099422A" w:rsidRPr="0099422A">
        <w:rPr>
          <w:rFonts w:ascii="Times New Roman" w:hAnsi="Times New Roman" w:cs="Times New Roman"/>
          <w:i/>
          <w:iCs/>
          <w:sz w:val="24"/>
          <w:szCs w:val="24"/>
        </w:rPr>
        <w:t xml:space="preserve"> Plaintiff was tired resulting in him being convicted. Plaintiff is put to the strictest proof thereof for his averments against the Defendants. .</w:t>
      </w:r>
    </w:p>
    <w:p w14:paraId="0E9164B1" w14:textId="4429F43B" w:rsidR="0099422A" w:rsidRPr="0099422A" w:rsidRDefault="0099422A" w:rsidP="00206D2F">
      <w:pPr>
        <w:spacing w:line="360" w:lineRule="auto"/>
        <w:ind w:firstLine="720"/>
        <w:jc w:val="both"/>
        <w:rPr>
          <w:rFonts w:ascii="Times New Roman" w:hAnsi="Times New Roman" w:cs="Times New Roman"/>
          <w:i/>
          <w:iCs/>
          <w:sz w:val="24"/>
          <w:szCs w:val="24"/>
        </w:rPr>
      </w:pPr>
      <w:r w:rsidRPr="0099422A">
        <w:rPr>
          <w:rFonts w:ascii="Times New Roman" w:hAnsi="Times New Roman" w:cs="Times New Roman"/>
          <w:i/>
          <w:iCs/>
          <w:sz w:val="24"/>
          <w:szCs w:val="24"/>
        </w:rPr>
        <w:t xml:space="preserve"> </w:t>
      </w:r>
      <w:r w:rsidR="00BB4EB1">
        <w:rPr>
          <w:rFonts w:ascii="Times New Roman" w:hAnsi="Times New Roman" w:cs="Times New Roman"/>
          <w:i/>
          <w:iCs/>
          <w:sz w:val="24"/>
          <w:szCs w:val="24"/>
        </w:rPr>
        <w:t>9.</w:t>
      </w:r>
      <w:r w:rsidR="001366A8">
        <w:rPr>
          <w:rFonts w:ascii="Times New Roman" w:hAnsi="Times New Roman" w:cs="Times New Roman"/>
          <w:i/>
          <w:iCs/>
          <w:sz w:val="24"/>
          <w:szCs w:val="24"/>
        </w:rPr>
        <w:t xml:space="preserve">  Ad </w:t>
      </w:r>
      <w:r w:rsidRPr="0099422A">
        <w:rPr>
          <w:rFonts w:ascii="Times New Roman" w:hAnsi="Times New Roman" w:cs="Times New Roman"/>
          <w:i/>
          <w:iCs/>
          <w:sz w:val="24"/>
          <w:szCs w:val="24"/>
        </w:rPr>
        <w:t>Para l3 to 14</w:t>
      </w:r>
    </w:p>
    <w:p w14:paraId="647DC489" w14:textId="0D7EB2E8" w:rsidR="0099422A" w:rsidRPr="0099422A" w:rsidRDefault="0099422A" w:rsidP="00206D2F">
      <w:pPr>
        <w:spacing w:line="360" w:lineRule="auto"/>
        <w:ind w:left="720"/>
        <w:jc w:val="both"/>
        <w:rPr>
          <w:rFonts w:ascii="Times New Roman" w:hAnsi="Times New Roman" w:cs="Times New Roman"/>
          <w:i/>
          <w:iCs/>
          <w:sz w:val="24"/>
          <w:szCs w:val="24"/>
        </w:rPr>
      </w:pPr>
      <w:r w:rsidRPr="0099422A">
        <w:rPr>
          <w:rFonts w:ascii="Times New Roman" w:hAnsi="Times New Roman" w:cs="Times New Roman"/>
          <w:i/>
          <w:iCs/>
          <w:sz w:val="24"/>
          <w:szCs w:val="24"/>
        </w:rPr>
        <w:t xml:space="preserve">This is denied. The agreement of sale produced at trial was never signed by the Defendants and they deny the signatures contained on the same. No payment was ever received for the said vehicle as the same was never subject of a sale agreement between Plaintiff and 1st Defendant. 1st Defendant borrowed Plaintiff his motor vehicle and Plaintiff proceeded to strip the same of the engine and other parts which he fitted on his own motor vehicle. </w:t>
      </w:r>
    </w:p>
    <w:p w14:paraId="47E9ACD6" w14:textId="359CE0AD" w:rsidR="0099422A" w:rsidRPr="0099422A" w:rsidRDefault="001366A8" w:rsidP="00206D2F">
      <w:pPr>
        <w:spacing w:line="360" w:lineRule="auto"/>
        <w:ind w:firstLine="720"/>
        <w:jc w:val="both"/>
        <w:rPr>
          <w:rFonts w:ascii="Times New Roman" w:hAnsi="Times New Roman" w:cs="Times New Roman"/>
          <w:i/>
          <w:iCs/>
          <w:sz w:val="24"/>
          <w:szCs w:val="24"/>
        </w:rPr>
      </w:pPr>
      <w:r w:rsidRPr="0099422A">
        <w:rPr>
          <w:rFonts w:ascii="Times New Roman" w:hAnsi="Times New Roman" w:cs="Times New Roman"/>
          <w:i/>
          <w:iCs/>
          <w:sz w:val="24"/>
          <w:szCs w:val="24"/>
        </w:rPr>
        <w:t>5 Ad</w:t>
      </w:r>
      <w:r w:rsidR="0099422A" w:rsidRPr="0099422A">
        <w:rPr>
          <w:rFonts w:ascii="Times New Roman" w:hAnsi="Times New Roman" w:cs="Times New Roman"/>
          <w:i/>
          <w:iCs/>
          <w:sz w:val="24"/>
          <w:szCs w:val="24"/>
        </w:rPr>
        <w:t xml:space="preserve"> Para   l5 to17 </w:t>
      </w:r>
    </w:p>
    <w:p w14:paraId="725CCB29" w14:textId="3E80925A" w:rsidR="0099422A" w:rsidRPr="0099422A" w:rsidRDefault="0099422A" w:rsidP="00206D2F">
      <w:pPr>
        <w:spacing w:line="360" w:lineRule="auto"/>
        <w:ind w:left="720"/>
        <w:jc w:val="both"/>
        <w:rPr>
          <w:rFonts w:ascii="Times New Roman" w:hAnsi="Times New Roman" w:cs="Times New Roman"/>
          <w:i/>
          <w:iCs/>
          <w:sz w:val="24"/>
          <w:szCs w:val="24"/>
        </w:rPr>
      </w:pPr>
      <w:r w:rsidRPr="0099422A">
        <w:rPr>
          <w:rFonts w:ascii="Times New Roman" w:hAnsi="Times New Roman" w:cs="Times New Roman"/>
          <w:i/>
          <w:iCs/>
          <w:sz w:val="24"/>
          <w:szCs w:val="24"/>
        </w:rPr>
        <w:t>This is denied. Defendant like any law</w:t>
      </w:r>
      <w:r w:rsidR="00BB4EB1">
        <w:rPr>
          <w:rFonts w:ascii="Times New Roman" w:hAnsi="Times New Roman" w:cs="Times New Roman"/>
          <w:i/>
          <w:iCs/>
          <w:sz w:val="24"/>
          <w:szCs w:val="24"/>
        </w:rPr>
        <w:t>-</w:t>
      </w:r>
      <w:r w:rsidRPr="0099422A">
        <w:rPr>
          <w:rFonts w:ascii="Times New Roman" w:hAnsi="Times New Roman" w:cs="Times New Roman"/>
          <w:i/>
          <w:iCs/>
          <w:sz w:val="24"/>
          <w:szCs w:val="24"/>
        </w:rPr>
        <w:t>abiding citizens gave a testimony based on what had transpired which testimony the court made a determination on, the</w:t>
      </w:r>
      <w:r w:rsidR="00BB4EB1">
        <w:rPr>
          <w:rFonts w:ascii="Times New Roman" w:hAnsi="Times New Roman" w:cs="Times New Roman"/>
          <w:i/>
          <w:iCs/>
          <w:sz w:val="24"/>
          <w:szCs w:val="24"/>
        </w:rPr>
        <w:t>re</w:t>
      </w:r>
      <w:r w:rsidRPr="0099422A">
        <w:rPr>
          <w:rFonts w:ascii="Times New Roman" w:hAnsi="Times New Roman" w:cs="Times New Roman"/>
          <w:i/>
          <w:iCs/>
          <w:sz w:val="24"/>
          <w:szCs w:val="24"/>
        </w:rPr>
        <w:t xml:space="preserve"> was no malice as alleged by the Plaintiff. It is denied that Defendants wanted to elbow out the Plaintiff from </w:t>
      </w:r>
      <w:proofErr w:type="spellStart"/>
      <w:r w:rsidRPr="0099422A">
        <w:rPr>
          <w:rFonts w:ascii="Times New Roman" w:hAnsi="Times New Roman" w:cs="Times New Roman"/>
          <w:i/>
          <w:iCs/>
          <w:sz w:val="24"/>
          <w:szCs w:val="24"/>
        </w:rPr>
        <w:t>Mjingwe</w:t>
      </w:r>
      <w:proofErr w:type="spellEnd"/>
      <w:r w:rsidRPr="0099422A">
        <w:rPr>
          <w:rFonts w:ascii="Times New Roman" w:hAnsi="Times New Roman" w:cs="Times New Roman"/>
          <w:i/>
          <w:iCs/>
          <w:sz w:val="24"/>
          <w:szCs w:val="24"/>
        </w:rPr>
        <w:t xml:space="preserve"> Conservancy, Plaintiff is put to the |strictest proof ther</w:t>
      </w:r>
      <w:r>
        <w:rPr>
          <w:rFonts w:ascii="Times New Roman" w:hAnsi="Times New Roman" w:cs="Times New Roman"/>
          <w:i/>
          <w:iCs/>
          <w:sz w:val="24"/>
          <w:szCs w:val="24"/>
        </w:rPr>
        <w:t>e</w:t>
      </w:r>
      <w:r w:rsidRPr="0099422A">
        <w:rPr>
          <w:rFonts w:ascii="Times New Roman" w:hAnsi="Times New Roman" w:cs="Times New Roman"/>
          <w:i/>
          <w:iCs/>
          <w:sz w:val="24"/>
          <w:szCs w:val="24"/>
        </w:rPr>
        <w:t>of for his averments.</w:t>
      </w:r>
      <w:r>
        <w:rPr>
          <w:rFonts w:ascii="Times New Roman" w:hAnsi="Times New Roman" w:cs="Times New Roman"/>
          <w:i/>
          <w:iCs/>
          <w:sz w:val="24"/>
          <w:szCs w:val="24"/>
        </w:rPr>
        <w:t>”</w:t>
      </w:r>
    </w:p>
    <w:p w14:paraId="3769F8BB" w14:textId="77777777" w:rsidR="0099422A" w:rsidRDefault="001D5D7A" w:rsidP="001E1CA7">
      <w:pPr>
        <w:spacing w:line="360" w:lineRule="auto"/>
        <w:jc w:val="both"/>
        <w:rPr>
          <w:rFonts w:ascii="Times New Roman" w:hAnsi="Times New Roman" w:cs="Times New Roman"/>
          <w:sz w:val="24"/>
          <w:szCs w:val="24"/>
        </w:rPr>
      </w:pPr>
      <w:r w:rsidRPr="001D5D7A">
        <w:rPr>
          <w:rFonts w:ascii="Times New Roman" w:hAnsi="Times New Roman" w:cs="Times New Roman"/>
          <w:sz w:val="24"/>
          <w:szCs w:val="24"/>
        </w:rPr>
        <w:t>The issues for trial were thus:</w:t>
      </w:r>
    </w:p>
    <w:p w14:paraId="078B341C" w14:textId="50A22BDF" w:rsidR="001D5D7A" w:rsidRPr="001D5D7A" w:rsidRDefault="001D5D7A" w:rsidP="00206D2F">
      <w:pPr>
        <w:spacing w:line="360" w:lineRule="auto"/>
        <w:ind w:left="720" w:hanging="720"/>
        <w:jc w:val="both"/>
        <w:rPr>
          <w:rFonts w:ascii="Times New Roman" w:hAnsi="Times New Roman" w:cs="Times New Roman"/>
          <w:sz w:val="24"/>
          <w:szCs w:val="24"/>
        </w:rPr>
      </w:pPr>
      <w:r w:rsidRPr="001D5D7A">
        <w:rPr>
          <w:rFonts w:ascii="Times New Roman" w:hAnsi="Times New Roman" w:cs="Times New Roman"/>
          <w:sz w:val="24"/>
          <w:szCs w:val="24"/>
        </w:rPr>
        <w:t>1</w:t>
      </w:r>
      <w:r w:rsidR="0099422A">
        <w:rPr>
          <w:rFonts w:ascii="Times New Roman" w:hAnsi="Times New Roman" w:cs="Times New Roman"/>
          <w:sz w:val="24"/>
          <w:szCs w:val="24"/>
        </w:rPr>
        <w:t>.</w:t>
      </w:r>
      <w:r w:rsidRPr="001D5D7A">
        <w:rPr>
          <w:rFonts w:ascii="Times New Roman" w:hAnsi="Times New Roman" w:cs="Times New Roman"/>
          <w:sz w:val="24"/>
          <w:szCs w:val="24"/>
        </w:rPr>
        <w:t xml:space="preserve"> </w:t>
      </w:r>
      <w:r w:rsidR="00206D2F">
        <w:rPr>
          <w:rFonts w:ascii="Times New Roman" w:hAnsi="Times New Roman" w:cs="Times New Roman"/>
          <w:sz w:val="24"/>
          <w:szCs w:val="24"/>
        </w:rPr>
        <w:tab/>
      </w:r>
      <w:r w:rsidRPr="001D5D7A">
        <w:rPr>
          <w:rFonts w:ascii="Times New Roman" w:hAnsi="Times New Roman" w:cs="Times New Roman"/>
          <w:sz w:val="24"/>
          <w:szCs w:val="24"/>
        </w:rPr>
        <w:t>Whether or not Defendants maliciously caused the arrest, prosecution</w:t>
      </w:r>
      <w:r>
        <w:rPr>
          <w:rFonts w:ascii="Times New Roman" w:hAnsi="Times New Roman" w:cs="Times New Roman"/>
          <w:sz w:val="24"/>
          <w:szCs w:val="24"/>
        </w:rPr>
        <w:t xml:space="preserve"> </w:t>
      </w:r>
      <w:r w:rsidRPr="001D5D7A">
        <w:rPr>
          <w:rFonts w:ascii="Times New Roman" w:hAnsi="Times New Roman" w:cs="Times New Roman"/>
          <w:sz w:val="24"/>
          <w:szCs w:val="24"/>
        </w:rPr>
        <w:t>and incarceration of the Plaintiff?</w:t>
      </w:r>
    </w:p>
    <w:p w14:paraId="3C9CC693" w14:textId="78587EF8" w:rsidR="004F01E0" w:rsidRDefault="001D5D7A" w:rsidP="001E1CA7">
      <w:pPr>
        <w:spacing w:line="360" w:lineRule="auto"/>
        <w:jc w:val="both"/>
        <w:rPr>
          <w:rFonts w:ascii="Times New Roman" w:hAnsi="Times New Roman" w:cs="Times New Roman"/>
          <w:sz w:val="24"/>
          <w:szCs w:val="24"/>
        </w:rPr>
      </w:pPr>
      <w:r>
        <w:rPr>
          <w:rFonts w:ascii="Times New Roman" w:hAnsi="Times New Roman" w:cs="Times New Roman"/>
          <w:sz w:val="24"/>
          <w:szCs w:val="24"/>
        </w:rPr>
        <w:t>2.</w:t>
      </w:r>
      <w:r w:rsidRPr="001D5D7A">
        <w:rPr>
          <w:rFonts w:ascii="Times New Roman" w:hAnsi="Times New Roman" w:cs="Times New Roman"/>
          <w:sz w:val="24"/>
          <w:szCs w:val="24"/>
        </w:rPr>
        <w:t xml:space="preserve"> </w:t>
      </w:r>
      <w:r w:rsidR="00206D2F">
        <w:rPr>
          <w:rFonts w:ascii="Times New Roman" w:hAnsi="Times New Roman" w:cs="Times New Roman"/>
          <w:sz w:val="24"/>
          <w:szCs w:val="24"/>
        </w:rPr>
        <w:tab/>
      </w:r>
      <w:r w:rsidRPr="001D5D7A">
        <w:rPr>
          <w:rFonts w:ascii="Times New Roman" w:hAnsi="Times New Roman" w:cs="Times New Roman"/>
          <w:sz w:val="24"/>
          <w:szCs w:val="24"/>
        </w:rPr>
        <w:t>Whether the Plaintiff suffered damages as a result of the arrest,</w:t>
      </w:r>
      <w:r>
        <w:rPr>
          <w:rFonts w:ascii="Times New Roman" w:hAnsi="Times New Roman" w:cs="Times New Roman"/>
          <w:sz w:val="24"/>
          <w:szCs w:val="24"/>
        </w:rPr>
        <w:t xml:space="preserve"> </w:t>
      </w:r>
      <w:r w:rsidRPr="001D5D7A">
        <w:rPr>
          <w:rFonts w:ascii="Times New Roman" w:hAnsi="Times New Roman" w:cs="Times New Roman"/>
          <w:sz w:val="24"/>
          <w:szCs w:val="24"/>
        </w:rPr>
        <w:t xml:space="preserve">prosecution and </w:t>
      </w:r>
      <w:r w:rsidR="00206D2F">
        <w:rPr>
          <w:rFonts w:ascii="Times New Roman" w:hAnsi="Times New Roman" w:cs="Times New Roman"/>
          <w:sz w:val="24"/>
          <w:szCs w:val="24"/>
        </w:rPr>
        <w:t>I</w:t>
      </w:r>
      <w:r w:rsidR="00206D2F">
        <w:rPr>
          <w:rFonts w:ascii="Times New Roman" w:hAnsi="Times New Roman" w:cs="Times New Roman"/>
          <w:sz w:val="24"/>
          <w:szCs w:val="24"/>
        </w:rPr>
        <w:tab/>
      </w:r>
      <w:proofErr w:type="spellStart"/>
      <w:r w:rsidRPr="001D5D7A">
        <w:rPr>
          <w:rFonts w:ascii="Times New Roman" w:hAnsi="Times New Roman" w:cs="Times New Roman"/>
          <w:sz w:val="24"/>
          <w:szCs w:val="24"/>
        </w:rPr>
        <w:t>ncarceration</w:t>
      </w:r>
      <w:proofErr w:type="spellEnd"/>
      <w:r w:rsidRPr="001D5D7A">
        <w:rPr>
          <w:rFonts w:ascii="Times New Roman" w:hAnsi="Times New Roman" w:cs="Times New Roman"/>
          <w:sz w:val="24"/>
          <w:szCs w:val="24"/>
        </w:rPr>
        <w:t xml:space="preserve">? </w:t>
      </w:r>
    </w:p>
    <w:p w14:paraId="34ADC0AC" w14:textId="760BD5D8" w:rsidR="001D5D7A" w:rsidRDefault="004F01E0" w:rsidP="001E1CA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00206D2F">
        <w:rPr>
          <w:rFonts w:ascii="Times New Roman" w:hAnsi="Times New Roman" w:cs="Times New Roman"/>
          <w:sz w:val="24"/>
          <w:szCs w:val="24"/>
        </w:rPr>
        <w:tab/>
      </w:r>
      <w:r w:rsidR="001D5D7A" w:rsidRPr="001D5D7A">
        <w:rPr>
          <w:rFonts w:ascii="Times New Roman" w:hAnsi="Times New Roman" w:cs="Times New Roman"/>
          <w:sz w:val="24"/>
          <w:szCs w:val="24"/>
        </w:rPr>
        <w:t>If so, whether the Defendants are liable for</w:t>
      </w:r>
      <w:r w:rsidR="001D5D7A">
        <w:rPr>
          <w:rFonts w:ascii="Times New Roman" w:hAnsi="Times New Roman" w:cs="Times New Roman"/>
          <w:sz w:val="24"/>
          <w:szCs w:val="24"/>
        </w:rPr>
        <w:t xml:space="preserve"> </w:t>
      </w:r>
      <w:r w:rsidR="001D5D7A" w:rsidRPr="001D5D7A">
        <w:rPr>
          <w:rFonts w:ascii="Times New Roman" w:hAnsi="Times New Roman" w:cs="Times New Roman"/>
          <w:sz w:val="24"/>
          <w:szCs w:val="24"/>
        </w:rPr>
        <w:t>such damages and the quantum thereof.</w:t>
      </w:r>
    </w:p>
    <w:p w14:paraId="3F17B315" w14:textId="77777777" w:rsidR="00206D2F" w:rsidRDefault="00206D2F" w:rsidP="001E1CA7">
      <w:pPr>
        <w:spacing w:line="360" w:lineRule="auto"/>
        <w:jc w:val="both"/>
        <w:rPr>
          <w:rFonts w:ascii="Times New Roman" w:hAnsi="Times New Roman" w:cs="Times New Roman"/>
          <w:b/>
          <w:bCs/>
          <w:sz w:val="24"/>
          <w:szCs w:val="24"/>
        </w:rPr>
      </w:pPr>
    </w:p>
    <w:p w14:paraId="70FF8071" w14:textId="5F72D4FD" w:rsidR="00A0167A" w:rsidRPr="001D5D7A" w:rsidRDefault="00A0167A" w:rsidP="001E1CA7">
      <w:pPr>
        <w:spacing w:line="360" w:lineRule="auto"/>
        <w:jc w:val="both"/>
        <w:rPr>
          <w:rFonts w:ascii="Times New Roman" w:hAnsi="Times New Roman" w:cs="Times New Roman"/>
          <w:sz w:val="24"/>
          <w:szCs w:val="24"/>
        </w:rPr>
      </w:pPr>
      <w:r w:rsidRPr="00A0167A">
        <w:rPr>
          <w:rFonts w:ascii="Times New Roman" w:hAnsi="Times New Roman" w:cs="Times New Roman"/>
          <w:b/>
          <w:bCs/>
          <w:sz w:val="24"/>
          <w:szCs w:val="24"/>
        </w:rPr>
        <w:lastRenderedPageBreak/>
        <w:t>Evidence Led By the Plaintiff</w:t>
      </w:r>
      <w:r>
        <w:rPr>
          <w:rFonts w:ascii="Times New Roman" w:hAnsi="Times New Roman" w:cs="Times New Roman"/>
          <w:sz w:val="24"/>
          <w:szCs w:val="24"/>
        </w:rPr>
        <w:t>.</w:t>
      </w:r>
    </w:p>
    <w:p w14:paraId="4D4F800B" w14:textId="2CBCE910" w:rsidR="004F01E0" w:rsidRDefault="004F01E0" w:rsidP="00206D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A0167A">
        <w:rPr>
          <w:rFonts w:ascii="Times New Roman" w:hAnsi="Times New Roman" w:cs="Times New Roman"/>
          <w:sz w:val="24"/>
          <w:szCs w:val="24"/>
        </w:rPr>
        <w:t xml:space="preserve">When </w:t>
      </w:r>
      <w:r w:rsidR="000274BF">
        <w:rPr>
          <w:rFonts w:ascii="Times New Roman" w:hAnsi="Times New Roman" w:cs="Times New Roman"/>
          <w:sz w:val="24"/>
          <w:szCs w:val="24"/>
        </w:rPr>
        <w:t>the trial opened the p</w:t>
      </w:r>
      <w:r w:rsidR="00A0167A">
        <w:rPr>
          <w:rFonts w:ascii="Times New Roman" w:hAnsi="Times New Roman" w:cs="Times New Roman"/>
          <w:sz w:val="24"/>
          <w:szCs w:val="24"/>
        </w:rPr>
        <w:t>laintiff testified in person and called two witness</w:t>
      </w:r>
      <w:r w:rsidR="000274BF">
        <w:rPr>
          <w:rFonts w:ascii="Times New Roman" w:hAnsi="Times New Roman" w:cs="Times New Roman"/>
          <w:sz w:val="24"/>
          <w:szCs w:val="24"/>
        </w:rPr>
        <w:t>es</w:t>
      </w:r>
      <w:r w:rsidR="00A0167A">
        <w:rPr>
          <w:rFonts w:ascii="Times New Roman" w:hAnsi="Times New Roman" w:cs="Times New Roman"/>
          <w:sz w:val="24"/>
          <w:szCs w:val="24"/>
        </w:rPr>
        <w:t xml:space="preserve"> in support of his evidence namely Harold </w:t>
      </w:r>
      <w:proofErr w:type="spellStart"/>
      <w:r w:rsidR="00A0167A">
        <w:rPr>
          <w:rFonts w:ascii="Times New Roman" w:hAnsi="Times New Roman" w:cs="Times New Roman"/>
          <w:sz w:val="24"/>
          <w:szCs w:val="24"/>
        </w:rPr>
        <w:t>Zilawe</w:t>
      </w:r>
      <w:proofErr w:type="spellEnd"/>
      <w:r w:rsidR="00A0167A">
        <w:rPr>
          <w:rFonts w:ascii="Times New Roman" w:hAnsi="Times New Roman" w:cs="Times New Roman"/>
          <w:sz w:val="24"/>
          <w:szCs w:val="24"/>
        </w:rPr>
        <w:t xml:space="preserve"> and one </w:t>
      </w:r>
      <w:proofErr w:type="spellStart"/>
      <w:r w:rsidR="00A0167A">
        <w:rPr>
          <w:rFonts w:ascii="Times New Roman" w:hAnsi="Times New Roman" w:cs="Times New Roman"/>
          <w:sz w:val="24"/>
          <w:szCs w:val="24"/>
        </w:rPr>
        <w:t>Trynos</w:t>
      </w:r>
      <w:proofErr w:type="spellEnd"/>
      <w:r w:rsidR="00A0167A">
        <w:rPr>
          <w:rFonts w:ascii="Times New Roman" w:hAnsi="Times New Roman" w:cs="Times New Roman"/>
          <w:sz w:val="24"/>
          <w:szCs w:val="24"/>
        </w:rPr>
        <w:t xml:space="preserve"> </w:t>
      </w:r>
      <w:proofErr w:type="spellStart"/>
      <w:r w:rsidR="00A0167A">
        <w:rPr>
          <w:rFonts w:ascii="Times New Roman" w:hAnsi="Times New Roman" w:cs="Times New Roman"/>
          <w:sz w:val="24"/>
          <w:szCs w:val="24"/>
        </w:rPr>
        <w:t>Nkiwane</w:t>
      </w:r>
      <w:proofErr w:type="spellEnd"/>
      <w:r w:rsidR="00A0167A">
        <w:rPr>
          <w:rFonts w:ascii="Times New Roman" w:hAnsi="Times New Roman" w:cs="Times New Roman"/>
          <w:sz w:val="24"/>
          <w:szCs w:val="24"/>
        </w:rPr>
        <w:t>.</w:t>
      </w:r>
    </w:p>
    <w:p w14:paraId="0C170AB7" w14:textId="53B39D0F" w:rsidR="00A0167A" w:rsidRDefault="000274BF" w:rsidP="00206D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p</w:t>
      </w:r>
      <w:r w:rsidR="00A0167A">
        <w:rPr>
          <w:rFonts w:ascii="Times New Roman" w:hAnsi="Times New Roman" w:cs="Times New Roman"/>
          <w:sz w:val="24"/>
          <w:szCs w:val="24"/>
        </w:rPr>
        <w:t xml:space="preserve">laintiff testified to the effect that he was gainfully </w:t>
      </w:r>
      <w:r>
        <w:rPr>
          <w:rFonts w:ascii="Times New Roman" w:hAnsi="Times New Roman" w:cs="Times New Roman"/>
          <w:sz w:val="24"/>
          <w:szCs w:val="24"/>
        </w:rPr>
        <w:t xml:space="preserve">employed </w:t>
      </w:r>
      <w:r w:rsidR="00A0167A">
        <w:rPr>
          <w:rFonts w:ascii="Times New Roman" w:hAnsi="Times New Roman" w:cs="Times New Roman"/>
          <w:sz w:val="24"/>
          <w:szCs w:val="24"/>
        </w:rPr>
        <w:t xml:space="preserve">as a Captain in the Zimbabwe National Army deployed at </w:t>
      </w:r>
      <w:proofErr w:type="spellStart"/>
      <w:r w:rsidR="00A0167A">
        <w:rPr>
          <w:rFonts w:ascii="Times New Roman" w:hAnsi="Times New Roman" w:cs="Times New Roman"/>
          <w:sz w:val="24"/>
          <w:szCs w:val="24"/>
        </w:rPr>
        <w:t>Mbalabala</w:t>
      </w:r>
      <w:proofErr w:type="spellEnd"/>
      <w:r w:rsidR="00A0167A">
        <w:rPr>
          <w:rFonts w:ascii="Times New Roman" w:hAnsi="Times New Roman" w:cs="Times New Roman"/>
          <w:sz w:val="24"/>
          <w:szCs w:val="24"/>
        </w:rPr>
        <w:t xml:space="preserve"> School of Infantry</w:t>
      </w:r>
      <w:r w:rsidR="001366A8">
        <w:rPr>
          <w:rFonts w:ascii="Times New Roman" w:hAnsi="Times New Roman" w:cs="Times New Roman"/>
          <w:sz w:val="24"/>
          <w:szCs w:val="24"/>
        </w:rPr>
        <w:t xml:space="preserve"> </w:t>
      </w:r>
      <w:r w:rsidR="00716679">
        <w:rPr>
          <w:rFonts w:ascii="Times New Roman" w:hAnsi="Times New Roman" w:cs="Times New Roman"/>
          <w:sz w:val="24"/>
          <w:szCs w:val="24"/>
        </w:rPr>
        <w:t>(</w:t>
      </w:r>
      <w:r w:rsidR="00A0167A">
        <w:rPr>
          <w:rFonts w:ascii="Times New Roman" w:hAnsi="Times New Roman" w:cs="Times New Roman"/>
          <w:sz w:val="24"/>
          <w:szCs w:val="24"/>
        </w:rPr>
        <w:t>Now re-named Look</w:t>
      </w:r>
      <w:r w:rsidR="00AA576A">
        <w:rPr>
          <w:rFonts w:ascii="Times New Roman" w:hAnsi="Times New Roman" w:cs="Times New Roman"/>
          <w:sz w:val="24"/>
          <w:szCs w:val="24"/>
        </w:rPr>
        <w:t xml:space="preserve">out </w:t>
      </w:r>
      <w:proofErr w:type="spellStart"/>
      <w:r w:rsidR="00AA576A">
        <w:rPr>
          <w:rFonts w:ascii="Times New Roman" w:hAnsi="Times New Roman" w:cs="Times New Roman"/>
          <w:sz w:val="24"/>
          <w:szCs w:val="24"/>
        </w:rPr>
        <w:t>Masuku</w:t>
      </w:r>
      <w:proofErr w:type="spellEnd"/>
      <w:r w:rsidR="00AA576A">
        <w:rPr>
          <w:rFonts w:ascii="Times New Roman" w:hAnsi="Times New Roman" w:cs="Times New Roman"/>
          <w:sz w:val="24"/>
          <w:szCs w:val="24"/>
        </w:rPr>
        <w:t xml:space="preserve"> Barracks). He had served in the national army since 1981</w:t>
      </w:r>
      <w:r>
        <w:rPr>
          <w:rFonts w:ascii="Times New Roman" w:hAnsi="Times New Roman" w:cs="Times New Roman"/>
          <w:sz w:val="24"/>
          <w:szCs w:val="24"/>
        </w:rPr>
        <w:t>,</w:t>
      </w:r>
      <w:r w:rsidR="00AA576A">
        <w:rPr>
          <w:rFonts w:ascii="Times New Roman" w:hAnsi="Times New Roman" w:cs="Times New Roman"/>
          <w:sz w:val="24"/>
          <w:szCs w:val="24"/>
        </w:rPr>
        <w:t xml:space="preserve"> a total of 36 years as at the date of his testimony. Besides his rank as a Captain</w:t>
      </w:r>
      <w:r>
        <w:rPr>
          <w:rFonts w:ascii="Times New Roman" w:hAnsi="Times New Roman" w:cs="Times New Roman"/>
          <w:sz w:val="24"/>
          <w:szCs w:val="24"/>
        </w:rPr>
        <w:t>,</w:t>
      </w:r>
      <w:r w:rsidR="00AA576A">
        <w:rPr>
          <w:rFonts w:ascii="Times New Roman" w:hAnsi="Times New Roman" w:cs="Times New Roman"/>
          <w:sz w:val="24"/>
          <w:szCs w:val="24"/>
        </w:rPr>
        <w:t xml:space="preserve"> he served as a Chaplin at the military school. At the time he and two of his colleagues were involved in a conservancy project at </w:t>
      </w:r>
      <w:proofErr w:type="spellStart"/>
      <w:r w:rsidR="00AA576A">
        <w:rPr>
          <w:rFonts w:ascii="Times New Roman" w:hAnsi="Times New Roman" w:cs="Times New Roman"/>
          <w:sz w:val="24"/>
          <w:szCs w:val="24"/>
        </w:rPr>
        <w:t>Mwenezi</w:t>
      </w:r>
      <w:proofErr w:type="spellEnd"/>
      <w:r w:rsidR="00AA576A">
        <w:rPr>
          <w:rFonts w:ascii="Times New Roman" w:hAnsi="Times New Roman" w:cs="Times New Roman"/>
          <w:sz w:val="24"/>
          <w:szCs w:val="24"/>
        </w:rPr>
        <w:t xml:space="preserve"> under the banner of </w:t>
      </w:r>
      <w:proofErr w:type="spellStart"/>
      <w:r w:rsidR="00AA576A">
        <w:rPr>
          <w:rFonts w:ascii="Times New Roman" w:hAnsi="Times New Roman" w:cs="Times New Roman"/>
          <w:sz w:val="24"/>
          <w:szCs w:val="24"/>
        </w:rPr>
        <w:t>Haigwari</w:t>
      </w:r>
      <w:proofErr w:type="spellEnd"/>
      <w:r w:rsidR="00AA576A">
        <w:rPr>
          <w:rFonts w:ascii="Times New Roman" w:hAnsi="Times New Roman" w:cs="Times New Roman"/>
          <w:sz w:val="24"/>
          <w:szCs w:val="24"/>
        </w:rPr>
        <w:t xml:space="preserve"> Safaris</w:t>
      </w:r>
      <w:r>
        <w:rPr>
          <w:rFonts w:ascii="Times New Roman" w:hAnsi="Times New Roman" w:cs="Times New Roman"/>
          <w:sz w:val="24"/>
          <w:szCs w:val="24"/>
        </w:rPr>
        <w:t>,</w:t>
      </w:r>
      <w:r w:rsidR="00AA576A">
        <w:rPr>
          <w:rFonts w:ascii="Times New Roman" w:hAnsi="Times New Roman" w:cs="Times New Roman"/>
          <w:sz w:val="24"/>
          <w:szCs w:val="24"/>
        </w:rPr>
        <w:t xml:space="preserve"> which was on state</w:t>
      </w:r>
      <w:r>
        <w:rPr>
          <w:rFonts w:ascii="Times New Roman" w:hAnsi="Times New Roman" w:cs="Times New Roman"/>
          <w:sz w:val="24"/>
          <w:szCs w:val="24"/>
        </w:rPr>
        <w:t>-</w:t>
      </w:r>
      <w:r w:rsidR="00AA576A">
        <w:rPr>
          <w:rFonts w:ascii="Times New Roman" w:hAnsi="Times New Roman" w:cs="Times New Roman"/>
          <w:sz w:val="24"/>
          <w:szCs w:val="24"/>
        </w:rPr>
        <w:t xml:space="preserve"> leased land. They were in the process of looking for an investor to make a capital investment into the project to make it commercially viable. That is when he met the 1</w:t>
      </w:r>
      <w:r w:rsidR="00AA576A" w:rsidRPr="00AA576A">
        <w:rPr>
          <w:rFonts w:ascii="Times New Roman" w:hAnsi="Times New Roman" w:cs="Times New Roman"/>
          <w:sz w:val="24"/>
          <w:szCs w:val="24"/>
          <w:vertAlign w:val="superscript"/>
        </w:rPr>
        <w:t>st</w:t>
      </w:r>
      <w:r>
        <w:rPr>
          <w:rFonts w:ascii="Times New Roman" w:hAnsi="Times New Roman" w:cs="Times New Roman"/>
          <w:sz w:val="24"/>
          <w:szCs w:val="24"/>
        </w:rPr>
        <w:t xml:space="preserve"> d</w:t>
      </w:r>
      <w:r w:rsidR="00AA576A">
        <w:rPr>
          <w:rFonts w:ascii="Times New Roman" w:hAnsi="Times New Roman" w:cs="Times New Roman"/>
          <w:sz w:val="24"/>
          <w:szCs w:val="24"/>
        </w:rPr>
        <w:t xml:space="preserve">efendant who was brought to his office by one Colonel Dube as a potential investor.  </w:t>
      </w:r>
      <w:r w:rsidR="00A0167A">
        <w:rPr>
          <w:rFonts w:ascii="Times New Roman" w:hAnsi="Times New Roman" w:cs="Times New Roman"/>
          <w:sz w:val="24"/>
          <w:szCs w:val="24"/>
        </w:rPr>
        <w:t xml:space="preserve"> </w:t>
      </w:r>
      <w:r w:rsidR="00AA576A">
        <w:rPr>
          <w:rFonts w:ascii="Times New Roman" w:hAnsi="Times New Roman" w:cs="Times New Roman"/>
          <w:sz w:val="24"/>
          <w:szCs w:val="24"/>
        </w:rPr>
        <w:t>He testified further that he discussed the project with the 1</w:t>
      </w:r>
      <w:r w:rsidR="00AA576A" w:rsidRPr="00AA576A">
        <w:rPr>
          <w:rFonts w:ascii="Times New Roman" w:hAnsi="Times New Roman" w:cs="Times New Roman"/>
          <w:sz w:val="24"/>
          <w:szCs w:val="24"/>
          <w:vertAlign w:val="superscript"/>
        </w:rPr>
        <w:t>st</w:t>
      </w:r>
      <w:r>
        <w:rPr>
          <w:rFonts w:ascii="Times New Roman" w:hAnsi="Times New Roman" w:cs="Times New Roman"/>
          <w:sz w:val="24"/>
          <w:szCs w:val="24"/>
        </w:rPr>
        <w:t xml:space="preserve"> d</w:t>
      </w:r>
      <w:r w:rsidR="00AA576A">
        <w:rPr>
          <w:rFonts w:ascii="Times New Roman" w:hAnsi="Times New Roman" w:cs="Times New Roman"/>
          <w:sz w:val="24"/>
          <w:szCs w:val="24"/>
        </w:rPr>
        <w:t>efendant who the</w:t>
      </w:r>
      <w:r>
        <w:rPr>
          <w:rFonts w:ascii="Times New Roman" w:hAnsi="Times New Roman" w:cs="Times New Roman"/>
          <w:sz w:val="24"/>
          <w:szCs w:val="24"/>
        </w:rPr>
        <w:t xml:space="preserve">n requested to see the land on </w:t>
      </w:r>
      <w:r w:rsidR="00AA576A">
        <w:rPr>
          <w:rFonts w:ascii="Times New Roman" w:hAnsi="Times New Roman" w:cs="Times New Roman"/>
          <w:sz w:val="24"/>
          <w:szCs w:val="24"/>
        </w:rPr>
        <w:t>which the project was situate. They proceeded to the farm</w:t>
      </w:r>
      <w:r w:rsidR="00F2341F">
        <w:rPr>
          <w:rFonts w:ascii="Times New Roman" w:hAnsi="Times New Roman" w:cs="Times New Roman"/>
          <w:sz w:val="24"/>
          <w:szCs w:val="24"/>
        </w:rPr>
        <w:t>. 1</w:t>
      </w:r>
      <w:r w:rsidR="00F2341F" w:rsidRPr="00F2341F">
        <w:rPr>
          <w:rFonts w:ascii="Times New Roman" w:hAnsi="Times New Roman" w:cs="Times New Roman"/>
          <w:sz w:val="24"/>
          <w:szCs w:val="24"/>
          <w:vertAlign w:val="superscript"/>
        </w:rPr>
        <w:t>st</w:t>
      </w:r>
      <w:r>
        <w:rPr>
          <w:rFonts w:ascii="Times New Roman" w:hAnsi="Times New Roman" w:cs="Times New Roman"/>
          <w:sz w:val="24"/>
          <w:szCs w:val="24"/>
        </w:rPr>
        <w:t xml:space="preserve"> d</w:t>
      </w:r>
      <w:r w:rsidR="00F2341F">
        <w:rPr>
          <w:rFonts w:ascii="Times New Roman" w:hAnsi="Times New Roman" w:cs="Times New Roman"/>
          <w:sz w:val="24"/>
          <w:szCs w:val="24"/>
        </w:rPr>
        <w:t xml:space="preserve">efendant saw the place and expressed interest. </w:t>
      </w:r>
      <w:r>
        <w:rPr>
          <w:rFonts w:ascii="Times New Roman" w:hAnsi="Times New Roman" w:cs="Times New Roman"/>
          <w:sz w:val="24"/>
          <w:szCs w:val="24"/>
        </w:rPr>
        <w:t>They</w:t>
      </w:r>
      <w:r w:rsidR="00F2341F">
        <w:rPr>
          <w:rFonts w:ascii="Times New Roman" w:hAnsi="Times New Roman" w:cs="Times New Roman"/>
          <w:sz w:val="24"/>
          <w:szCs w:val="24"/>
        </w:rPr>
        <w:t xml:space="preserve"> agreed to </w:t>
      </w:r>
      <w:r>
        <w:rPr>
          <w:rFonts w:ascii="Times New Roman" w:hAnsi="Times New Roman" w:cs="Times New Roman"/>
          <w:sz w:val="24"/>
          <w:szCs w:val="24"/>
        </w:rPr>
        <w:t>meet the other directors which p</w:t>
      </w:r>
      <w:r w:rsidR="00F2341F">
        <w:rPr>
          <w:rFonts w:ascii="Times New Roman" w:hAnsi="Times New Roman" w:cs="Times New Roman"/>
          <w:sz w:val="24"/>
          <w:szCs w:val="24"/>
        </w:rPr>
        <w:t>laintiff introduced him to. After deliberations</w:t>
      </w:r>
      <w:r>
        <w:rPr>
          <w:rFonts w:ascii="Times New Roman" w:hAnsi="Times New Roman" w:cs="Times New Roman"/>
          <w:sz w:val="24"/>
          <w:szCs w:val="24"/>
        </w:rPr>
        <w:t>,</w:t>
      </w:r>
      <w:r w:rsidR="00F2341F">
        <w:rPr>
          <w:rFonts w:ascii="Times New Roman" w:hAnsi="Times New Roman" w:cs="Times New Roman"/>
          <w:sz w:val="24"/>
          <w:szCs w:val="24"/>
        </w:rPr>
        <w:t xml:space="preserve"> 1</w:t>
      </w:r>
      <w:r w:rsidR="00F2341F" w:rsidRPr="00F2341F">
        <w:rPr>
          <w:rFonts w:ascii="Times New Roman" w:hAnsi="Times New Roman" w:cs="Times New Roman"/>
          <w:sz w:val="24"/>
          <w:szCs w:val="24"/>
          <w:vertAlign w:val="superscript"/>
        </w:rPr>
        <w:t>st</w:t>
      </w:r>
      <w:r>
        <w:rPr>
          <w:rFonts w:ascii="Times New Roman" w:hAnsi="Times New Roman" w:cs="Times New Roman"/>
          <w:sz w:val="24"/>
          <w:szCs w:val="24"/>
        </w:rPr>
        <w:t xml:space="preserve"> d</w:t>
      </w:r>
      <w:r w:rsidR="00F2341F">
        <w:rPr>
          <w:rFonts w:ascii="Times New Roman" w:hAnsi="Times New Roman" w:cs="Times New Roman"/>
          <w:sz w:val="24"/>
          <w:szCs w:val="24"/>
        </w:rPr>
        <w:t>efenda</w:t>
      </w:r>
      <w:r>
        <w:rPr>
          <w:rFonts w:ascii="Times New Roman" w:hAnsi="Times New Roman" w:cs="Times New Roman"/>
          <w:sz w:val="24"/>
          <w:szCs w:val="24"/>
        </w:rPr>
        <w:t>nt then requested to be added to</w:t>
      </w:r>
      <w:r w:rsidR="00F2341F">
        <w:rPr>
          <w:rFonts w:ascii="Times New Roman" w:hAnsi="Times New Roman" w:cs="Times New Roman"/>
          <w:sz w:val="24"/>
          <w:szCs w:val="24"/>
        </w:rPr>
        <w:t xml:space="preserve"> the CR14 for</w:t>
      </w:r>
      <w:r>
        <w:rPr>
          <w:rFonts w:ascii="Times New Roman" w:hAnsi="Times New Roman" w:cs="Times New Roman"/>
          <w:sz w:val="24"/>
          <w:szCs w:val="24"/>
        </w:rPr>
        <w:t>m</w:t>
      </w:r>
      <w:r w:rsidR="00F2341F">
        <w:rPr>
          <w:rFonts w:ascii="Times New Roman" w:hAnsi="Times New Roman" w:cs="Times New Roman"/>
          <w:sz w:val="24"/>
          <w:szCs w:val="24"/>
        </w:rPr>
        <w:t xml:space="preserve"> in the list </w:t>
      </w:r>
      <w:r>
        <w:rPr>
          <w:rFonts w:ascii="Times New Roman" w:hAnsi="Times New Roman" w:cs="Times New Roman"/>
          <w:sz w:val="24"/>
          <w:szCs w:val="24"/>
        </w:rPr>
        <w:t>of Directors. According to the p</w:t>
      </w:r>
      <w:r w:rsidR="00F2341F">
        <w:rPr>
          <w:rFonts w:ascii="Times New Roman" w:hAnsi="Times New Roman" w:cs="Times New Roman"/>
          <w:sz w:val="24"/>
          <w:szCs w:val="24"/>
        </w:rPr>
        <w:t>laintiff</w:t>
      </w:r>
      <w:r>
        <w:rPr>
          <w:rFonts w:ascii="Times New Roman" w:hAnsi="Times New Roman" w:cs="Times New Roman"/>
          <w:sz w:val="24"/>
          <w:szCs w:val="24"/>
        </w:rPr>
        <w:t>,</w:t>
      </w:r>
      <w:r w:rsidR="00F2341F">
        <w:rPr>
          <w:rFonts w:ascii="Times New Roman" w:hAnsi="Times New Roman" w:cs="Times New Roman"/>
          <w:sz w:val="24"/>
          <w:szCs w:val="24"/>
        </w:rPr>
        <w:t xml:space="preserve"> 1</w:t>
      </w:r>
      <w:r w:rsidR="00F2341F" w:rsidRPr="00F2341F">
        <w:rPr>
          <w:rFonts w:ascii="Times New Roman" w:hAnsi="Times New Roman" w:cs="Times New Roman"/>
          <w:sz w:val="24"/>
          <w:szCs w:val="24"/>
          <w:vertAlign w:val="superscript"/>
        </w:rPr>
        <w:t>st</w:t>
      </w:r>
      <w:r>
        <w:rPr>
          <w:rFonts w:ascii="Times New Roman" w:hAnsi="Times New Roman" w:cs="Times New Roman"/>
          <w:sz w:val="24"/>
          <w:szCs w:val="24"/>
        </w:rPr>
        <w:t xml:space="preserve"> d</w:t>
      </w:r>
      <w:r w:rsidR="00F2341F">
        <w:rPr>
          <w:rFonts w:ascii="Times New Roman" w:hAnsi="Times New Roman" w:cs="Times New Roman"/>
          <w:sz w:val="24"/>
          <w:szCs w:val="24"/>
        </w:rPr>
        <w:t>efendant also requested that 2</w:t>
      </w:r>
      <w:r w:rsidR="00F2341F" w:rsidRPr="00F2341F">
        <w:rPr>
          <w:rFonts w:ascii="Times New Roman" w:hAnsi="Times New Roman" w:cs="Times New Roman"/>
          <w:sz w:val="24"/>
          <w:szCs w:val="24"/>
          <w:vertAlign w:val="superscript"/>
        </w:rPr>
        <w:t>nd</w:t>
      </w:r>
      <w:r>
        <w:rPr>
          <w:rFonts w:ascii="Times New Roman" w:hAnsi="Times New Roman" w:cs="Times New Roman"/>
          <w:sz w:val="24"/>
          <w:szCs w:val="24"/>
        </w:rPr>
        <w:t xml:space="preserve"> d</w:t>
      </w:r>
      <w:r w:rsidR="00F2341F">
        <w:rPr>
          <w:rFonts w:ascii="Times New Roman" w:hAnsi="Times New Roman" w:cs="Times New Roman"/>
          <w:sz w:val="24"/>
          <w:szCs w:val="24"/>
        </w:rPr>
        <w:t>efendant be added as a director. That was agreed upon and duly effected. 1</w:t>
      </w:r>
      <w:r w:rsidR="00F2341F" w:rsidRPr="00F2341F">
        <w:rPr>
          <w:rFonts w:ascii="Times New Roman" w:hAnsi="Times New Roman" w:cs="Times New Roman"/>
          <w:sz w:val="24"/>
          <w:szCs w:val="24"/>
          <w:vertAlign w:val="superscript"/>
        </w:rPr>
        <w:t>st</w:t>
      </w:r>
      <w:r>
        <w:rPr>
          <w:rFonts w:ascii="Times New Roman" w:hAnsi="Times New Roman" w:cs="Times New Roman"/>
          <w:sz w:val="24"/>
          <w:szCs w:val="24"/>
        </w:rPr>
        <w:t xml:space="preserve"> d</w:t>
      </w:r>
      <w:r w:rsidR="00F2341F">
        <w:rPr>
          <w:rFonts w:ascii="Times New Roman" w:hAnsi="Times New Roman" w:cs="Times New Roman"/>
          <w:sz w:val="24"/>
          <w:szCs w:val="24"/>
        </w:rPr>
        <w:t>efendant promised to procure materials to fence off the land and provide management services</w:t>
      </w:r>
      <w:r>
        <w:rPr>
          <w:rFonts w:ascii="Times New Roman" w:hAnsi="Times New Roman" w:cs="Times New Roman"/>
          <w:sz w:val="24"/>
          <w:szCs w:val="24"/>
        </w:rPr>
        <w:t>,</w:t>
      </w:r>
      <w:r w:rsidR="00F2341F">
        <w:rPr>
          <w:rFonts w:ascii="Times New Roman" w:hAnsi="Times New Roman" w:cs="Times New Roman"/>
          <w:sz w:val="24"/>
          <w:szCs w:val="24"/>
        </w:rPr>
        <w:t xml:space="preserve"> including payment of salaries to employees and providing them with rations to curb poaching. It was further agreed that the new directors would run hunting concessions for a period of 2 years. There was a further promise by the 1</w:t>
      </w:r>
      <w:r w:rsidR="00F2341F" w:rsidRPr="00F2341F">
        <w:rPr>
          <w:rFonts w:ascii="Times New Roman" w:hAnsi="Times New Roman" w:cs="Times New Roman"/>
          <w:sz w:val="24"/>
          <w:szCs w:val="24"/>
          <w:vertAlign w:val="superscript"/>
        </w:rPr>
        <w:t>st</w:t>
      </w:r>
      <w:r>
        <w:rPr>
          <w:rFonts w:ascii="Times New Roman" w:hAnsi="Times New Roman" w:cs="Times New Roman"/>
          <w:sz w:val="24"/>
          <w:szCs w:val="24"/>
        </w:rPr>
        <w:t xml:space="preserve"> d</w:t>
      </w:r>
      <w:r w:rsidR="00F2341F">
        <w:rPr>
          <w:rFonts w:ascii="Times New Roman" w:hAnsi="Times New Roman" w:cs="Times New Roman"/>
          <w:sz w:val="24"/>
          <w:szCs w:val="24"/>
        </w:rPr>
        <w:t xml:space="preserve">efendant of a cash injection and provision of motor vehicles. </w:t>
      </w:r>
    </w:p>
    <w:p w14:paraId="29CCBF1E" w14:textId="0CA00393" w:rsidR="00F2341F" w:rsidRDefault="00F2341F" w:rsidP="00206D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Plaintiff testified that in the series of meetings they held</w:t>
      </w:r>
      <w:r w:rsidR="000274BF">
        <w:rPr>
          <w:rFonts w:ascii="Times New Roman" w:hAnsi="Times New Roman" w:cs="Times New Roman"/>
          <w:sz w:val="24"/>
          <w:szCs w:val="24"/>
        </w:rPr>
        <w:t>,</w:t>
      </w:r>
      <w:r>
        <w:rPr>
          <w:rFonts w:ascii="Times New Roman" w:hAnsi="Times New Roman" w:cs="Times New Roman"/>
          <w:sz w:val="24"/>
          <w:szCs w:val="24"/>
        </w:rPr>
        <w:t xml:space="preserve"> they at one point met at </w:t>
      </w:r>
      <w:r w:rsidR="000274BF">
        <w:rPr>
          <w:rFonts w:ascii="Times New Roman" w:hAnsi="Times New Roman" w:cs="Times New Roman"/>
          <w:sz w:val="24"/>
          <w:szCs w:val="24"/>
        </w:rPr>
        <w:t xml:space="preserve">the </w:t>
      </w:r>
      <w:r>
        <w:rPr>
          <w:rFonts w:ascii="Times New Roman" w:hAnsi="Times New Roman" w:cs="Times New Roman"/>
          <w:sz w:val="24"/>
          <w:szCs w:val="24"/>
        </w:rPr>
        <w:t>1</w:t>
      </w:r>
      <w:r w:rsidRPr="00F2341F">
        <w:rPr>
          <w:rFonts w:ascii="Times New Roman" w:hAnsi="Times New Roman" w:cs="Times New Roman"/>
          <w:sz w:val="24"/>
          <w:szCs w:val="24"/>
          <w:vertAlign w:val="superscript"/>
        </w:rPr>
        <w:t>st</w:t>
      </w:r>
      <w:r w:rsidR="000274BF">
        <w:rPr>
          <w:rFonts w:ascii="Times New Roman" w:hAnsi="Times New Roman" w:cs="Times New Roman"/>
          <w:sz w:val="24"/>
          <w:szCs w:val="24"/>
        </w:rPr>
        <w:t xml:space="preserve"> d</w:t>
      </w:r>
      <w:r w:rsidR="001366A8">
        <w:rPr>
          <w:rFonts w:ascii="Times New Roman" w:hAnsi="Times New Roman" w:cs="Times New Roman"/>
          <w:sz w:val="24"/>
          <w:szCs w:val="24"/>
        </w:rPr>
        <w:t>efendant’s house at B</w:t>
      </w:r>
      <w:r>
        <w:rPr>
          <w:rFonts w:ascii="Times New Roman" w:hAnsi="Times New Roman" w:cs="Times New Roman"/>
          <w:sz w:val="24"/>
          <w:szCs w:val="24"/>
        </w:rPr>
        <w:t>u</w:t>
      </w:r>
      <w:r w:rsidR="001366A8">
        <w:rPr>
          <w:rFonts w:ascii="Times New Roman" w:hAnsi="Times New Roman" w:cs="Times New Roman"/>
          <w:sz w:val="24"/>
          <w:szCs w:val="24"/>
        </w:rPr>
        <w:t>e</w:t>
      </w:r>
      <w:r>
        <w:rPr>
          <w:rFonts w:ascii="Times New Roman" w:hAnsi="Times New Roman" w:cs="Times New Roman"/>
          <w:sz w:val="24"/>
          <w:szCs w:val="24"/>
        </w:rPr>
        <w:t>na Vista. Thereat</w:t>
      </w:r>
      <w:r w:rsidR="000274BF">
        <w:rPr>
          <w:rFonts w:ascii="Times New Roman" w:hAnsi="Times New Roman" w:cs="Times New Roman"/>
          <w:sz w:val="24"/>
          <w:szCs w:val="24"/>
        </w:rPr>
        <w:t>,</w:t>
      </w:r>
      <w:r>
        <w:rPr>
          <w:rFonts w:ascii="Times New Roman" w:hAnsi="Times New Roman" w:cs="Times New Roman"/>
          <w:sz w:val="24"/>
          <w:szCs w:val="24"/>
        </w:rPr>
        <w:t xml:space="preserve"> he saw a non-runner Toyota motor vehicle and developed an interest in it. According to him</w:t>
      </w:r>
      <w:r w:rsidR="000274BF">
        <w:rPr>
          <w:rFonts w:ascii="Times New Roman" w:hAnsi="Times New Roman" w:cs="Times New Roman"/>
          <w:sz w:val="24"/>
          <w:szCs w:val="24"/>
        </w:rPr>
        <w:t>,</w:t>
      </w:r>
      <w:r>
        <w:rPr>
          <w:rFonts w:ascii="Times New Roman" w:hAnsi="Times New Roman" w:cs="Times New Roman"/>
          <w:sz w:val="24"/>
          <w:szCs w:val="24"/>
        </w:rPr>
        <w:t xml:space="preserve"> the vehicle had been unroadworthy for the past </w:t>
      </w:r>
      <w:r w:rsidR="000274BF">
        <w:rPr>
          <w:rFonts w:ascii="Times New Roman" w:hAnsi="Times New Roman" w:cs="Times New Roman"/>
          <w:sz w:val="24"/>
          <w:szCs w:val="24"/>
        </w:rPr>
        <w:t>3 years. It was de</w:t>
      </w:r>
      <w:r>
        <w:rPr>
          <w:rFonts w:ascii="Times New Roman" w:hAnsi="Times New Roman" w:cs="Times New Roman"/>
          <w:sz w:val="24"/>
          <w:szCs w:val="24"/>
        </w:rPr>
        <w:t>registered, no tyres</w:t>
      </w:r>
      <w:r w:rsidR="000274BF">
        <w:rPr>
          <w:rFonts w:ascii="Times New Roman" w:hAnsi="Times New Roman" w:cs="Times New Roman"/>
          <w:sz w:val="24"/>
          <w:szCs w:val="24"/>
        </w:rPr>
        <w:t>,</w:t>
      </w:r>
      <w:r>
        <w:rPr>
          <w:rFonts w:ascii="Times New Roman" w:hAnsi="Times New Roman" w:cs="Times New Roman"/>
          <w:sz w:val="24"/>
          <w:szCs w:val="24"/>
        </w:rPr>
        <w:t xml:space="preserve"> no suspension</w:t>
      </w:r>
      <w:r w:rsidR="000274BF">
        <w:rPr>
          <w:rFonts w:ascii="Times New Roman" w:hAnsi="Times New Roman" w:cs="Times New Roman"/>
          <w:sz w:val="24"/>
          <w:szCs w:val="24"/>
        </w:rPr>
        <w:t>,</w:t>
      </w:r>
      <w:r>
        <w:rPr>
          <w:rFonts w:ascii="Times New Roman" w:hAnsi="Times New Roman" w:cs="Times New Roman"/>
          <w:sz w:val="24"/>
          <w:szCs w:val="24"/>
        </w:rPr>
        <w:t xml:space="preserve"> but had an engine. </w:t>
      </w:r>
      <w:r w:rsidR="001E2A13">
        <w:rPr>
          <w:rFonts w:ascii="Times New Roman" w:hAnsi="Times New Roman" w:cs="Times New Roman"/>
          <w:sz w:val="24"/>
          <w:szCs w:val="24"/>
        </w:rPr>
        <w:t xml:space="preserve">He </w:t>
      </w:r>
      <w:r w:rsidR="000274BF">
        <w:rPr>
          <w:rFonts w:ascii="Times New Roman" w:hAnsi="Times New Roman" w:cs="Times New Roman"/>
          <w:sz w:val="24"/>
          <w:szCs w:val="24"/>
        </w:rPr>
        <w:t>proposed</w:t>
      </w:r>
      <w:r w:rsidR="001E2A13">
        <w:rPr>
          <w:rFonts w:ascii="Times New Roman" w:hAnsi="Times New Roman" w:cs="Times New Roman"/>
          <w:sz w:val="24"/>
          <w:szCs w:val="24"/>
        </w:rPr>
        <w:t xml:space="preserve"> to purchase the vehicle and the 1</w:t>
      </w:r>
      <w:r w:rsidR="001E2A13" w:rsidRPr="001E2A13">
        <w:rPr>
          <w:rFonts w:ascii="Times New Roman" w:hAnsi="Times New Roman" w:cs="Times New Roman"/>
          <w:sz w:val="24"/>
          <w:szCs w:val="24"/>
          <w:vertAlign w:val="superscript"/>
        </w:rPr>
        <w:t>st</w:t>
      </w:r>
      <w:r w:rsidR="000274BF">
        <w:rPr>
          <w:rFonts w:ascii="Times New Roman" w:hAnsi="Times New Roman" w:cs="Times New Roman"/>
          <w:sz w:val="24"/>
          <w:szCs w:val="24"/>
        </w:rPr>
        <w:t xml:space="preserve"> d</w:t>
      </w:r>
      <w:r w:rsidR="001E2A13">
        <w:rPr>
          <w:rFonts w:ascii="Times New Roman" w:hAnsi="Times New Roman" w:cs="Times New Roman"/>
          <w:sz w:val="24"/>
          <w:szCs w:val="24"/>
        </w:rPr>
        <w:t xml:space="preserve">efendant agreed that they could exchange for one oxen. They then reduced the contract into writing and both signed in the presence of their respective witnesses. He produced a document which was subsequently admitted and Marked as Exhibit 1. A further document was produced and marked Exhibit 2 being the vehicle Registration Book. </w:t>
      </w:r>
    </w:p>
    <w:p w14:paraId="6A96B801" w14:textId="37CB1DA1" w:rsidR="001E2A13" w:rsidRDefault="001E2A13" w:rsidP="00206D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Plaintiff testified further that he met his side of the bargain by instructing his wife to clear the beast with the police. 1</w:t>
      </w:r>
      <w:r w:rsidRPr="001E2A13">
        <w:rPr>
          <w:rFonts w:ascii="Times New Roman" w:hAnsi="Times New Roman" w:cs="Times New Roman"/>
          <w:sz w:val="24"/>
          <w:szCs w:val="24"/>
          <w:vertAlign w:val="superscript"/>
        </w:rPr>
        <w:t>st</w:t>
      </w:r>
      <w:r w:rsidR="00906DBF">
        <w:rPr>
          <w:rFonts w:ascii="Times New Roman" w:hAnsi="Times New Roman" w:cs="Times New Roman"/>
          <w:sz w:val="24"/>
          <w:szCs w:val="24"/>
        </w:rPr>
        <w:t xml:space="preserve"> d</w:t>
      </w:r>
      <w:r>
        <w:rPr>
          <w:rFonts w:ascii="Times New Roman" w:hAnsi="Times New Roman" w:cs="Times New Roman"/>
          <w:sz w:val="24"/>
          <w:szCs w:val="24"/>
        </w:rPr>
        <w:t>efendant instructed 2</w:t>
      </w:r>
      <w:r w:rsidRPr="001E2A13">
        <w:rPr>
          <w:rFonts w:ascii="Times New Roman" w:hAnsi="Times New Roman" w:cs="Times New Roman"/>
          <w:sz w:val="24"/>
          <w:szCs w:val="24"/>
          <w:vertAlign w:val="superscript"/>
        </w:rPr>
        <w:t>nd</w:t>
      </w:r>
      <w:r w:rsidR="00906DBF">
        <w:rPr>
          <w:rFonts w:ascii="Times New Roman" w:hAnsi="Times New Roman" w:cs="Times New Roman"/>
          <w:sz w:val="24"/>
          <w:szCs w:val="24"/>
        </w:rPr>
        <w:t xml:space="preserve"> d</w:t>
      </w:r>
      <w:r>
        <w:rPr>
          <w:rFonts w:ascii="Times New Roman" w:hAnsi="Times New Roman" w:cs="Times New Roman"/>
          <w:sz w:val="24"/>
          <w:szCs w:val="24"/>
        </w:rPr>
        <w:t>efendant to collect it and directed that after slaughter a hind quarter be delive</w:t>
      </w:r>
      <w:r w:rsidR="00906DBF">
        <w:rPr>
          <w:rFonts w:ascii="Times New Roman" w:hAnsi="Times New Roman" w:cs="Times New Roman"/>
          <w:sz w:val="24"/>
          <w:szCs w:val="24"/>
        </w:rPr>
        <w:t>red at his residence. That way p</w:t>
      </w:r>
      <w:r>
        <w:rPr>
          <w:rFonts w:ascii="Times New Roman" w:hAnsi="Times New Roman" w:cs="Times New Roman"/>
          <w:sz w:val="24"/>
          <w:szCs w:val="24"/>
        </w:rPr>
        <w:t>laintiff testified that he was sure that the beast was collected and slaughtered at 1</w:t>
      </w:r>
      <w:r w:rsidRPr="001E2A13">
        <w:rPr>
          <w:rFonts w:ascii="Times New Roman" w:hAnsi="Times New Roman" w:cs="Times New Roman"/>
          <w:sz w:val="24"/>
          <w:szCs w:val="24"/>
          <w:vertAlign w:val="superscript"/>
        </w:rPr>
        <w:t>st</w:t>
      </w:r>
      <w:r w:rsidR="00906DBF">
        <w:rPr>
          <w:rFonts w:ascii="Times New Roman" w:hAnsi="Times New Roman" w:cs="Times New Roman"/>
          <w:sz w:val="24"/>
          <w:szCs w:val="24"/>
        </w:rPr>
        <w:t xml:space="preserve"> d</w:t>
      </w:r>
      <w:r>
        <w:rPr>
          <w:rFonts w:ascii="Times New Roman" w:hAnsi="Times New Roman" w:cs="Times New Roman"/>
          <w:sz w:val="24"/>
          <w:szCs w:val="24"/>
        </w:rPr>
        <w:t xml:space="preserve">efendant’s behest.  </w:t>
      </w:r>
    </w:p>
    <w:p w14:paraId="5D5C0055" w14:textId="029CD4AF" w:rsidR="001E2A13" w:rsidRDefault="001E2A13" w:rsidP="00206D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As for the vehicle</w:t>
      </w:r>
      <w:r w:rsidR="00906DBF">
        <w:rPr>
          <w:rFonts w:ascii="Times New Roman" w:hAnsi="Times New Roman" w:cs="Times New Roman"/>
          <w:sz w:val="24"/>
          <w:szCs w:val="24"/>
        </w:rPr>
        <w:t>, the p</w:t>
      </w:r>
      <w:r>
        <w:rPr>
          <w:rFonts w:ascii="Times New Roman" w:hAnsi="Times New Roman" w:cs="Times New Roman"/>
          <w:sz w:val="24"/>
          <w:szCs w:val="24"/>
        </w:rPr>
        <w:t>laintiff said he collected it himself at 1</w:t>
      </w:r>
      <w:r w:rsidRPr="001E2A13">
        <w:rPr>
          <w:rFonts w:ascii="Times New Roman" w:hAnsi="Times New Roman" w:cs="Times New Roman"/>
          <w:sz w:val="24"/>
          <w:szCs w:val="24"/>
          <w:vertAlign w:val="superscript"/>
        </w:rPr>
        <w:t>st</w:t>
      </w:r>
      <w:r w:rsidR="00906DBF">
        <w:rPr>
          <w:rFonts w:ascii="Times New Roman" w:hAnsi="Times New Roman" w:cs="Times New Roman"/>
          <w:sz w:val="24"/>
          <w:szCs w:val="24"/>
        </w:rPr>
        <w:t xml:space="preserve"> d</w:t>
      </w:r>
      <w:r>
        <w:rPr>
          <w:rFonts w:ascii="Times New Roman" w:hAnsi="Times New Roman" w:cs="Times New Roman"/>
          <w:sz w:val="24"/>
          <w:szCs w:val="24"/>
        </w:rPr>
        <w:t xml:space="preserve">efendant’s </w:t>
      </w:r>
      <w:r w:rsidR="00906DBF">
        <w:rPr>
          <w:rFonts w:ascii="Times New Roman" w:hAnsi="Times New Roman" w:cs="Times New Roman"/>
          <w:sz w:val="24"/>
          <w:szCs w:val="24"/>
        </w:rPr>
        <w:t>Buena</w:t>
      </w:r>
      <w:r>
        <w:rPr>
          <w:rFonts w:ascii="Times New Roman" w:hAnsi="Times New Roman" w:cs="Times New Roman"/>
          <w:sz w:val="24"/>
          <w:szCs w:val="24"/>
        </w:rPr>
        <w:t xml:space="preserve"> Vista residence. It was released unto him by one </w:t>
      </w:r>
      <w:proofErr w:type="spellStart"/>
      <w:r>
        <w:rPr>
          <w:rFonts w:ascii="Times New Roman" w:hAnsi="Times New Roman" w:cs="Times New Roman"/>
          <w:sz w:val="24"/>
          <w:szCs w:val="24"/>
        </w:rPr>
        <w:t>Mandla</w:t>
      </w:r>
      <w:proofErr w:type="spellEnd"/>
      <w:r w:rsidR="00906DBF">
        <w:rPr>
          <w:rFonts w:ascii="Times New Roman" w:hAnsi="Times New Roman" w:cs="Times New Roman"/>
          <w:sz w:val="24"/>
          <w:szCs w:val="24"/>
        </w:rPr>
        <w:t>,</w:t>
      </w:r>
      <w:r>
        <w:rPr>
          <w:rFonts w:ascii="Times New Roman" w:hAnsi="Times New Roman" w:cs="Times New Roman"/>
          <w:sz w:val="24"/>
          <w:szCs w:val="24"/>
        </w:rPr>
        <w:t xml:space="preserve"> a proxy of the 1</w:t>
      </w:r>
      <w:r w:rsidRPr="001E2A13">
        <w:rPr>
          <w:rFonts w:ascii="Times New Roman" w:hAnsi="Times New Roman" w:cs="Times New Roman"/>
          <w:sz w:val="24"/>
          <w:szCs w:val="24"/>
          <w:vertAlign w:val="superscript"/>
        </w:rPr>
        <w:t>st</w:t>
      </w:r>
      <w:r w:rsidR="00906DBF">
        <w:rPr>
          <w:rFonts w:ascii="Times New Roman" w:hAnsi="Times New Roman" w:cs="Times New Roman"/>
          <w:sz w:val="24"/>
          <w:szCs w:val="24"/>
        </w:rPr>
        <w:t xml:space="preserve"> d</w:t>
      </w:r>
      <w:r>
        <w:rPr>
          <w:rFonts w:ascii="Times New Roman" w:hAnsi="Times New Roman" w:cs="Times New Roman"/>
          <w:sz w:val="24"/>
          <w:szCs w:val="24"/>
        </w:rPr>
        <w:t>efendant.</w:t>
      </w:r>
      <w:r w:rsidR="006D6ABE">
        <w:rPr>
          <w:rFonts w:ascii="Times New Roman" w:hAnsi="Times New Roman" w:cs="Times New Roman"/>
          <w:sz w:val="24"/>
          <w:szCs w:val="24"/>
        </w:rPr>
        <w:t xml:space="preserve"> He was adamant that</w:t>
      </w:r>
      <w:r w:rsidR="00906DBF">
        <w:rPr>
          <w:rFonts w:ascii="Times New Roman" w:hAnsi="Times New Roman" w:cs="Times New Roman"/>
          <w:sz w:val="24"/>
          <w:szCs w:val="24"/>
        </w:rPr>
        <w:t>,</w:t>
      </w:r>
      <w:r w:rsidR="006D6ABE">
        <w:rPr>
          <w:rFonts w:ascii="Times New Roman" w:hAnsi="Times New Roman" w:cs="Times New Roman"/>
          <w:sz w:val="24"/>
          <w:szCs w:val="24"/>
        </w:rPr>
        <w:t xml:space="preserve"> to him</w:t>
      </w:r>
      <w:r w:rsidR="00906DBF">
        <w:rPr>
          <w:rFonts w:ascii="Times New Roman" w:hAnsi="Times New Roman" w:cs="Times New Roman"/>
          <w:sz w:val="24"/>
          <w:szCs w:val="24"/>
        </w:rPr>
        <w:t>,</w:t>
      </w:r>
      <w:r w:rsidR="006D6ABE">
        <w:rPr>
          <w:rFonts w:ascii="Times New Roman" w:hAnsi="Times New Roman" w:cs="Times New Roman"/>
          <w:sz w:val="24"/>
          <w:szCs w:val="24"/>
        </w:rPr>
        <w:t xml:space="preserve"> this was a sale </w:t>
      </w:r>
      <w:r w:rsidR="00906DBF">
        <w:rPr>
          <w:rFonts w:ascii="Times New Roman" w:hAnsi="Times New Roman" w:cs="Times New Roman"/>
          <w:sz w:val="24"/>
          <w:szCs w:val="24"/>
        </w:rPr>
        <w:t xml:space="preserve">contract as opposed to one of </w:t>
      </w:r>
      <w:r w:rsidR="006D6ABE">
        <w:rPr>
          <w:rFonts w:ascii="Times New Roman" w:hAnsi="Times New Roman" w:cs="Times New Roman"/>
          <w:sz w:val="24"/>
          <w:szCs w:val="24"/>
        </w:rPr>
        <w:t xml:space="preserve">lease or borrowing. </w:t>
      </w:r>
    </w:p>
    <w:p w14:paraId="7AD2146C" w14:textId="6939EDE8" w:rsidR="006D6ABE" w:rsidRDefault="006D6ABE" w:rsidP="00206D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He testified that he </w:t>
      </w:r>
      <w:r w:rsidR="00906DBF">
        <w:rPr>
          <w:rFonts w:ascii="Times New Roman" w:hAnsi="Times New Roman" w:cs="Times New Roman"/>
          <w:sz w:val="24"/>
          <w:szCs w:val="24"/>
        </w:rPr>
        <w:t>later</w:t>
      </w:r>
      <w:r>
        <w:rPr>
          <w:rFonts w:ascii="Times New Roman" w:hAnsi="Times New Roman" w:cs="Times New Roman"/>
          <w:sz w:val="24"/>
          <w:szCs w:val="24"/>
        </w:rPr>
        <w:t xml:space="preserve"> stripped the vehicle as he failed to make it </w:t>
      </w:r>
      <w:r w:rsidR="00906DBF">
        <w:rPr>
          <w:rFonts w:ascii="Times New Roman" w:hAnsi="Times New Roman" w:cs="Times New Roman"/>
          <w:sz w:val="24"/>
          <w:szCs w:val="24"/>
        </w:rPr>
        <w:t>roadworthy</w:t>
      </w:r>
      <w:r>
        <w:rPr>
          <w:rFonts w:ascii="Times New Roman" w:hAnsi="Times New Roman" w:cs="Times New Roman"/>
          <w:sz w:val="24"/>
          <w:szCs w:val="24"/>
        </w:rPr>
        <w:t xml:space="preserve">. He affixed its usable parts </w:t>
      </w:r>
      <w:r w:rsidR="00906DBF">
        <w:rPr>
          <w:rFonts w:ascii="Times New Roman" w:hAnsi="Times New Roman" w:cs="Times New Roman"/>
          <w:sz w:val="24"/>
          <w:szCs w:val="24"/>
        </w:rPr>
        <w:t>to</w:t>
      </w:r>
      <w:r>
        <w:rPr>
          <w:rFonts w:ascii="Times New Roman" w:hAnsi="Times New Roman" w:cs="Times New Roman"/>
          <w:sz w:val="24"/>
          <w:szCs w:val="24"/>
        </w:rPr>
        <w:t xml:space="preserve"> his other vehicle. He was shocked to be </w:t>
      </w:r>
      <w:r w:rsidR="00906DBF">
        <w:rPr>
          <w:rFonts w:ascii="Times New Roman" w:hAnsi="Times New Roman" w:cs="Times New Roman"/>
          <w:sz w:val="24"/>
          <w:szCs w:val="24"/>
        </w:rPr>
        <w:t>later</w:t>
      </w:r>
      <w:r>
        <w:rPr>
          <w:rFonts w:ascii="Times New Roman" w:hAnsi="Times New Roman" w:cs="Times New Roman"/>
          <w:sz w:val="24"/>
          <w:szCs w:val="24"/>
        </w:rPr>
        <w:t xml:space="preserve"> arrested for theft of the said motor vehicle after about a year.</w:t>
      </w:r>
    </w:p>
    <w:p w14:paraId="42F62C6B" w14:textId="12BCD64C" w:rsidR="008B38E7" w:rsidRDefault="00906DBF" w:rsidP="00206D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According to the p</w:t>
      </w:r>
      <w:r w:rsidR="006D6ABE">
        <w:rPr>
          <w:rFonts w:ascii="Times New Roman" w:hAnsi="Times New Roman" w:cs="Times New Roman"/>
          <w:sz w:val="24"/>
          <w:szCs w:val="24"/>
        </w:rPr>
        <w:t>laintiff</w:t>
      </w:r>
      <w:r>
        <w:rPr>
          <w:rFonts w:ascii="Times New Roman" w:hAnsi="Times New Roman" w:cs="Times New Roman"/>
          <w:sz w:val="24"/>
          <w:szCs w:val="24"/>
        </w:rPr>
        <w:t>,</w:t>
      </w:r>
      <w:r w:rsidR="006D6ABE">
        <w:rPr>
          <w:rFonts w:ascii="Times New Roman" w:hAnsi="Times New Roman" w:cs="Times New Roman"/>
          <w:sz w:val="24"/>
          <w:szCs w:val="24"/>
        </w:rPr>
        <w:t xml:space="preserve"> what stood out during the investigation of the matter was that 1</w:t>
      </w:r>
      <w:r w:rsidR="006D6ABE" w:rsidRPr="006D6ABE">
        <w:rPr>
          <w:rFonts w:ascii="Times New Roman" w:hAnsi="Times New Roman" w:cs="Times New Roman"/>
          <w:sz w:val="24"/>
          <w:szCs w:val="24"/>
          <w:vertAlign w:val="superscript"/>
        </w:rPr>
        <w:t>st</w:t>
      </w:r>
      <w:r>
        <w:rPr>
          <w:rFonts w:ascii="Times New Roman" w:hAnsi="Times New Roman" w:cs="Times New Roman"/>
          <w:sz w:val="24"/>
          <w:szCs w:val="24"/>
        </w:rPr>
        <w:t xml:space="preserve"> d</w:t>
      </w:r>
      <w:r w:rsidR="006D6ABE">
        <w:rPr>
          <w:rFonts w:ascii="Times New Roman" w:hAnsi="Times New Roman" w:cs="Times New Roman"/>
          <w:sz w:val="24"/>
          <w:szCs w:val="24"/>
        </w:rPr>
        <w:t xml:space="preserve">efendant instructed one individual by the name of Arsenal </w:t>
      </w:r>
      <w:proofErr w:type="spellStart"/>
      <w:r w:rsidR="006D6ABE">
        <w:rPr>
          <w:rFonts w:ascii="Times New Roman" w:hAnsi="Times New Roman" w:cs="Times New Roman"/>
          <w:sz w:val="24"/>
          <w:szCs w:val="24"/>
        </w:rPr>
        <w:t>Mutezo</w:t>
      </w:r>
      <w:proofErr w:type="spellEnd"/>
      <w:r w:rsidR="006D6ABE">
        <w:rPr>
          <w:rFonts w:ascii="Times New Roman" w:hAnsi="Times New Roman" w:cs="Times New Roman"/>
          <w:sz w:val="24"/>
          <w:szCs w:val="24"/>
        </w:rPr>
        <w:t xml:space="preserve">. The said individual is a state security agent. The said </w:t>
      </w:r>
      <w:proofErr w:type="spellStart"/>
      <w:r w:rsidR="006D6ABE">
        <w:rPr>
          <w:rFonts w:ascii="Times New Roman" w:hAnsi="Times New Roman" w:cs="Times New Roman"/>
          <w:sz w:val="24"/>
          <w:szCs w:val="24"/>
        </w:rPr>
        <w:t>Mutezo</w:t>
      </w:r>
      <w:proofErr w:type="spellEnd"/>
      <w:r w:rsidR="006D6ABE">
        <w:rPr>
          <w:rFonts w:ascii="Times New Roman" w:hAnsi="Times New Roman" w:cs="Times New Roman"/>
          <w:sz w:val="24"/>
          <w:szCs w:val="24"/>
        </w:rPr>
        <w:t xml:space="preserve"> </w:t>
      </w:r>
      <w:r w:rsidR="008B38E7">
        <w:rPr>
          <w:rFonts w:ascii="Times New Roman" w:hAnsi="Times New Roman" w:cs="Times New Roman"/>
          <w:sz w:val="24"/>
          <w:szCs w:val="24"/>
        </w:rPr>
        <w:t xml:space="preserve">procured 3 of his colleagues. </w:t>
      </w:r>
      <w:r w:rsidR="006D6ABE">
        <w:rPr>
          <w:rFonts w:ascii="Times New Roman" w:hAnsi="Times New Roman" w:cs="Times New Roman"/>
          <w:sz w:val="24"/>
          <w:szCs w:val="24"/>
        </w:rPr>
        <w:t>In the police report made he s</w:t>
      </w:r>
      <w:r>
        <w:rPr>
          <w:rFonts w:ascii="Times New Roman" w:hAnsi="Times New Roman" w:cs="Times New Roman"/>
          <w:sz w:val="24"/>
          <w:szCs w:val="24"/>
        </w:rPr>
        <w:t>t</w:t>
      </w:r>
      <w:r w:rsidR="006D6ABE">
        <w:rPr>
          <w:rFonts w:ascii="Times New Roman" w:hAnsi="Times New Roman" w:cs="Times New Roman"/>
          <w:sz w:val="24"/>
          <w:szCs w:val="24"/>
        </w:rPr>
        <w:t>ates that 1</w:t>
      </w:r>
      <w:r w:rsidR="006D6ABE" w:rsidRPr="006D6ABE">
        <w:rPr>
          <w:rFonts w:ascii="Times New Roman" w:hAnsi="Times New Roman" w:cs="Times New Roman"/>
          <w:sz w:val="24"/>
          <w:szCs w:val="24"/>
          <w:vertAlign w:val="superscript"/>
        </w:rPr>
        <w:t>st</w:t>
      </w:r>
      <w:r>
        <w:rPr>
          <w:rFonts w:ascii="Times New Roman" w:hAnsi="Times New Roman" w:cs="Times New Roman"/>
          <w:sz w:val="24"/>
          <w:szCs w:val="24"/>
        </w:rPr>
        <w:t xml:space="preserve"> d</w:t>
      </w:r>
      <w:r w:rsidR="006D6ABE">
        <w:rPr>
          <w:rFonts w:ascii="Times New Roman" w:hAnsi="Times New Roman" w:cs="Times New Roman"/>
          <w:sz w:val="24"/>
          <w:szCs w:val="24"/>
        </w:rPr>
        <w:t xml:space="preserve">efendant was the </w:t>
      </w:r>
      <w:r>
        <w:rPr>
          <w:rFonts w:ascii="Times New Roman" w:hAnsi="Times New Roman" w:cs="Times New Roman"/>
          <w:sz w:val="24"/>
          <w:szCs w:val="24"/>
        </w:rPr>
        <w:t xml:space="preserve">complainant. However during his </w:t>
      </w:r>
      <w:r w:rsidR="006D6ABE">
        <w:rPr>
          <w:rFonts w:ascii="Times New Roman" w:hAnsi="Times New Roman" w:cs="Times New Roman"/>
          <w:sz w:val="24"/>
          <w:szCs w:val="24"/>
        </w:rPr>
        <w:t xml:space="preserve">interrogations at police stations and during court appearances </w:t>
      </w:r>
      <w:r w:rsidR="008B38E7">
        <w:rPr>
          <w:rFonts w:ascii="Times New Roman" w:hAnsi="Times New Roman" w:cs="Times New Roman"/>
          <w:sz w:val="24"/>
          <w:szCs w:val="24"/>
        </w:rPr>
        <w:t xml:space="preserve">the </w:t>
      </w:r>
      <w:proofErr w:type="spellStart"/>
      <w:r w:rsidR="008B38E7">
        <w:rPr>
          <w:rFonts w:ascii="Times New Roman" w:hAnsi="Times New Roman" w:cs="Times New Roman"/>
          <w:sz w:val="24"/>
          <w:szCs w:val="24"/>
        </w:rPr>
        <w:t>Mutezo</w:t>
      </w:r>
      <w:proofErr w:type="spellEnd"/>
      <w:r w:rsidR="008B38E7">
        <w:rPr>
          <w:rFonts w:ascii="Times New Roman" w:hAnsi="Times New Roman" w:cs="Times New Roman"/>
          <w:sz w:val="24"/>
          <w:szCs w:val="24"/>
        </w:rPr>
        <w:t xml:space="preserve"> would be present. The police officers investigating the matter expressed fear of such individual and his colleagues. The police investigators</w:t>
      </w:r>
      <w:r>
        <w:rPr>
          <w:rFonts w:ascii="Times New Roman" w:hAnsi="Times New Roman" w:cs="Times New Roman"/>
          <w:sz w:val="24"/>
          <w:szCs w:val="24"/>
        </w:rPr>
        <w:t>,</w:t>
      </w:r>
      <w:r w:rsidR="008B38E7">
        <w:rPr>
          <w:rFonts w:ascii="Times New Roman" w:hAnsi="Times New Roman" w:cs="Times New Roman"/>
          <w:sz w:val="24"/>
          <w:szCs w:val="24"/>
        </w:rPr>
        <w:t xml:space="preserve"> in the presence of the said </w:t>
      </w:r>
      <w:proofErr w:type="spellStart"/>
      <w:r w:rsidR="008B38E7">
        <w:rPr>
          <w:rFonts w:ascii="Times New Roman" w:hAnsi="Times New Roman" w:cs="Times New Roman"/>
          <w:sz w:val="24"/>
          <w:szCs w:val="24"/>
        </w:rPr>
        <w:t>Mutezo</w:t>
      </w:r>
      <w:proofErr w:type="spellEnd"/>
      <w:r>
        <w:rPr>
          <w:rFonts w:ascii="Times New Roman" w:hAnsi="Times New Roman" w:cs="Times New Roman"/>
          <w:sz w:val="24"/>
          <w:szCs w:val="24"/>
        </w:rPr>
        <w:t>,</w:t>
      </w:r>
      <w:r w:rsidR="008B38E7">
        <w:rPr>
          <w:rFonts w:ascii="Times New Roman" w:hAnsi="Times New Roman" w:cs="Times New Roman"/>
          <w:sz w:val="24"/>
          <w:szCs w:val="24"/>
        </w:rPr>
        <w:t xml:space="preserve"> took the docket </w:t>
      </w:r>
      <w:r>
        <w:rPr>
          <w:rFonts w:ascii="Times New Roman" w:hAnsi="Times New Roman" w:cs="Times New Roman"/>
          <w:sz w:val="24"/>
          <w:szCs w:val="24"/>
        </w:rPr>
        <w:t>of</w:t>
      </w:r>
      <w:r w:rsidR="008B38E7">
        <w:rPr>
          <w:rFonts w:ascii="Times New Roman" w:hAnsi="Times New Roman" w:cs="Times New Roman"/>
          <w:sz w:val="24"/>
          <w:szCs w:val="24"/>
        </w:rPr>
        <w:t xml:space="preserve"> the matter to one Mr Ndou </w:t>
      </w:r>
      <w:r>
        <w:rPr>
          <w:rFonts w:ascii="Times New Roman" w:hAnsi="Times New Roman" w:cs="Times New Roman"/>
          <w:sz w:val="24"/>
          <w:szCs w:val="24"/>
        </w:rPr>
        <w:t>from the National Prosecuting</w:t>
      </w:r>
      <w:r w:rsidR="008B38E7">
        <w:rPr>
          <w:rFonts w:ascii="Times New Roman" w:hAnsi="Times New Roman" w:cs="Times New Roman"/>
          <w:sz w:val="24"/>
          <w:szCs w:val="24"/>
        </w:rPr>
        <w:t xml:space="preserve"> Authority in </w:t>
      </w:r>
      <w:proofErr w:type="spellStart"/>
      <w:r w:rsidR="008B38E7">
        <w:rPr>
          <w:rFonts w:ascii="Times New Roman" w:hAnsi="Times New Roman" w:cs="Times New Roman"/>
          <w:sz w:val="24"/>
          <w:szCs w:val="24"/>
        </w:rPr>
        <w:t>Beitbridge</w:t>
      </w:r>
      <w:proofErr w:type="spellEnd"/>
      <w:r>
        <w:rPr>
          <w:rFonts w:ascii="Times New Roman" w:hAnsi="Times New Roman" w:cs="Times New Roman"/>
          <w:sz w:val="24"/>
          <w:szCs w:val="24"/>
        </w:rPr>
        <w:t>,</w:t>
      </w:r>
      <w:r w:rsidR="008B38E7">
        <w:rPr>
          <w:rFonts w:ascii="Times New Roman" w:hAnsi="Times New Roman" w:cs="Times New Roman"/>
          <w:sz w:val="24"/>
          <w:szCs w:val="24"/>
        </w:rPr>
        <w:t xml:space="preserve"> who made an endorsement to the effect that there was no case worthy prosecuting and effectively declined to prosecute him. </w:t>
      </w:r>
    </w:p>
    <w:p w14:paraId="389C7BDF" w14:textId="78AC63CA" w:rsidR="00AB791A" w:rsidRDefault="008B38E7" w:rsidP="00206D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After 3 days he was however called back to the courts. According to him the Magistrate presiding refused to preside over the matter and sent it to the regional court from whence he appeared. Every time he appeared this </w:t>
      </w:r>
      <w:proofErr w:type="spellStart"/>
      <w:r>
        <w:rPr>
          <w:rFonts w:ascii="Times New Roman" w:hAnsi="Times New Roman" w:cs="Times New Roman"/>
          <w:sz w:val="24"/>
          <w:szCs w:val="24"/>
        </w:rPr>
        <w:t>Mutezo</w:t>
      </w:r>
      <w:proofErr w:type="spellEnd"/>
      <w:r>
        <w:rPr>
          <w:rFonts w:ascii="Times New Roman" w:hAnsi="Times New Roman" w:cs="Times New Roman"/>
          <w:sz w:val="24"/>
          <w:szCs w:val="24"/>
        </w:rPr>
        <w:t xml:space="preserve"> would be present and would approach the Public Prosecutors as well as the Magistrates. Plaintiff says he formulated an opinion that this </w:t>
      </w:r>
      <w:proofErr w:type="spellStart"/>
      <w:r>
        <w:rPr>
          <w:rFonts w:ascii="Times New Roman" w:hAnsi="Times New Roman" w:cs="Times New Roman"/>
          <w:sz w:val="24"/>
          <w:szCs w:val="24"/>
        </w:rPr>
        <w:t>Mutezo</w:t>
      </w:r>
      <w:proofErr w:type="spellEnd"/>
      <w:r>
        <w:rPr>
          <w:rFonts w:ascii="Times New Roman" w:hAnsi="Times New Roman" w:cs="Times New Roman"/>
          <w:sz w:val="24"/>
          <w:szCs w:val="24"/>
        </w:rPr>
        <w:t xml:space="preserve"> individual influenced the officials’ decision making.</w:t>
      </w:r>
      <w:r w:rsidR="00AB791A">
        <w:rPr>
          <w:rFonts w:ascii="Times New Roman" w:hAnsi="Times New Roman" w:cs="Times New Roman"/>
          <w:sz w:val="24"/>
          <w:szCs w:val="24"/>
        </w:rPr>
        <w:t xml:space="preserve"> His trial commenced, the 1</w:t>
      </w:r>
      <w:r w:rsidR="00AB791A" w:rsidRPr="00AB791A">
        <w:rPr>
          <w:rFonts w:ascii="Times New Roman" w:hAnsi="Times New Roman" w:cs="Times New Roman"/>
          <w:sz w:val="24"/>
          <w:szCs w:val="24"/>
          <w:vertAlign w:val="superscript"/>
        </w:rPr>
        <w:t>st</w:t>
      </w:r>
      <w:r w:rsidR="00AB791A">
        <w:rPr>
          <w:rFonts w:ascii="Times New Roman" w:hAnsi="Times New Roman" w:cs="Times New Roman"/>
          <w:sz w:val="24"/>
          <w:szCs w:val="24"/>
        </w:rPr>
        <w:t xml:space="preserve"> and 2</w:t>
      </w:r>
      <w:r w:rsidR="00AB791A" w:rsidRPr="00AB791A">
        <w:rPr>
          <w:rFonts w:ascii="Times New Roman" w:hAnsi="Times New Roman" w:cs="Times New Roman"/>
          <w:sz w:val="24"/>
          <w:szCs w:val="24"/>
          <w:vertAlign w:val="superscript"/>
        </w:rPr>
        <w:t>nd</w:t>
      </w:r>
      <w:r w:rsidR="00906DBF">
        <w:rPr>
          <w:rFonts w:ascii="Times New Roman" w:hAnsi="Times New Roman" w:cs="Times New Roman"/>
          <w:sz w:val="24"/>
          <w:szCs w:val="24"/>
        </w:rPr>
        <w:t xml:space="preserve"> d</w:t>
      </w:r>
      <w:r w:rsidR="00AB791A">
        <w:rPr>
          <w:rFonts w:ascii="Times New Roman" w:hAnsi="Times New Roman" w:cs="Times New Roman"/>
          <w:sz w:val="24"/>
          <w:szCs w:val="24"/>
        </w:rPr>
        <w:t xml:space="preserve">efendants testified. </w:t>
      </w:r>
      <w:r>
        <w:rPr>
          <w:rFonts w:ascii="Times New Roman" w:hAnsi="Times New Roman" w:cs="Times New Roman"/>
          <w:sz w:val="24"/>
          <w:szCs w:val="24"/>
        </w:rPr>
        <w:t xml:space="preserve"> </w:t>
      </w:r>
      <w:r w:rsidR="00AB791A">
        <w:rPr>
          <w:rFonts w:ascii="Times New Roman" w:hAnsi="Times New Roman" w:cs="Times New Roman"/>
          <w:sz w:val="24"/>
          <w:szCs w:val="24"/>
        </w:rPr>
        <w:t>It was under those circumstances that he was tried and convicted.</w:t>
      </w:r>
    </w:p>
    <w:p w14:paraId="518EF76C" w14:textId="3F0E55DF" w:rsidR="005913FB" w:rsidRDefault="005913FB" w:rsidP="00206D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He was sentenced to 6 years imprisonment</w:t>
      </w:r>
      <w:r w:rsidR="00906DBF">
        <w:rPr>
          <w:rFonts w:ascii="Times New Roman" w:hAnsi="Times New Roman" w:cs="Times New Roman"/>
          <w:sz w:val="24"/>
          <w:szCs w:val="24"/>
        </w:rPr>
        <w:t>,</w:t>
      </w:r>
      <w:r>
        <w:rPr>
          <w:rFonts w:ascii="Times New Roman" w:hAnsi="Times New Roman" w:cs="Times New Roman"/>
          <w:sz w:val="24"/>
          <w:szCs w:val="24"/>
        </w:rPr>
        <w:t xml:space="preserve"> of which 2 years were suspen</w:t>
      </w:r>
      <w:r w:rsidR="001366A8">
        <w:rPr>
          <w:rFonts w:ascii="Times New Roman" w:hAnsi="Times New Roman" w:cs="Times New Roman"/>
          <w:sz w:val="24"/>
          <w:szCs w:val="24"/>
        </w:rPr>
        <w:t>d</w:t>
      </w:r>
      <w:r>
        <w:rPr>
          <w:rFonts w:ascii="Times New Roman" w:hAnsi="Times New Roman" w:cs="Times New Roman"/>
          <w:sz w:val="24"/>
          <w:szCs w:val="24"/>
        </w:rPr>
        <w:t xml:space="preserve">ed on condition he </w:t>
      </w:r>
      <w:proofErr w:type="spellStart"/>
      <w:r>
        <w:rPr>
          <w:rFonts w:ascii="Times New Roman" w:hAnsi="Times New Roman" w:cs="Times New Roman"/>
          <w:sz w:val="24"/>
          <w:szCs w:val="24"/>
        </w:rPr>
        <w:t>restitutes</w:t>
      </w:r>
      <w:proofErr w:type="spellEnd"/>
      <w:r>
        <w:rPr>
          <w:rFonts w:ascii="Times New Roman" w:hAnsi="Times New Roman" w:cs="Times New Roman"/>
          <w:sz w:val="24"/>
          <w:szCs w:val="24"/>
        </w:rPr>
        <w:t xml:space="preserve"> the 1</w:t>
      </w:r>
      <w:r w:rsidRPr="005913FB">
        <w:rPr>
          <w:rFonts w:ascii="Times New Roman" w:hAnsi="Times New Roman" w:cs="Times New Roman"/>
          <w:sz w:val="24"/>
          <w:szCs w:val="24"/>
          <w:vertAlign w:val="superscript"/>
        </w:rPr>
        <w:t>st</w:t>
      </w:r>
      <w:r w:rsidR="00906DBF">
        <w:rPr>
          <w:rFonts w:ascii="Times New Roman" w:hAnsi="Times New Roman" w:cs="Times New Roman"/>
          <w:sz w:val="24"/>
          <w:szCs w:val="24"/>
        </w:rPr>
        <w:t xml:space="preserve"> d</w:t>
      </w:r>
      <w:r>
        <w:rPr>
          <w:rFonts w:ascii="Times New Roman" w:hAnsi="Times New Roman" w:cs="Times New Roman"/>
          <w:sz w:val="24"/>
          <w:szCs w:val="24"/>
        </w:rPr>
        <w:t>efendant in the sum of USD2 500.00. He served 1 year 8 months.</w:t>
      </w:r>
    </w:p>
    <w:p w14:paraId="134F5EB7" w14:textId="3162BCE1" w:rsidR="005913FB" w:rsidRDefault="00906DBF" w:rsidP="00206D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While serving, he</w:t>
      </w:r>
      <w:r w:rsidR="005913FB">
        <w:rPr>
          <w:rFonts w:ascii="Times New Roman" w:hAnsi="Times New Roman" w:cs="Times New Roman"/>
          <w:sz w:val="24"/>
          <w:szCs w:val="24"/>
        </w:rPr>
        <w:t xml:space="preserve"> lost his job, his wife left him, </w:t>
      </w:r>
      <w:r>
        <w:rPr>
          <w:rFonts w:ascii="Times New Roman" w:hAnsi="Times New Roman" w:cs="Times New Roman"/>
          <w:sz w:val="24"/>
          <w:szCs w:val="24"/>
        </w:rPr>
        <w:t>his</w:t>
      </w:r>
      <w:r w:rsidR="005913FB">
        <w:rPr>
          <w:rFonts w:ascii="Times New Roman" w:hAnsi="Times New Roman" w:cs="Times New Roman"/>
          <w:sz w:val="24"/>
          <w:szCs w:val="24"/>
        </w:rPr>
        <w:t xml:space="preserve"> children fell out of school and became way ward, he paid lawyers to salvage his job to no avail, he owed some people and the debts ballooned, his workers were left without an income</w:t>
      </w:r>
      <w:r>
        <w:rPr>
          <w:rFonts w:ascii="Times New Roman" w:hAnsi="Times New Roman" w:cs="Times New Roman"/>
          <w:sz w:val="24"/>
          <w:szCs w:val="24"/>
        </w:rPr>
        <w:t>,</w:t>
      </w:r>
      <w:r w:rsidR="005913FB">
        <w:rPr>
          <w:rFonts w:ascii="Times New Roman" w:hAnsi="Times New Roman" w:cs="Times New Roman"/>
          <w:sz w:val="24"/>
          <w:szCs w:val="24"/>
        </w:rPr>
        <w:t xml:space="preserve"> and they sued him for their wages. </w:t>
      </w:r>
      <w:r w:rsidR="005913FB">
        <w:rPr>
          <w:rFonts w:ascii="Times New Roman" w:hAnsi="Times New Roman" w:cs="Times New Roman"/>
          <w:sz w:val="24"/>
          <w:szCs w:val="24"/>
        </w:rPr>
        <w:lastRenderedPageBreak/>
        <w:t xml:space="preserve">His </w:t>
      </w:r>
      <w:r>
        <w:rPr>
          <w:rFonts w:ascii="Times New Roman" w:hAnsi="Times New Roman" w:cs="Times New Roman"/>
          <w:sz w:val="24"/>
          <w:szCs w:val="24"/>
        </w:rPr>
        <w:t>15-roomed</w:t>
      </w:r>
      <w:r w:rsidR="005913FB">
        <w:rPr>
          <w:rFonts w:ascii="Times New Roman" w:hAnsi="Times New Roman" w:cs="Times New Roman"/>
          <w:sz w:val="24"/>
          <w:szCs w:val="24"/>
        </w:rPr>
        <w:t xml:space="preserve"> house at </w:t>
      </w:r>
      <w:proofErr w:type="spellStart"/>
      <w:r w:rsidR="005913FB">
        <w:rPr>
          <w:rFonts w:ascii="Times New Roman" w:hAnsi="Times New Roman" w:cs="Times New Roman"/>
          <w:sz w:val="24"/>
          <w:szCs w:val="24"/>
        </w:rPr>
        <w:t>Chipangayi</w:t>
      </w:r>
      <w:proofErr w:type="spellEnd"/>
      <w:r w:rsidR="005913FB">
        <w:rPr>
          <w:rFonts w:ascii="Times New Roman" w:hAnsi="Times New Roman" w:cs="Times New Roman"/>
          <w:sz w:val="24"/>
          <w:szCs w:val="24"/>
        </w:rPr>
        <w:t xml:space="preserve"> was burnt down. His cottages were vandalised and materials looted.</w:t>
      </w:r>
      <w:r w:rsidR="00F51DAF">
        <w:rPr>
          <w:rFonts w:ascii="Times New Roman" w:hAnsi="Times New Roman" w:cs="Times New Roman"/>
          <w:sz w:val="24"/>
          <w:szCs w:val="24"/>
        </w:rPr>
        <w:t xml:space="preserve"> His tractor was damaged beyond repair. He lost his livestock. Basically</w:t>
      </w:r>
      <w:r>
        <w:rPr>
          <w:rFonts w:ascii="Times New Roman" w:hAnsi="Times New Roman" w:cs="Times New Roman"/>
          <w:sz w:val="24"/>
          <w:szCs w:val="24"/>
        </w:rPr>
        <w:t>,</w:t>
      </w:r>
      <w:r w:rsidR="00F51DAF">
        <w:rPr>
          <w:rFonts w:ascii="Times New Roman" w:hAnsi="Times New Roman" w:cs="Times New Roman"/>
          <w:sz w:val="24"/>
          <w:szCs w:val="24"/>
        </w:rPr>
        <w:t xml:space="preserve"> he was left with clothes on his back.</w:t>
      </w:r>
    </w:p>
    <w:p w14:paraId="6494F8C3" w14:textId="3E7DDCF2" w:rsidR="00AB791A" w:rsidRDefault="00906DBF" w:rsidP="001E1CA7">
      <w:pPr>
        <w:spacing w:line="360" w:lineRule="auto"/>
        <w:jc w:val="both"/>
        <w:rPr>
          <w:rFonts w:ascii="Times New Roman" w:hAnsi="Times New Roman" w:cs="Times New Roman"/>
          <w:sz w:val="24"/>
          <w:szCs w:val="24"/>
        </w:rPr>
      </w:pPr>
      <w:r>
        <w:rPr>
          <w:rFonts w:ascii="Times New Roman" w:hAnsi="Times New Roman" w:cs="Times New Roman"/>
          <w:sz w:val="24"/>
          <w:szCs w:val="24"/>
        </w:rPr>
        <w:t>The p</w:t>
      </w:r>
      <w:r w:rsidR="00AB791A">
        <w:rPr>
          <w:rFonts w:ascii="Times New Roman" w:hAnsi="Times New Roman" w:cs="Times New Roman"/>
          <w:sz w:val="24"/>
          <w:szCs w:val="24"/>
        </w:rPr>
        <w:t xml:space="preserve">laintiff was </w:t>
      </w:r>
      <w:r w:rsidR="00F51DAF">
        <w:rPr>
          <w:rFonts w:ascii="Times New Roman" w:hAnsi="Times New Roman" w:cs="Times New Roman"/>
          <w:sz w:val="24"/>
          <w:szCs w:val="24"/>
        </w:rPr>
        <w:t xml:space="preserve">exposed to quite some intense </w:t>
      </w:r>
      <w:r>
        <w:rPr>
          <w:rFonts w:ascii="Times New Roman" w:hAnsi="Times New Roman" w:cs="Times New Roman"/>
          <w:sz w:val="24"/>
          <w:szCs w:val="24"/>
        </w:rPr>
        <w:t>cross-examination</w:t>
      </w:r>
      <w:r w:rsidR="00AB791A">
        <w:rPr>
          <w:rFonts w:ascii="Times New Roman" w:hAnsi="Times New Roman" w:cs="Times New Roman"/>
          <w:sz w:val="24"/>
          <w:szCs w:val="24"/>
        </w:rPr>
        <w:t>. He was asked to give a breakdown of his total claim of USD204 800.00. He broke it down as follows:</w:t>
      </w:r>
    </w:p>
    <w:p w14:paraId="2AA6A0EC" w14:textId="46E0C7C6" w:rsidR="00AB791A" w:rsidRPr="00E42326" w:rsidRDefault="00AB791A" w:rsidP="001E1CA7">
      <w:pPr>
        <w:spacing w:line="360" w:lineRule="auto"/>
        <w:ind w:left="720"/>
        <w:jc w:val="both"/>
        <w:rPr>
          <w:rFonts w:ascii="Times New Roman" w:hAnsi="Times New Roman" w:cs="Times New Roman"/>
          <w:i/>
          <w:iCs/>
          <w:sz w:val="24"/>
          <w:szCs w:val="24"/>
        </w:rPr>
      </w:pPr>
      <w:r>
        <w:rPr>
          <w:rFonts w:ascii="Times New Roman" w:hAnsi="Times New Roman" w:cs="Times New Roman"/>
          <w:sz w:val="24"/>
          <w:szCs w:val="24"/>
        </w:rPr>
        <w:t>“</w:t>
      </w:r>
      <w:r w:rsidRPr="00E42326">
        <w:rPr>
          <w:rFonts w:ascii="Times New Roman" w:hAnsi="Times New Roman" w:cs="Times New Roman"/>
          <w:i/>
          <w:iCs/>
          <w:sz w:val="24"/>
          <w:szCs w:val="24"/>
        </w:rPr>
        <w:t>My lost pension                                                                       USD 70 000</w:t>
      </w:r>
    </w:p>
    <w:p w14:paraId="385CD843" w14:textId="6686CB22" w:rsidR="00AB791A" w:rsidRPr="00E42326" w:rsidRDefault="00AB791A" w:rsidP="001E1CA7">
      <w:pPr>
        <w:spacing w:line="360" w:lineRule="auto"/>
        <w:ind w:left="720"/>
        <w:jc w:val="both"/>
        <w:rPr>
          <w:rFonts w:ascii="Times New Roman" w:hAnsi="Times New Roman" w:cs="Times New Roman"/>
          <w:i/>
          <w:iCs/>
          <w:sz w:val="24"/>
          <w:szCs w:val="24"/>
        </w:rPr>
      </w:pPr>
      <w:r w:rsidRPr="00E42326">
        <w:rPr>
          <w:rFonts w:ascii="Times New Roman" w:hAnsi="Times New Roman" w:cs="Times New Roman"/>
          <w:i/>
          <w:iCs/>
          <w:sz w:val="24"/>
          <w:szCs w:val="24"/>
        </w:rPr>
        <w:t>The suffering of my wife and children                                     USD 50 000</w:t>
      </w:r>
    </w:p>
    <w:p w14:paraId="5C2BD3BB" w14:textId="014DE952" w:rsidR="00AB791A" w:rsidRPr="00E42326" w:rsidRDefault="00AB791A" w:rsidP="001E1CA7">
      <w:pPr>
        <w:spacing w:line="360" w:lineRule="auto"/>
        <w:ind w:left="720"/>
        <w:jc w:val="both"/>
        <w:rPr>
          <w:rFonts w:ascii="Times New Roman" w:hAnsi="Times New Roman" w:cs="Times New Roman"/>
          <w:i/>
          <w:iCs/>
          <w:sz w:val="24"/>
          <w:szCs w:val="24"/>
        </w:rPr>
      </w:pPr>
      <w:r w:rsidRPr="00E42326">
        <w:rPr>
          <w:rFonts w:ascii="Times New Roman" w:hAnsi="Times New Roman" w:cs="Times New Roman"/>
          <w:i/>
          <w:iCs/>
          <w:sz w:val="24"/>
          <w:szCs w:val="24"/>
        </w:rPr>
        <w:t>Loss of my house                                                                     USD 28 000</w:t>
      </w:r>
    </w:p>
    <w:p w14:paraId="24FC9634" w14:textId="2B3F416E" w:rsidR="00AB791A" w:rsidRPr="00E42326" w:rsidRDefault="00AB791A" w:rsidP="001E1CA7">
      <w:pPr>
        <w:spacing w:line="360" w:lineRule="auto"/>
        <w:ind w:left="720"/>
        <w:jc w:val="both"/>
        <w:rPr>
          <w:rFonts w:ascii="Times New Roman" w:hAnsi="Times New Roman" w:cs="Times New Roman"/>
          <w:i/>
          <w:iCs/>
          <w:sz w:val="24"/>
          <w:szCs w:val="24"/>
        </w:rPr>
      </w:pPr>
      <w:r w:rsidRPr="00E42326">
        <w:rPr>
          <w:rFonts w:ascii="Times New Roman" w:hAnsi="Times New Roman" w:cs="Times New Roman"/>
          <w:i/>
          <w:iCs/>
          <w:sz w:val="24"/>
          <w:szCs w:val="24"/>
        </w:rPr>
        <w:t>Loss of my tractor                                                                   USD 18 000</w:t>
      </w:r>
    </w:p>
    <w:p w14:paraId="34BDECF5" w14:textId="08A205FF" w:rsidR="00AB791A" w:rsidRPr="00E42326" w:rsidRDefault="00AB791A" w:rsidP="001E1CA7">
      <w:pPr>
        <w:spacing w:line="360" w:lineRule="auto"/>
        <w:ind w:left="720"/>
        <w:jc w:val="both"/>
        <w:rPr>
          <w:rFonts w:ascii="Times New Roman" w:hAnsi="Times New Roman" w:cs="Times New Roman"/>
          <w:i/>
          <w:iCs/>
          <w:sz w:val="24"/>
          <w:szCs w:val="24"/>
        </w:rPr>
      </w:pPr>
      <w:r w:rsidRPr="00E42326">
        <w:rPr>
          <w:rFonts w:ascii="Times New Roman" w:hAnsi="Times New Roman" w:cs="Times New Roman"/>
          <w:i/>
          <w:iCs/>
          <w:sz w:val="24"/>
          <w:szCs w:val="24"/>
        </w:rPr>
        <w:t>Defamation                                                                              USD 50 000</w:t>
      </w:r>
    </w:p>
    <w:p w14:paraId="4ACCAF80" w14:textId="686A2A58" w:rsidR="00AB791A" w:rsidRPr="00E42326" w:rsidRDefault="00AB791A" w:rsidP="001E1CA7">
      <w:pPr>
        <w:spacing w:line="360" w:lineRule="auto"/>
        <w:ind w:left="720"/>
        <w:jc w:val="both"/>
        <w:rPr>
          <w:rFonts w:ascii="Times New Roman" w:hAnsi="Times New Roman" w:cs="Times New Roman"/>
          <w:i/>
          <w:iCs/>
          <w:sz w:val="24"/>
          <w:szCs w:val="24"/>
        </w:rPr>
      </w:pPr>
      <w:r w:rsidRPr="00E42326">
        <w:rPr>
          <w:rFonts w:ascii="Times New Roman" w:hAnsi="Times New Roman" w:cs="Times New Roman"/>
          <w:i/>
          <w:iCs/>
          <w:sz w:val="24"/>
          <w:szCs w:val="24"/>
        </w:rPr>
        <w:t>My damaged House                                                                   USD 50 00</w:t>
      </w:r>
      <w:r w:rsidR="005913FB" w:rsidRPr="00E42326">
        <w:rPr>
          <w:rFonts w:ascii="Times New Roman" w:hAnsi="Times New Roman" w:cs="Times New Roman"/>
          <w:i/>
          <w:iCs/>
          <w:sz w:val="24"/>
          <w:szCs w:val="24"/>
        </w:rPr>
        <w:t>0</w:t>
      </w:r>
    </w:p>
    <w:p w14:paraId="4BE76CC7" w14:textId="7D91F2AC" w:rsidR="005913FB" w:rsidRDefault="005913FB" w:rsidP="00206D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When one makes the math</w:t>
      </w:r>
      <w:r w:rsidR="00906DBF">
        <w:rPr>
          <w:rFonts w:ascii="Times New Roman" w:hAnsi="Times New Roman" w:cs="Times New Roman"/>
          <w:sz w:val="24"/>
          <w:szCs w:val="24"/>
        </w:rPr>
        <w:t>,</w:t>
      </w:r>
      <w:r>
        <w:rPr>
          <w:rFonts w:ascii="Times New Roman" w:hAnsi="Times New Roman" w:cs="Times New Roman"/>
          <w:sz w:val="24"/>
          <w:szCs w:val="24"/>
        </w:rPr>
        <w:t xml:space="preserve"> this adds up to USD 266 000</w:t>
      </w:r>
      <w:r w:rsidR="00DD657F">
        <w:rPr>
          <w:rFonts w:ascii="Times New Roman" w:hAnsi="Times New Roman" w:cs="Times New Roman"/>
          <w:sz w:val="24"/>
          <w:szCs w:val="24"/>
        </w:rPr>
        <w:t>.00</w:t>
      </w:r>
      <w:r>
        <w:rPr>
          <w:rFonts w:ascii="Times New Roman" w:hAnsi="Times New Roman" w:cs="Times New Roman"/>
          <w:sz w:val="24"/>
          <w:szCs w:val="24"/>
        </w:rPr>
        <w:t xml:space="preserve"> as opposed to the USD 204 800 claimed on the summons.    </w:t>
      </w:r>
    </w:p>
    <w:p w14:paraId="300B3237" w14:textId="225664F6" w:rsidR="00F51DAF" w:rsidRDefault="00F51DAF" w:rsidP="00206D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What comes out of this answer</w:t>
      </w:r>
      <w:r w:rsidR="00906DBF">
        <w:rPr>
          <w:rFonts w:ascii="Times New Roman" w:hAnsi="Times New Roman" w:cs="Times New Roman"/>
          <w:sz w:val="24"/>
          <w:szCs w:val="24"/>
        </w:rPr>
        <w:t xml:space="preserve"> is that in the summons of the p</w:t>
      </w:r>
      <w:r>
        <w:rPr>
          <w:rFonts w:ascii="Times New Roman" w:hAnsi="Times New Roman" w:cs="Times New Roman"/>
          <w:sz w:val="24"/>
          <w:szCs w:val="24"/>
        </w:rPr>
        <w:t>laintiff</w:t>
      </w:r>
      <w:r w:rsidR="00DD657F">
        <w:rPr>
          <w:rFonts w:ascii="Times New Roman" w:hAnsi="Times New Roman" w:cs="Times New Roman"/>
          <w:sz w:val="24"/>
          <w:szCs w:val="24"/>
        </w:rPr>
        <w:t>,</w:t>
      </w:r>
      <w:r>
        <w:rPr>
          <w:rFonts w:ascii="Times New Roman" w:hAnsi="Times New Roman" w:cs="Times New Roman"/>
          <w:sz w:val="24"/>
          <w:szCs w:val="24"/>
        </w:rPr>
        <w:t xml:space="preserve"> defamation is not one of the heads </w:t>
      </w:r>
      <w:r w:rsidR="00DD657F">
        <w:rPr>
          <w:rFonts w:ascii="Times New Roman" w:hAnsi="Times New Roman" w:cs="Times New Roman"/>
          <w:sz w:val="24"/>
          <w:szCs w:val="24"/>
        </w:rPr>
        <w:t xml:space="preserve">of delict </w:t>
      </w:r>
      <w:r>
        <w:rPr>
          <w:rFonts w:ascii="Times New Roman" w:hAnsi="Times New Roman" w:cs="Times New Roman"/>
          <w:sz w:val="24"/>
          <w:szCs w:val="24"/>
        </w:rPr>
        <w:t>claimed. It is not pleaded at all. When it comes to the pain and sufferin</w:t>
      </w:r>
      <w:r w:rsidR="00DD657F">
        <w:rPr>
          <w:rFonts w:ascii="Times New Roman" w:hAnsi="Times New Roman" w:cs="Times New Roman"/>
          <w:sz w:val="24"/>
          <w:szCs w:val="24"/>
        </w:rPr>
        <w:t>g</w:t>
      </w:r>
      <w:r w:rsidR="00906DBF">
        <w:rPr>
          <w:rFonts w:ascii="Times New Roman" w:hAnsi="Times New Roman" w:cs="Times New Roman"/>
          <w:sz w:val="24"/>
          <w:szCs w:val="24"/>
        </w:rPr>
        <w:t>, the p</w:t>
      </w:r>
      <w:r>
        <w:rPr>
          <w:rFonts w:ascii="Times New Roman" w:hAnsi="Times New Roman" w:cs="Times New Roman"/>
          <w:sz w:val="24"/>
          <w:szCs w:val="24"/>
        </w:rPr>
        <w:t>laintiff testimony is to the effect that it is his wife and children who suffered. He can not make this claim on their behalf. What he ought to be testifying on is the effect the plight of his wife and children had on him. As for the loss of his assets he does not know how they were lost. His pleadings themselves do not create a nexus between his loss</w:t>
      </w:r>
      <w:r w:rsidR="00906DBF">
        <w:rPr>
          <w:rFonts w:ascii="Times New Roman" w:hAnsi="Times New Roman" w:cs="Times New Roman"/>
          <w:sz w:val="24"/>
          <w:szCs w:val="24"/>
        </w:rPr>
        <w:t>es and the instrumentality of d</w:t>
      </w:r>
      <w:r w:rsidR="00E42326">
        <w:rPr>
          <w:rFonts w:ascii="Times New Roman" w:hAnsi="Times New Roman" w:cs="Times New Roman"/>
          <w:sz w:val="24"/>
          <w:szCs w:val="24"/>
        </w:rPr>
        <w:t>efendants’ act</w:t>
      </w:r>
      <w:r w:rsidR="00906DBF">
        <w:rPr>
          <w:rFonts w:ascii="Times New Roman" w:hAnsi="Times New Roman" w:cs="Times New Roman"/>
          <w:sz w:val="24"/>
          <w:szCs w:val="24"/>
        </w:rPr>
        <w:t>ions. It is also not clear how p</w:t>
      </w:r>
      <w:r w:rsidR="00E42326">
        <w:rPr>
          <w:rFonts w:ascii="Times New Roman" w:hAnsi="Times New Roman" w:cs="Times New Roman"/>
          <w:sz w:val="24"/>
          <w:szCs w:val="24"/>
        </w:rPr>
        <w:t>laintiff lost his pension</w:t>
      </w:r>
      <w:r w:rsidR="00DD657F">
        <w:rPr>
          <w:rFonts w:ascii="Times New Roman" w:hAnsi="Times New Roman" w:cs="Times New Roman"/>
          <w:sz w:val="24"/>
          <w:szCs w:val="24"/>
        </w:rPr>
        <w:t>s</w:t>
      </w:r>
      <w:r w:rsidR="00E42326">
        <w:rPr>
          <w:rFonts w:ascii="Times New Roman" w:hAnsi="Times New Roman" w:cs="Times New Roman"/>
          <w:sz w:val="24"/>
          <w:szCs w:val="24"/>
        </w:rPr>
        <w:t>? What was the charge he faced at his work why was his pension not paid out</w:t>
      </w:r>
      <w:r w:rsidR="00DD657F">
        <w:rPr>
          <w:rFonts w:ascii="Times New Roman" w:hAnsi="Times New Roman" w:cs="Times New Roman"/>
          <w:sz w:val="24"/>
          <w:szCs w:val="24"/>
        </w:rPr>
        <w:t>?</w:t>
      </w:r>
      <w:r w:rsidR="00E42326">
        <w:rPr>
          <w:rFonts w:ascii="Times New Roman" w:hAnsi="Times New Roman" w:cs="Times New Roman"/>
          <w:sz w:val="24"/>
          <w:szCs w:val="24"/>
        </w:rPr>
        <w:t xml:space="preserve"> From the pleadings and the testimony there is no link between the two.</w:t>
      </w:r>
    </w:p>
    <w:p w14:paraId="4DCB376C" w14:textId="474AC432" w:rsidR="00E42326" w:rsidRDefault="00E42326" w:rsidP="00206D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During cross-examination one crucial exchange took place</w:t>
      </w:r>
      <w:r w:rsidR="00506798">
        <w:rPr>
          <w:rFonts w:ascii="Times New Roman" w:hAnsi="Times New Roman" w:cs="Times New Roman"/>
          <w:sz w:val="24"/>
          <w:szCs w:val="24"/>
        </w:rPr>
        <w:t xml:space="preserve"> viz:</w:t>
      </w:r>
    </w:p>
    <w:p w14:paraId="1A558BA2" w14:textId="6CFC0600" w:rsidR="00506798" w:rsidRPr="00DD657F" w:rsidRDefault="00506798" w:rsidP="00206D2F">
      <w:pPr>
        <w:spacing w:line="360" w:lineRule="auto"/>
        <w:ind w:firstLine="360"/>
        <w:jc w:val="both"/>
        <w:rPr>
          <w:rFonts w:ascii="Times New Roman" w:hAnsi="Times New Roman" w:cs="Times New Roman"/>
          <w:i/>
          <w:iCs/>
          <w:sz w:val="24"/>
          <w:szCs w:val="24"/>
        </w:rPr>
      </w:pPr>
      <w:r w:rsidRPr="00DD657F">
        <w:rPr>
          <w:rFonts w:ascii="Times New Roman" w:hAnsi="Times New Roman" w:cs="Times New Roman"/>
          <w:i/>
          <w:iCs/>
          <w:sz w:val="24"/>
          <w:szCs w:val="24"/>
        </w:rPr>
        <w:t>“</w:t>
      </w:r>
      <w:proofErr w:type="spellStart"/>
      <w:r w:rsidRPr="00DD657F">
        <w:rPr>
          <w:rFonts w:ascii="Times New Roman" w:hAnsi="Times New Roman" w:cs="Times New Roman"/>
          <w:i/>
          <w:iCs/>
          <w:sz w:val="24"/>
          <w:szCs w:val="24"/>
        </w:rPr>
        <w:t>Q</w:t>
      </w:r>
      <w:r w:rsidR="001366A8">
        <w:rPr>
          <w:rFonts w:ascii="Times New Roman" w:hAnsi="Times New Roman" w:cs="Times New Roman"/>
          <w:i/>
          <w:iCs/>
          <w:sz w:val="24"/>
          <w:szCs w:val="24"/>
        </w:rPr>
        <w:t>s</w:t>
      </w:r>
      <w:r w:rsidRPr="00DD657F">
        <w:rPr>
          <w:rFonts w:ascii="Times New Roman" w:hAnsi="Times New Roman" w:cs="Times New Roman"/>
          <w:i/>
          <w:iCs/>
          <w:sz w:val="24"/>
          <w:szCs w:val="24"/>
        </w:rPr>
        <w:t>tn</w:t>
      </w:r>
      <w:proofErr w:type="spellEnd"/>
      <w:r w:rsidRPr="00DD657F">
        <w:rPr>
          <w:rFonts w:ascii="Times New Roman" w:hAnsi="Times New Roman" w:cs="Times New Roman"/>
          <w:i/>
          <w:iCs/>
          <w:sz w:val="24"/>
          <w:szCs w:val="24"/>
        </w:rPr>
        <w:t>: All these events,</w:t>
      </w:r>
    </w:p>
    <w:p w14:paraId="2557A6D2" w14:textId="16090858" w:rsidR="00506798" w:rsidRPr="00DD657F" w:rsidRDefault="00506798" w:rsidP="001E1CA7">
      <w:pPr>
        <w:pStyle w:val="ListParagraph"/>
        <w:numPr>
          <w:ilvl w:val="0"/>
          <w:numId w:val="26"/>
        </w:numPr>
        <w:spacing w:line="360" w:lineRule="auto"/>
        <w:jc w:val="both"/>
        <w:rPr>
          <w:rFonts w:ascii="Times New Roman" w:hAnsi="Times New Roman" w:cs="Times New Roman"/>
          <w:i/>
          <w:iCs/>
          <w:sz w:val="24"/>
          <w:szCs w:val="24"/>
        </w:rPr>
      </w:pPr>
      <w:r w:rsidRPr="00DD657F">
        <w:rPr>
          <w:rFonts w:ascii="Times New Roman" w:hAnsi="Times New Roman" w:cs="Times New Roman"/>
          <w:i/>
          <w:iCs/>
          <w:sz w:val="24"/>
          <w:szCs w:val="24"/>
        </w:rPr>
        <w:t>You are invited to the police station.</w:t>
      </w:r>
    </w:p>
    <w:p w14:paraId="7391D197" w14:textId="02DB12DA" w:rsidR="00506798" w:rsidRPr="00DD657F" w:rsidRDefault="00506798" w:rsidP="001E1CA7">
      <w:pPr>
        <w:pStyle w:val="ListParagraph"/>
        <w:numPr>
          <w:ilvl w:val="0"/>
          <w:numId w:val="26"/>
        </w:numPr>
        <w:spacing w:line="360" w:lineRule="auto"/>
        <w:jc w:val="both"/>
        <w:rPr>
          <w:rFonts w:ascii="Times New Roman" w:hAnsi="Times New Roman" w:cs="Times New Roman"/>
          <w:i/>
          <w:iCs/>
          <w:sz w:val="24"/>
          <w:szCs w:val="24"/>
        </w:rPr>
      </w:pPr>
      <w:r w:rsidRPr="00DD657F">
        <w:rPr>
          <w:rFonts w:ascii="Times New Roman" w:hAnsi="Times New Roman" w:cs="Times New Roman"/>
          <w:i/>
          <w:iCs/>
          <w:sz w:val="24"/>
          <w:szCs w:val="24"/>
        </w:rPr>
        <w:t>Matter is referred to the PP.</w:t>
      </w:r>
    </w:p>
    <w:p w14:paraId="296EE00E" w14:textId="10E7AA70" w:rsidR="00506798" w:rsidRPr="00DD657F" w:rsidRDefault="00506798" w:rsidP="001E1CA7">
      <w:pPr>
        <w:pStyle w:val="ListParagraph"/>
        <w:numPr>
          <w:ilvl w:val="0"/>
          <w:numId w:val="26"/>
        </w:numPr>
        <w:spacing w:line="360" w:lineRule="auto"/>
        <w:jc w:val="both"/>
        <w:rPr>
          <w:rFonts w:ascii="Times New Roman" w:hAnsi="Times New Roman" w:cs="Times New Roman"/>
          <w:i/>
          <w:iCs/>
          <w:sz w:val="24"/>
          <w:szCs w:val="24"/>
        </w:rPr>
      </w:pPr>
      <w:r w:rsidRPr="00DD657F">
        <w:rPr>
          <w:rFonts w:ascii="Times New Roman" w:hAnsi="Times New Roman" w:cs="Times New Roman"/>
          <w:i/>
          <w:iCs/>
          <w:sz w:val="24"/>
          <w:szCs w:val="24"/>
        </w:rPr>
        <w:t>You are referred to court.</w:t>
      </w:r>
    </w:p>
    <w:p w14:paraId="22823E61" w14:textId="70BDBEDF" w:rsidR="00506798" w:rsidRPr="00DD657F" w:rsidRDefault="00506798" w:rsidP="001E1CA7">
      <w:pPr>
        <w:pStyle w:val="ListParagraph"/>
        <w:numPr>
          <w:ilvl w:val="0"/>
          <w:numId w:val="26"/>
        </w:numPr>
        <w:spacing w:line="360" w:lineRule="auto"/>
        <w:jc w:val="both"/>
        <w:rPr>
          <w:rFonts w:ascii="Times New Roman" w:hAnsi="Times New Roman" w:cs="Times New Roman"/>
          <w:i/>
          <w:iCs/>
          <w:sz w:val="24"/>
          <w:szCs w:val="24"/>
        </w:rPr>
      </w:pPr>
      <w:r w:rsidRPr="00DD657F">
        <w:rPr>
          <w:rFonts w:ascii="Times New Roman" w:hAnsi="Times New Roman" w:cs="Times New Roman"/>
          <w:i/>
          <w:iCs/>
          <w:sz w:val="24"/>
          <w:szCs w:val="24"/>
        </w:rPr>
        <w:t>You are referred to the Regional Court.</w:t>
      </w:r>
    </w:p>
    <w:p w14:paraId="3A5064C7" w14:textId="113CB2CE" w:rsidR="00506798" w:rsidRPr="00DD657F" w:rsidRDefault="00506798" w:rsidP="001E1CA7">
      <w:pPr>
        <w:pStyle w:val="ListParagraph"/>
        <w:numPr>
          <w:ilvl w:val="0"/>
          <w:numId w:val="26"/>
        </w:numPr>
        <w:spacing w:line="360" w:lineRule="auto"/>
        <w:jc w:val="both"/>
        <w:rPr>
          <w:rFonts w:ascii="Times New Roman" w:hAnsi="Times New Roman" w:cs="Times New Roman"/>
          <w:i/>
          <w:iCs/>
          <w:sz w:val="24"/>
          <w:szCs w:val="24"/>
        </w:rPr>
      </w:pPr>
      <w:r w:rsidRPr="00DD657F">
        <w:rPr>
          <w:rFonts w:ascii="Times New Roman" w:hAnsi="Times New Roman" w:cs="Times New Roman"/>
          <w:i/>
          <w:iCs/>
          <w:sz w:val="24"/>
          <w:szCs w:val="24"/>
        </w:rPr>
        <w:lastRenderedPageBreak/>
        <w:t>You are convicted and sentenced,</w:t>
      </w:r>
    </w:p>
    <w:p w14:paraId="60A44BBF" w14:textId="676C07FB" w:rsidR="00506798" w:rsidRPr="00DD657F" w:rsidRDefault="00506798" w:rsidP="00206D2F">
      <w:pPr>
        <w:spacing w:line="360" w:lineRule="auto"/>
        <w:ind w:left="360"/>
        <w:jc w:val="both"/>
        <w:rPr>
          <w:rFonts w:ascii="Times New Roman" w:hAnsi="Times New Roman" w:cs="Times New Roman"/>
          <w:i/>
          <w:iCs/>
          <w:sz w:val="24"/>
          <w:szCs w:val="24"/>
        </w:rPr>
      </w:pPr>
      <w:r w:rsidRPr="00DD657F">
        <w:rPr>
          <w:rFonts w:ascii="Times New Roman" w:hAnsi="Times New Roman" w:cs="Times New Roman"/>
          <w:i/>
          <w:iCs/>
          <w:sz w:val="24"/>
          <w:szCs w:val="24"/>
        </w:rPr>
        <w:t xml:space="preserve">What influence did </w:t>
      </w:r>
      <w:r w:rsidR="00906DBF">
        <w:rPr>
          <w:rFonts w:ascii="Times New Roman" w:hAnsi="Times New Roman" w:cs="Times New Roman"/>
          <w:i/>
          <w:iCs/>
          <w:sz w:val="24"/>
          <w:szCs w:val="24"/>
        </w:rPr>
        <w:t xml:space="preserve">the </w:t>
      </w:r>
      <w:r w:rsidRPr="00DD657F">
        <w:rPr>
          <w:rFonts w:ascii="Times New Roman" w:hAnsi="Times New Roman" w:cs="Times New Roman"/>
          <w:i/>
          <w:iCs/>
          <w:sz w:val="24"/>
          <w:szCs w:val="24"/>
        </w:rPr>
        <w:t>1</w:t>
      </w:r>
      <w:r w:rsidRPr="00DD657F">
        <w:rPr>
          <w:rFonts w:ascii="Times New Roman" w:hAnsi="Times New Roman" w:cs="Times New Roman"/>
          <w:i/>
          <w:iCs/>
          <w:sz w:val="24"/>
          <w:szCs w:val="24"/>
          <w:vertAlign w:val="superscript"/>
        </w:rPr>
        <w:t>st</w:t>
      </w:r>
      <w:r w:rsidRPr="00DD657F">
        <w:rPr>
          <w:rFonts w:ascii="Times New Roman" w:hAnsi="Times New Roman" w:cs="Times New Roman"/>
          <w:i/>
          <w:iCs/>
          <w:sz w:val="24"/>
          <w:szCs w:val="24"/>
        </w:rPr>
        <w:t xml:space="preserve"> and 2</w:t>
      </w:r>
      <w:r w:rsidRPr="00DD657F">
        <w:rPr>
          <w:rFonts w:ascii="Times New Roman" w:hAnsi="Times New Roman" w:cs="Times New Roman"/>
          <w:i/>
          <w:iCs/>
          <w:sz w:val="24"/>
          <w:szCs w:val="24"/>
          <w:vertAlign w:val="superscript"/>
        </w:rPr>
        <w:t>nd</w:t>
      </w:r>
      <w:r w:rsidRPr="00DD657F">
        <w:rPr>
          <w:rFonts w:ascii="Times New Roman" w:hAnsi="Times New Roman" w:cs="Times New Roman"/>
          <w:i/>
          <w:iCs/>
          <w:sz w:val="24"/>
          <w:szCs w:val="24"/>
        </w:rPr>
        <w:t xml:space="preserve"> Defendants have apart from laying a charge and testifying?</w:t>
      </w:r>
    </w:p>
    <w:p w14:paraId="654714FA" w14:textId="6F05216B" w:rsidR="00506798" w:rsidRPr="00DD657F" w:rsidRDefault="00506798" w:rsidP="00206D2F">
      <w:pPr>
        <w:spacing w:line="360" w:lineRule="auto"/>
        <w:ind w:firstLine="360"/>
        <w:jc w:val="both"/>
        <w:rPr>
          <w:rFonts w:ascii="Times New Roman" w:hAnsi="Times New Roman" w:cs="Times New Roman"/>
          <w:i/>
          <w:iCs/>
          <w:sz w:val="24"/>
          <w:szCs w:val="24"/>
        </w:rPr>
      </w:pPr>
      <w:proofErr w:type="spellStart"/>
      <w:r w:rsidRPr="00DD657F">
        <w:rPr>
          <w:rFonts w:ascii="Times New Roman" w:hAnsi="Times New Roman" w:cs="Times New Roman"/>
          <w:i/>
          <w:iCs/>
          <w:sz w:val="24"/>
          <w:szCs w:val="24"/>
        </w:rPr>
        <w:t>Ans</w:t>
      </w:r>
      <w:proofErr w:type="spellEnd"/>
      <w:r w:rsidRPr="00DD657F">
        <w:rPr>
          <w:rFonts w:ascii="Times New Roman" w:hAnsi="Times New Roman" w:cs="Times New Roman"/>
          <w:i/>
          <w:iCs/>
          <w:sz w:val="24"/>
          <w:szCs w:val="24"/>
        </w:rPr>
        <w:t>: I was invited to the police due to the report of 1</w:t>
      </w:r>
      <w:r w:rsidRPr="00DD657F">
        <w:rPr>
          <w:rFonts w:ascii="Times New Roman" w:hAnsi="Times New Roman" w:cs="Times New Roman"/>
          <w:i/>
          <w:iCs/>
          <w:sz w:val="24"/>
          <w:szCs w:val="24"/>
          <w:vertAlign w:val="superscript"/>
        </w:rPr>
        <w:t>st</w:t>
      </w:r>
      <w:r w:rsidRPr="00DD657F">
        <w:rPr>
          <w:rFonts w:ascii="Times New Roman" w:hAnsi="Times New Roman" w:cs="Times New Roman"/>
          <w:i/>
          <w:iCs/>
          <w:sz w:val="24"/>
          <w:szCs w:val="24"/>
        </w:rPr>
        <w:t xml:space="preserve"> Defendant.</w:t>
      </w:r>
    </w:p>
    <w:p w14:paraId="32E005A0" w14:textId="367B277D" w:rsidR="00506798" w:rsidRPr="00DD657F" w:rsidRDefault="00506798" w:rsidP="00206D2F">
      <w:pPr>
        <w:spacing w:line="360" w:lineRule="auto"/>
        <w:ind w:firstLine="360"/>
        <w:jc w:val="both"/>
        <w:rPr>
          <w:rFonts w:ascii="Times New Roman" w:hAnsi="Times New Roman" w:cs="Times New Roman"/>
          <w:i/>
          <w:iCs/>
          <w:sz w:val="24"/>
          <w:szCs w:val="24"/>
        </w:rPr>
      </w:pPr>
      <w:proofErr w:type="spellStart"/>
      <w:r w:rsidRPr="00DD657F">
        <w:rPr>
          <w:rFonts w:ascii="Times New Roman" w:hAnsi="Times New Roman" w:cs="Times New Roman"/>
          <w:i/>
          <w:iCs/>
          <w:sz w:val="24"/>
          <w:szCs w:val="24"/>
        </w:rPr>
        <w:t>Qtn</w:t>
      </w:r>
      <w:proofErr w:type="spellEnd"/>
      <w:r w:rsidRPr="00DD657F">
        <w:rPr>
          <w:rFonts w:ascii="Times New Roman" w:hAnsi="Times New Roman" w:cs="Times New Roman"/>
          <w:i/>
          <w:iCs/>
          <w:sz w:val="24"/>
          <w:szCs w:val="24"/>
        </w:rPr>
        <w:t>: After that</w:t>
      </w:r>
      <w:r w:rsidR="00906DBF">
        <w:rPr>
          <w:rFonts w:ascii="Times New Roman" w:hAnsi="Times New Roman" w:cs="Times New Roman"/>
          <w:i/>
          <w:iCs/>
          <w:sz w:val="24"/>
          <w:szCs w:val="24"/>
        </w:rPr>
        <w:t>,</w:t>
      </w:r>
      <w:r w:rsidRPr="00DD657F">
        <w:rPr>
          <w:rFonts w:ascii="Times New Roman" w:hAnsi="Times New Roman" w:cs="Times New Roman"/>
          <w:i/>
          <w:iCs/>
          <w:sz w:val="24"/>
          <w:szCs w:val="24"/>
        </w:rPr>
        <w:t xml:space="preserve"> did Defendants do anything up to the case being referred to the PP?</w:t>
      </w:r>
    </w:p>
    <w:p w14:paraId="30A38B21" w14:textId="2DA6B131" w:rsidR="00506798" w:rsidRPr="00DD657F" w:rsidRDefault="00506798" w:rsidP="00206D2F">
      <w:pPr>
        <w:spacing w:line="360" w:lineRule="auto"/>
        <w:ind w:firstLine="360"/>
        <w:jc w:val="both"/>
        <w:rPr>
          <w:rFonts w:ascii="Times New Roman" w:hAnsi="Times New Roman" w:cs="Times New Roman"/>
          <w:i/>
          <w:iCs/>
          <w:sz w:val="24"/>
          <w:szCs w:val="24"/>
        </w:rPr>
      </w:pPr>
      <w:proofErr w:type="spellStart"/>
      <w:r w:rsidRPr="00DD657F">
        <w:rPr>
          <w:rFonts w:ascii="Times New Roman" w:hAnsi="Times New Roman" w:cs="Times New Roman"/>
          <w:i/>
          <w:iCs/>
          <w:sz w:val="24"/>
          <w:szCs w:val="24"/>
        </w:rPr>
        <w:t>Ans</w:t>
      </w:r>
      <w:proofErr w:type="spellEnd"/>
      <w:r w:rsidRPr="00DD657F">
        <w:rPr>
          <w:rFonts w:ascii="Times New Roman" w:hAnsi="Times New Roman" w:cs="Times New Roman"/>
          <w:i/>
          <w:iCs/>
          <w:sz w:val="24"/>
          <w:szCs w:val="24"/>
        </w:rPr>
        <w:t>: They attended all court proceedings</w:t>
      </w:r>
      <w:r w:rsidR="00906DBF">
        <w:rPr>
          <w:rFonts w:ascii="Times New Roman" w:hAnsi="Times New Roman" w:cs="Times New Roman"/>
          <w:i/>
          <w:iCs/>
          <w:sz w:val="24"/>
          <w:szCs w:val="24"/>
        </w:rPr>
        <w:t>,</w:t>
      </w:r>
      <w:r w:rsidRPr="00DD657F">
        <w:rPr>
          <w:rFonts w:ascii="Times New Roman" w:hAnsi="Times New Roman" w:cs="Times New Roman"/>
          <w:i/>
          <w:iCs/>
          <w:sz w:val="24"/>
          <w:szCs w:val="24"/>
        </w:rPr>
        <w:t xml:space="preserve"> and they did nothing apart from that.”</w:t>
      </w:r>
    </w:p>
    <w:p w14:paraId="39EB689C" w14:textId="7C57A6C4" w:rsidR="00506798" w:rsidRPr="00DD657F" w:rsidRDefault="00506798" w:rsidP="00206D2F">
      <w:pPr>
        <w:spacing w:line="360" w:lineRule="auto"/>
        <w:ind w:left="360"/>
        <w:jc w:val="both"/>
        <w:rPr>
          <w:rFonts w:ascii="Times New Roman" w:hAnsi="Times New Roman" w:cs="Times New Roman"/>
          <w:i/>
          <w:iCs/>
          <w:sz w:val="24"/>
          <w:szCs w:val="24"/>
        </w:rPr>
      </w:pPr>
      <w:proofErr w:type="spellStart"/>
      <w:r w:rsidRPr="00DD657F">
        <w:rPr>
          <w:rFonts w:ascii="Times New Roman" w:hAnsi="Times New Roman" w:cs="Times New Roman"/>
          <w:i/>
          <w:iCs/>
          <w:sz w:val="24"/>
          <w:szCs w:val="24"/>
        </w:rPr>
        <w:t>Qtn</w:t>
      </w:r>
      <w:proofErr w:type="spellEnd"/>
      <w:r w:rsidRPr="00DD657F">
        <w:rPr>
          <w:rFonts w:ascii="Times New Roman" w:hAnsi="Times New Roman" w:cs="Times New Roman"/>
          <w:i/>
          <w:iCs/>
          <w:sz w:val="24"/>
          <w:szCs w:val="24"/>
        </w:rPr>
        <w:t>: When the PP referred the matter to trial did the Defendants do anything to influence that?</w:t>
      </w:r>
    </w:p>
    <w:p w14:paraId="49A5B293" w14:textId="6EE862EA" w:rsidR="00506798" w:rsidRPr="00DD657F" w:rsidRDefault="00506798" w:rsidP="00206D2F">
      <w:pPr>
        <w:spacing w:line="360" w:lineRule="auto"/>
        <w:ind w:firstLine="360"/>
        <w:jc w:val="both"/>
        <w:rPr>
          <w:rFonts w:ascii="Times New Roman" w:hAnsi="Times New Roman" w:cs="Times New Roman"/>
          <w:i/>
          <w:iCs/>
          <w:sz w:val="24"/>
          <w:szCs w:val="24"/>
        </w:rPr>
      </w:pPr>
      <w:proofErr w:type="spellStart"/>
      <w:r w:rsidRPr="00DD657F">
        <w:rPr>
          <w:rFonts w:ascii="Times New Roman" w:hAnsi="Times New Roman" w:cs="Times New Roman"/>
          <w:i/>
          <w:iCs/>
          <w:sz w:val="24"/>
          <w:szCs w:val="24"/>
        </w:rPr>
        <w:t>Ans</w:t>
      </w:r>
      <w:proofErr w:type="spellEnd"/>
      <w:r w:rsidRPr="00DD657F">
        <w:rPr>
          <w:rFonts w:ascii="Times New Roman" w:hAnsi="Times New Roman" w:cs="Times New Roman"/>
          <w:i/>
          <w:iCs/>
          <w:sz w:val="24"/>
          <w:szCs w:val="24"/>
        </w:rPr>
        <w:t>:</w:t>
      </w:r>
      <w:r w:rsidR="00906DBF">
        <w:rPr>
          <w:rFonts w:ascii="Times New Roman" w:hAnsi="Times New Roman" w:cs="Times New Roman"/>
          <w:i/>
          <w:iCs/>
          <w:sz w:val="24"/>
          <w:szCs w:val="24"/>
        </w:rPr>
        <w:t xml:space="preserve"> </w:t>
      </w:r>
      <w:r w:rsidRPr="00DD657F">
        <w:rPr>
          <w:rFonts w:ascii="Times New Roman" w:hAnsi="Times New Roman" w:cs="Times New Roman"/>
          <w:i/>
          <w:iCs/>
          <w:sz w:val="24"/>
          <w:szCs w:val="24"/>
        </w:rPr>
        <w:t>No”</w:t>
      </w:r>
    </w:p>
    <w:p w14:paraId="503711DE" w14:textId="060AF0A1" w:rsidR="00506798" w:rsidRDefault="00506798" w:rsidP="00206D2F">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From the above exchange</w:t>
      </w:r>
      <w:r w:rsidR="00906DBF">
        <w:rPr>
          <w:rFonts w:ascii="Times New Roman" w:hAnsi="Times New Roman" w:cs="Times New Roman"/>
          <w:sz w:val="24"/>
          <w:szCs w:val="24"/>
        </w:rPr>
        <w:t>,</w:t>
      </w:r>
      <w:r>
        <w:rPr>
          <w:rFonts w:ascii="Times New Roman" w:hAnsi="Times New Roman" w:cs="Times New Roman"/>
          <w:sz w:val="24"/>
          <w:szCs w:val="24"/>
        </w:rPr>
        <w:t xml:space="preserve"> one does not get the overt act </w:t>
      </w:r>
      <w:r w:rsidR="00906DBF">
        <w:rPr>
          <w:rFonts w:ascii="Times New Roman" w:hAnsi="Times New Roman" w:cs="Times New Roman"/>
          <w:sz w:val="24"/>
          <w:szCs w:val="24"/>
        </w:rPr>
        <w:t>that the defendants did to secure p</w:t>
      </w:r>
      <w:r>
        <w:rPr>
          <w:rFonts w:ascii="Times New Roman" w:hAnsi="Times New Roman" w:cs="Times New Roman"/>
          <w:sz w:val="24"/>
          <w:szCs w:val="24"/>
        </w:rPr>
        <w:t>laintiff’s conviction and ultimate sentence.</w:t>
      </w:r>
      <w:r w:rsidR="00042BB9">
        <w:rPr>
          <w:rFonts w:ascii="Times New Roman" w:hAnsi="Times New Roman" w:cs="Times New Roman"/>
          <w:sz w:val="24"/>
          <w:szCs w:val="24"/>
        </w:rPr>
        <w:t xml:space="preserve"> From Plaintiff’s own admission</w:t>
      </w:r>
      <w:r w:rsidR="00906DBF">
        <w:rPr>
          <w:rFonts w:ascii="Times New Roman" w:hAnsi="Times New Roman" w:cs="Times New Roman"/>
          <w:sz w:val="24"/>
          <w:szCs w:val="24"/>
        </w:rPr>
        <w:t>,</w:t>
      </w:r>
      <w:r w:rsidR="00042BB9">
        <w:rPr>
          <w:rFonts w:ascii="Times New Roman" w:hAnsi="Times New Roman" w:cs="Times New Roman"/>
          <w:sz w:val="24"/>
          <w:szCs w:val="24"/>
        </w:rPr>
        <w:t xml:space="preserve"> they did nothing further than attend court and testify when required.</w:t>
      </w:r>
    </w:p>
    <w:p w14:paraId="645A3D9C" w14:textId="0DBA6600" w:rsidR="00506798" w:rsidRDefault="00906DBF" w:rsidP="00206D2F">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The p</w:t>
      </w:r>
      <w:r w:rsidR="00420288">
        <w:rPr>
          <w:rFonts w:ascii="Times New Roman" w:hAnsi="Times New Roman" w:cs="Times New Roman"/>
          <w:sz w:val="24"/>
          <w:szCs w:val="24"/>
        </w:rPr>
        <w:t xml:space="preserve">laintiff called next </w:t>
      </w:r>
      <w:r w:rsidR="00042BB9">
        <w:rPr>
          <w:rFonts w:ascii="Times New Roman" w:hAnsi="Times New Roman" w:cs="Times New Roman"/>
          <w:sz w:val="24"/>
          <w:szCs w:val="24"/>
        </w:rPr>
        <w:t xml:space="preserve">one </w:t>
      </w:r>
      <w:r w:rsidR="00420288">
        <w:rPr>
          <w:rFonts w:ascii="Times New Roman" w:hAnsi="Times New Roman" w:cs="Times New Roman"/>
          <w:sz w:val="24"/>
          <w:szCs w:val="24"/>
        </w:rPr>
        <w:t xml:space="preserve">Harold </w:t>
      </w:r>
      <w:proofErr w:type="spellStart"/>
      <w:r w:rsidR="00420288">
        <w:rPr>
          <w:rFonts w:ascii="Times New Roman" w:hAnsi="Times New Roman" w:cs="Times New Roman"/>
          <w:sz w:val="24"/>
          <w:szCs w:val="24"/>
        </w:rPr>
        <w:t>Zilawe</w:t>
      </w:r>
      <w:proofErr w:type="spellEnd"/>
      <w:r w:rsidR="00420288">
        <w:rPr>
          <w:rFonts w:ascii="Times New Roman" w:hAnsi="Times New Roman" w:cs="Times New Roman"/>
          <w:sz w:val="24"/>
          <w:szCs w:val="24"/>
        </w:rPr>
        <w:t>. He testified to the effect that he is a Bishop in the</w:t>
      </w:r>
      <w:r>
        <w:rPr>
          <w:rFonts w:ascii="Times New Roman" w:hAnsi="Times New Roman" w:cs="Times New Roman"/>
          <w:sz w:val="24"/>
          <w:szCs w:val="24"/>
        </w:rPr>
        <w:t xml:space="preserve"> Family of God Church to which p</w:t>
      </w:r>
      <w:r w:rsidR="00420288">
        <w:rPr>
          <w:rFonts w:ascii="Times New Roman" w:hAnsi="Times New Roman" w:cs="Times New Roman"/>
          <w:sz w:val="24"/>
          <w:szCs w:val="24"/>
        </w:rPr>
        <w:t>laintiff is a co</w:t>
      </w:r>
      <w:r>
        <w:rPr>
          <w:rFonts w:ascii="Times New Roman" w:hAnsi="Times New Roman" w:cs="Times New Roman"/>
          <w:sz w:val="24"/>
          <w:szCs w:val="24"/>
        </w:rPr>
        <w:t>ngregant. He used to visit the p</w:t>
      </w:r>
      <w:r w:rsidR="00420288">
        <w:rPr>
          <w:rFonts w:ascii="Times New Roman" w:hAnsi="Times New Roman" w:cs="Times New Roman"/>
          <w:sz w:val="24"/>
          <w:szCs w:val="24"/>
        </w:rPr>
        <w:t xml:space="preserve">laintiff while serving his prison term to give him spiritual support and to </w:t>
      </w:r>
      <w:r>
        <w:rPr>
          <w:rFonts w:ascii="Times New Roman" w:hAnsi="Times New Roman" w:cs="Times New Roman"/>
          <w:sz w:val="24"/>
          <w:szCs w:val="24"/>
        </w:rPr>
        <w:t>update</w:t>
      </w:r>
      <w:r w:rsidR="00420288">
        <w:rPr>
          <w:rFonts w:ascii="Times New Roman" w:hAnsi="Times New Roman" w:cs="Times New Roman"/>
          <w:sz w:val="24"/>
          <w:szCs w:val="24"/>
        </w:rPr>
        <w:t xml:space="preserve"> him on the general welfare of his family. He witnessed the collapse of </w:t>
      </w:r>
      <w:r>
        <w:rPr>
          <w:rFonts w:ascii="Times New Roman" w:hAnsi="Times New Roman" w:cs="Times New Roman"/>
          <w:sz w:val="24"/>
          <w:szCs w:val="24"/>
        </w:rPr>
        <w:t>plaintiff's</w:t>
      </w:r>
      <w:r w:rsidR="00420288">
        <w:rPr>
          <w:rFonts w:ascii="Times New Roman" w:hAnsi="Times New Roman" w:cs="Times New Roman"/>
          <w:sz w:val="24"/>
          <w:szCs w:val="24"/>
        </w:rPr>
        <w:t xml:space="preserve"> household. He did not know the finer deta</w:t>
      </w:r>
      <w:r>
        <w:rPr>
          <w:rFonts w:ascii="Times New Roman" w:hAnsi="Times New Roman" w:cs="Times New Roman"/>
          <w:sz w:val="24"/>
          <w:szCs w:val="24"/>
        </w:rPr>
        <w:t>ils of the transaction between the plaintiff and the d</w:t>
      </w:r>
      <w:r w:rsidR="00420288">
        <w:rPr>
          <w:rFonts w:ascii="Times New Roman" w:hAnsi="Times New Roman" w:cs="Times New Roman"/>
          <w:sz w:val="24"/>
          <w:szCs w:val="24"/>
        </w:rPr>
        <w:t>efendants.</w:t>
      </w:r>
    </w:p>
    <w:p w14:paraId="68BCBF18" w14:textId="440CA598" w:rsidR="00420288" w:rsidRDefault="00420288" w:rsidP="00206D2F">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Next to testify was </w:t>
      </w:r>
      <w:proofErr w:type="spellStart"/>
      <w:r>
        <w:rPr>
          <w:rFonts w:ascii="Times New Roman" w:hAnsi="Times New Roman" w:cs="Times New Roman"/>
          <w:sz w:val="24"/>
          <w:szCs w:val="24"/>
        </w:rPr>
        <w:t>Trynos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Nkiwane</w:t>
      </w:r>
      <w:proofErr w:type="spellEnd"/>
      <w:r>
        <w:rPr>
          <w:rFonts w:ascii="Times New Roman" w:hAnsi="Times New Roman" w:cs="Times New Roman"/>
          <w:sz w:val="24"/>
          <w:szCs w:val="24"/>
        </w:rPr>
        <w:t>. He stat</w:t>
      </w:r>
      <w:r w:rsidR="00906DBF">
        <w:rPr>
          <w:rFonts w:ascii="Times New Roman" w:hAnsi="Times New Roman" w:cs="Times New Roman"/>
          <w:sz w:val="24"/>
          <w:szCs w:val="24"/>
        </w:rPr>
        <w:t>ed that he once worked for the p</w:t>
      </w:r>
      <w:r>
        <w:rPr>
          <w:rFonts w:ascii="Times New Roman" w:hAnsi="Times New Roman" w:cs="Times New Roman"/>
          <w:sz w:val="24"/>
          <w:szCs w:val="24"/>
        </w:rPr>
        <w:t>laintiff</w:t>
      </w:r>
      <w:r w:rsidR="00DD657F">
        <w:rPr>
          <w:rFonts w:ascii="Times New Roman" w:hAnsi="Times New Roman" w:cs="Times New Roman"/>
          <w:sz w:val="24"/>
          <w:szCs w:val="24"/>
        </w:rPr>
        <w:t xml:space="preserve">, </w:t>
      </w:r>
      <w:r>
        <w:rPr>
          <w:rFonts w:ascii="Times New Roman" w:hAnsi="Times New Roman" w:cs="Times New Roman"/>
          <w:sz w:val="24"/>
          <w:szCs w:val="24"/>
        </w:rPr>
        <w:t xml:space="preserve">as a security guard at </w:t>
      </w:r>
      <w:proofErr w:type="spellStart"/>
      <w:r>
        <w:rPr>
          <w:rFonts w:ascii="Times New Roman" w:hAnsi="Times New Roman" w:cs="Times New Roman"/>
          <w:sz w:val="24"/>
          <w:szCs w:val="24"/>
        </w:rPr>
        <w:t>Haigwari</w:t>
      </w:r>
      <w:proofErr w:type="spellEnd"/>
      <w:r>
        <w:rPr>
          <w:rFonts w:ascii="Times New Roman" w:hAnsi="Times New Roman" w:cs="Times New Roman"/>
          <w:sz w:val="24"/>
          <w:szCs w:val="24"/>
        </w:rPr>
        <w:t xml:space="preserve"> Conservancy. He also knew the 2 Defendants. He was present when </w:t>
      </w:r>
      <w:r w:rsidR="00906DBF">
        <w:rPr>
          <w:rFonts w:ascii="Times New Roman" w:hAnsi="Times New Roman" w:cs="Times New Roman"/>
          <w:sz w:val="24"/>
          <w:szCs w:val="24"/>
        </w:rPr>
        <w:t xml:space="preserve">the </w:t>
      </w:r>
      <w:r>
        <w:rPr>
          <w:rFonts w:ascii="Times New Roman" w:hAnsi="Times New Roman" w:cs="Times New Roman"/>
          <w:sz w:val="24"/>
          <w:szCs w:val="24"/>
        </w:rPr>
        <w:t>2</w:t>
      </w:r>
      <w:r w:rsidRPr="00420288">
        <w:rPr>
          <w:rFonts w:ascii="Times New Roman" w:hAnsi="Times New Roman" w:cs="Times New Roman"/>
          <w:sz w:val="24"/>
          <w:szCs w:val="24"/>
          <w:vertAlign w:val="superscript"/>
        </w:rPr>
        <w:t>nd</w:t>
      </w:r>
      <w:r w:rsidR="00906DBF">
        <w:rPr>
          <w:rFonts w:ascii="Times New Roman" w:hAnsi="Times New Roman" w:cs="Times New Roman"/>
          <w:sz w:val="24"/>
          <w:szCs w:val="24"/>
        </w:rPr>
        <w:t xml:space="preserve"> d</w:t>
      </w:r>
      <w:r>
        <w:rPr>
          <w:rFonts w:ascii="Times New Roman" w:hAnsi="Times New Roman" w:cs="Times New Roman"/>
          <w:sz w:val="24"/>
          <w:szCs w:val="24"/>
        </w:rPr>
        <w:t xml:space="preserve">efendant collected a beast from </w:t>
      </w:r>
      <w:r w:rsidR="00906DBF">
        <w:rPr>
          <w:rFonts w:ascii="Times New Roman" w:hAnsi="Times New Roman" w:cs="Times New Roman"/>
          <w:sz w:val="24"/>
          <w:szCs w:val="24"/>
        </w:rPr>
        <w:t>plaintiff’s</w:t>
      </w:r>
      <w:r>
        <w:rPr>
          <w:rFonts w:ascii="Times New Roman" w:hAnsi="Times New Roman" w:cs="Times New Roman"/>
          <w:sz w:val="24"/>
          <w:szCs w:val="24"/>
        </w:rPr>
        <w:t xml:space="preserve"> kraal. He does not know what the beast was for. He confirms</w:t>
      </w:r>
      <w:r w:rsidR="00906DBF">
        <w:rPr>
          <w:rFonts w:ascii="Times New Roman" w:hAnsi="Times New Roman" w:cs="Times New Roman"/>
          <w:sz w:val="24"/>
          <w:szCs w:val="24"/>
        </w:rPr>
        <w:t>,</w:t>
      </w:r>
      <w:r>
        <w:rPr>
          <w:rFonts w:ascii="Times New Roman" w:hAnsi="Times New Roman" w:cs="Times New Roman"/>
          <w:sz w:val="24"/>
          <w:szCs w:val="24"/>
        </w:rPr>
        <w:t xml:space="preserve"> though</w:t>
      </w:r>
      <w:r w:rsidR="00906DBF">
        <w:rPr>
          <w:rFonts w:ascii="Times New Roman" w:hAnsi="Times New Roman" w:cs="Times New Roman"/>
          <w:sz w:val="24"/>
          <w:szCs w:val="24"/>
        </w:rPr>
        <w:t>,</w:t>
      </w:r>
      <w:r>
        <w:rPr>
          <w:rFonts w:ascii="Times New Roman" w:hAnsi="Times New Roman" w:cs="Times New Roman"/>
          <w:sz w:val="24"/>
          <w:szCs w:val="24"/>
        </w:rPr>
        <w:t xml:space="preserve"> that it was slaughtered and consumed by the workers. </w:t>
      </w:r>
      <w:r w:rsidR="00AF7F71">
        <w:rPr>
          <w:rFonts w:ascii="Times New Roman" w:hAnsi="Times New Roman" w:cs="Times New Roman"/>
          <w:sz w:val="24"/>
          <w:szCs w:val="24"/>
        </w:rPr>
        <w:t xml:space="preserve">He knew that </w:t>
      </w:r>
      <w:r w:rsidR="00906DBF">
        <w:rPr>
          <w:rFonts w:ascii="Times New Roman" w:hAnsi="Times New Roman" w:cs="Times New Roman"/>
          <w:sz w:val="24"/>
          <w:szCs w:val="24"/>
        </w:rPr>
        <w:t xml:space="preserve">the </w:t>
      </w:r>
      <w:r w:rsidR="00AF7F71">
        <w:rPr>
          <w:rFonts w:ascii="Times New Roman" w:hAnsi="Times New Roman" w:cs="Times New Roman"/>
          <w:sz w:val="24"/>
          <w:szCs w:val="24"/>
        </w:rPr>
        <w:t>1</w:t>
      </w:r>
      <w:r w:rsidR="00AF7F71" w:rsidRPr="00AF7F71">
        <w:rPr>
          <w:rFonts w:ascii="Times New Roman" w:hAnsi="Times New Roman" w:cs="Times New Roman"/>
          <w:sz w:val="24"/>
          <w:szCs w:val="24"/>
          <w:vertAlign w:val="superscript"/>
        </w:rPr>
        <w:t>st</w:t>
      </w:r>
      <w:r w:rsidR="00906DBF">
        <w:rPr>
          <w:rFonts w:ascii="Times New Roman" w:hAnsi="Times New Roman" w:cs="Times New Roman"/>
          <w:sz w:val="24"/>
          <w:szCs w:val="24"/>
        </w:rPr>
        <w:t xml:space="preserve"> d</w:t>
      </w:r>
      <w:r w:rsidR="00AF7F71">
        <w:rPr>
          <w:rFonts w:ascii="Times New Roman" w:hAnsi="Times New Roman" w:cs="Times New Roman"/>
          <w:sz w:val="24"/>
          <w:szCs w:val="24"/>
        </w:rPr>
        <w:t>efendant used to provide beasts for relish at the conservancy and nothing further.</w:t>
      </w:r>
    </w:p>
    <w:p w14:paraId="76DB3139" w14:textId="453334ED" w:rsidR="00AF7F71" w:rsidRDefault="00AF7F71" w:rsidP="00206D2F">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That was the </w:t>
      </w:r>
      <w:r w:rsidR="00DD657F">
        <w:rPr>
          <w:rFonts w:ascii="Times New Roman" w:hAnsi="Times New Roman" w:cs="Times New Roman"/>
          <w:sz w:val="24"/>
          <w:szCs w:val="24"/>
        </w:rPr>
        <w:t>Plaintiff’s</w:t>
      </w:r>
      <w:r>
        <w:rPr>
          <w:rFonts w:ascii="Times New Roman" w:hAnsi="Times New Roman" w:cs="Times New Roman"/>
          <w:sz w:val="24"/>
          <w:szCs w:val="24"/>
        </w:rPr>
        <w:t xml:space="preserve"> case. </w:t>
      </w:r>
    </w:p>
    <w:p w14:paraId="58824F46" w14:textId="68FF81DE" w:rsidR="00042BB9" w:rsidRPr="00042BB9" w:rsidRDefault="00042BB9" w:rsidP="001E1CA7">
      <w:pPr>
        <w:spacing w:line="360" w:lineRule="auto"/>
        <w:jc w:val="both"/>
        <w:rPr>
          <w:rFonts w:ascii="Times New Roman" w:hAnsi="Times New Roman" w:cs="Times New Roman"/>
          <w:b/>
          <w:bCs/>
          <w:sz w:val="24"/>
          <w:szCs w:val="24"/>
        </w:rPr>
      </w:pPr>
      <w:r w:rsidRPr="00042BB9">
        <w:rPr>
          <w:rFonts w:ascii="Times New Roman" w:hAnsi="Times New Roman" w:cs="Times New Roman"/>
          <w:b/>
          <w:bCs/>
          <w:sz w:val="24"/>
          <w:szCs w:val="24"/>
        </w:rPr>
        <w:t>Defendants’ Case</w:t>
      </w:r>
    </w:p>
    <w:p w14:paraId="1A67BF99" w14:textId="1EE96159" w:rsidR="00AF7F71" w:rsidRDefault="00906DBF" w:rsidP="00206D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d</w:t>
      </w:r>
      <w:r w:rsidR="00AF7F71">
        <w:rPr>
          <w:rFonts w:ascii="Times New Roman" w:hAnsi="Times New Roman" w:cs="Times New Roman"/>
          <w:sz w:val="24"/>
          <w:szCs w:val="24"/>
        </w:rPr>
        <w:t xml:space="preserve">efendants made an application for absolution from the instance which I dismissed and promised to give full reasons at the end of the trial as I hereby do. What exercised my mind then was the need to get clarity on the role played by this person referred </w:t>
      </w:r>
      <w:r w:rsidR="00042BB9">
        <w:rPr>
          <w:rFonts w:ascii="Times New Roman" w:hAnsi="Times New Roman" w:cs="Times New Roman"/>
          <w:sz w:val="24"/>
          <w:szCs w:val="24"/>
        </w:rPr>
        <w:t>to as</w:t>
      </w:r>
      <w:r w:rsidR="00AF7F71">
        <w:rPr>
          <w:rFonts w:ascii="Times New Roman" w:hAnsi="Times New Roman" w:cs="Times New Roman"/>
          <w:sz w:val="24"/>
          <w:szCs w:val="24"/>
        </w:rPr>
        <w:t xml:space="preserve"> Arsenal </w:t>
      </w:r>
      <w:proofErr w:type="spellStart"/>
      <w:r w:rsidR="00AF7F71">
        <w:rPr>
          <w:rFonts w:ascii="Times New Roman" w:hAnsi="Times New Roman" w:cs="Times New Roman"/>
          <w:sz w:val="24"/>
          <w:szCs w:val="24"/>
        </w:rPr>
        <w:t>Mutezo</w:t>
      </w:r>
      <w:proofErr w:type="spellEnd"/>
      <w:r w:rsidR="00AF7F71">
        <w:rPr>
          <w:rFonts w:ascii="Times New Roman" w:hAnsi="Times New Roman" w:cs="Times New Roman"/>
          <w:sz w:val="24"/>
          <w:szCs w:val="24"/>
        </w:rPr>
        <w:t xml:space="preserve">. </w:t>
      </w:r>
      <w:r w:rsidR="00AF7F71">
        <w:rPr>
          <w:rFonts w:ascii="Times New Roman" w:hAnsi="Times New Roman" w:cs="Times New Roman"/>
          <w:sz w:val="24"/>
          <w:szCs w:val="24"/>
        </w:rPr>
        <w:lastRenderedPageBreak/>
        <w:t>In my view</w:t>
      </w:r>
      <w:r>
        <w:rPr>
          <w:rFonts w:ascii="Times New Roman" w:hAnsi="Times New Roman" w:cs="Times New Roman"/>
          <w:sz w:val="24"/>
          <w:szCs w:val="24"/>
        </w:rPr>
        <w:t>,</w:t>
      </w:r>
      <w:r w:rsidR="00AF7F71">
        <w:rPr>
          <w:rFonts w:ascii="Times New Roman" w:hAnsi="Times New Roman" w:cs="Times New Roman"/>
          <w:sz w:val="24"/>
          <w:szCs w:val="24"/>
        </w:rPr>
        <w:t xml:space="preserve"> ordinarily criminal reports are made at the police station</w:t>
      </w:r>
      <w:r>
        <w:rPr>
          <w:rFonts w:ascii="Times New Roman" w:hAnsi="Times New Roman" w:cs="Times New Roman"/>
          <w:sz w:val="24"/>
          <w:szCs w:val="24"/>
        </w:rPr>
        <w:t>,</w:t>
      </w:r>
      <w:r w:rsidR="00AF7F71">
        <w:rPr>
          <w:rFonts w:ascii="Times New Roman" w:hAnsi="Times New Roman" w:cs="Times New Roman"/>
          <w:sz w:val="24"/>
          <w:szCs w:val="24"/>
        </w:rPr>
        <w:t xml:space="preserve"> not at the </w:t>
      </w:r>
      <w:r w:rsidR="00DD657F">
        <w:rPr>
          <w:rFonts w:ascii="Times New Roman" w:hAnsi="Times New Roman" w:cs="Times New Roman"/>
          <w:sz w:val="24"/>
          <w:szCs w:val="24"/>
        </w:rPr>
        <w:t xml:space="preserve">State Security Agents’ offices. </w:t>
      </w:r>
    </w:p>
    <w:p w14:paraId="7CE6A37F" w14:textId="44BAEA9F" w:rsidR="00AF7F71" w:rsidRDefault="00AF7F71" w:rsidP="00206D2F">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The 1</w:t>
      </w:r>
      <w:r w:rsidRPr="00AF7F71">
        <w:rPr>
          <w:rFonts w:ascii="Times New Roman" w:hAnsi="Times New Roman" w:cs="Times New Roman"/>
          <w:sz w:val="24"/>
          <w:szCs w:val="24"/>
          <w:vertAlign w:val="superscript"/>
        </w:rPr>
        <w:t>st</w:t>
      </w:r>
      <w:r w:rsidR="00906DBF">
        <w:rPr>
          <w:rFonts w:ascii="Times New Roman" w:hAnsi="Times New Roman" w:cs="Times New Roman"/>
          <w:sz w:val="24"/>
          <w:szCs w:val="24"/>
        </w:rPr>
        <w:t xml:space="preserve"> d</w:t>
      </w:r>
      <w:r>
        <w:rPr>
          <w:rFonts w:ascii="Times New Roman" w:hAnsi="Times New Roman" w:cs="Times New Roman"/>
          <w:sz w:val="24"/>
          <w:szCs w:val="24"/>
        </w:rPr>
        <w:t>efendant opened his testimony and basically co</w:t>
      </w:r>
      <w:r w:rsidR="00906DBF">
        <w:rPr>
          <w:rFonts w:ascii="Times New Roman" w:hAnsi="Times New Roman" w:cs="Times New Roman"/>
          <w:sz w:val="24"/>
          <w:szCs w:val="24"/>
        </w:rPr>
        <w:t>rroborated the evidence of the p</w:t>
      </w:r>
      <w:r>
        <w:rPr>
          <w:rFonts w:ascii="Times New Roman" w:hAnsi="Times New Roman" w:cs="Times New Roman"/>
          <w:sz w:val="24"/>
          <w:szCs w:val="24"/>
        </w:rPr>
        <w:t>laintiff as follows.</w:t>
      </w:r>
    </w:p>
    <w:p w14:paraId="4A0459B4" w14:textId="30F188A0" w:rsidR="00AF7F71" w:rsidRDefault="00906DBF" w:rsidP="001E1CA7">
      <w:pPr>
        <w:pStyle w:val="ListParagraph"/>
        <w:numPr>
          <w:ilvl w:val="0"/>
          <w:numId w:val="27"/>
        </w:numPr>
        <w:spacing w:line="360" w:lineRule="auto"/>
        <w:jc w:val="both"/>
        <w:rPr>
          <w:rFonts w:ascii="Times New Roman" w:hAnsi="Times New Roman" w:cs="Times New Roman"/>
          <w:sz w:val="24"/>
          <w:szCs w:val="24"/>
        </w:rPr>
      </w:pPr>
      <w:r>
        <w:rPr>
          <w:rFonts w:ascii="Times New Roman" w:hAnsi="Times New Roman" w:cs="Times New Roman"/>
          <w:sz w:val="24"/>
          <w:szCs w:val="24"/>
        </w:rPr>
        <w:t>That he met the p</w:t>
      </w:r>
      <w:r w:rsidR="001366A8">
        <w:rPr>
          <w:rFonts w:ascii="Times New Roman" w:hAnsi="Times New Roman" w:cs="Times New Roman"/>
          <w:sz w:val="24"/>
          <w:szCs w:val="24"/>
        </w:rPr>
        <w:t xml:space="preserve">laintiff </w:t>
      </w:r>
      <w:r w:rsidR="00AF7F71">
        <w:rPr>
          <w:rFonts w:ascii="Times New Roman" w:hAnsi="Times New Roman" w:cs="Times New Roman"/>
          <w:sz w:val="24"/>
          <w:szCs w:val="24"/>
        </w:rPr>
        <w:t xml:space="preserve">as one of the directors of </w:t>
      </w:r>
      <w:proofErr w:type="spellStart"/>
      <w:r w:rsidR="00AF7F71">
        <w:rPr>
          <w:rFonts w:ascii="Times New Roman" w:hAnsi="Times New Roman" w:cs="Times New Roman"/>
          <w:sz w:val="24"/>
          <w:szCs w:val="24"/>
        </w:rPr>
        <w:t>Haigwari</w:t>
      </w:r>
      <w:proofErr w:type="spellEnd"/>
      <w:r w:rsidR="00AF7F71">
        <w:rPr>
          <w:rFonts w:ascii="Times New Roman" w:hAnsi="Times New Roman" w:cs="Times New Roman"/>
          <w:sz w:val="24"/>
          <w:szCs w:val="24"/>
        </w:rPr>
        <w:t xml:space="preserve"> </w:t>
      </w:r>
      <w:proofErr w:type="spellStart"/>
      <w:r w:rsidR="00AF7F71">
        <w:rPr>
          <w:rFonts w:ascii="Times New Roman" w:hAnsi="Times New Roman" w:cs="Times New Roman"/>
          <w:sz w:val="24"/>
          <w:szCs w:val="24"/>
        </w:rPr>
        <w:t>Conservacy</w:t>
      </w:r>
      <w:proofErr w:type="spellEnd"/>
      <w:r w:rsidR="00AF7F71">
        <w:rPr>
          <w:rFonts w:ascii="Times New Roman" w:hAnsi="Times New Roman" w:cs="Times New Roman"/>
          <w:sz w:val="24"/>
          <w:szCs w:val="24"/>
        </w:rPr>
        <w:t>.</w:t>
      </w:r>
    </w:p>
    <w:p w14:paraId="32BFC939" w14:textId="326A590D" w:rsidR="00AF7F71" w:rsidRDefault="00AF7F71" w:rsidP="001E1CA7">
      <w:pPr>
        <w:pStyle w:val="ListParagraph"/>
        <w:numPr>
          <w:ilvl w:val="0"/>
          <w:numId w:val="27"/>
        </w:numPr>
        <w:spacing w:line="360" w:lineRule="auto"/>
        <w:jc w:val="both"/>
        <w:rPr>
          <w:rFonts w:ascii="Times New Roman" w:hAnsi="Times New Roman" w:cs="Times New Roman"/>
          <w:sz w:val="24"/>
          <w:szCs w:val="24"/>
        </w:rPr>
      </w:pPr>
      <w:r>
        <w:rPr>
          <w:rFonts w:ascii="Times New Roman" w:hAnsi="Times New Roman" w:cs="Times New Roman"/>
          <w:sz w:val="24"/>
          <w:szCs w:val="24"/>
        </w:rPr>
        <w:t>He joined the project as an investor.</w:t>
      </w:r>
    </w:p>
    <w:p w14:paraId="34E707DD" w14:textId="09AF34AF" w:rsidR="007C3F6B" w:rsidRDefault="007C3F6B" w:rsidP="001E1CA7">
      <w:pPr>
        <w:pStyle w:val="ListParagraph"/>
        <w:numPr>
          <w:ilvl w:val="0"/>
          <w:numId w:val="27"/>
        </w:numPr>
        <w:spacing w:line="360" w:lineRule="auto"/>
        <w:jc w:val="both"/>
        <w:rPr>
          <w:rFonts w:ascii="Times New Roman" w:hAnsi="Times New Roman" w:cs="Times New Roman"/>
          <w:sz w:val="24"/>
          <w:szCs w:val="24"/>
        </w:rPr>
      </w:pPr>
      <w:r>
        <w:rPr>
          <w:rFonts w:ascii="Times New Roman" w:hAnsi="Times New Roman" w:cs="Times New Roman"/>
          <w:sz w:val="24"/>
          <w:szCs w:val="24"/>
        </w:rPr>
        <w:t>He sought himself and his proxy 2</w:t>
      </w:r>
      <w:r w:rsidRPr="007C3F6B">
        <w:rPr>
          <w:rFonts w:ascii="Times New Roman" w:hAnsi="Times New Roman" w:cs="Times New Roman"/>
          <w:sz w:val="24"/>
          <w:szCs w:val="24"/>
          <w:vertAlign w:val="superscript"/>
        </w:rPr>
        <w:t>nd</w:t>
      </w:r>
      <w:r w:rsidR="00906DBF">
        <w:rPr>
          <w:rFonts w:ascii="Times New Roman" w:hAnsi="Times New Roman" w:cs="Times New Roman"/>
          <w:sz w:val="24"/>
          <w:szCs w:val="24"/>
        </w:rPr>
        <w:t xml:space="preserve"> d</w:t>
      </w:r>
      <w:r>
        <w:rPr>
          <w:rFonts w:ascii="Times New Roman" w:hAnsi="Times New Roman" w:cs="Times New Roman"/>
          <w:sz w:val="24"/>
          <w:szCs w:val="24"/>
        </w:rPr>
        <w:t xml:space="preserve">efendant to be joined as co-directors. </w:t>
      </w:r>
    </w:p>
    <w:p w14:paraId="0DB2C434" w14:textId="403A58F0" w:rsidR="00AF7F71" w:rsidRDefault="00AF7F71" w:rsidP="001E1CA7">
      <w:pPr>
        <w:pStyle w:val="ListParagraph"/>
        <w:numPr>
          <w:ilvl w:val="0"/>
          <w:numId w:val="27"/>
        </w:numPr>
        <w:spacing w:line="360" w:lineRule="auto"/>
        <w:jc w:val="both"/>
        <w:rPr>
          <w:rFonts w:ascii="Times New Roman" w:hAnsi="Times New Roman" w:cs="Times New Roman"/>
          <w:sz w:val="24"/>
          <w:szCs w:val="24"/>
        </w:rPr>
      </w:pPr>
      <w:r>
        <w:rPr>
          <w:rFonts w:ascii="Times New Roman" w:hAnsi="Times New Roman" w:cs="Times New Roman"/>
          <w:sz w:val="24"/>
          <w:szCs w:val="24"/>
        </w:rPr>
        <w:t>There was a transaction about a motor vehicle.</w:t>
      </w:r>
    </w:p>
    <w:p w14:paraId="1972BAB8" w14:textId="68A94BCE" w:rsidR="00AF7F71" w:rsidRDefault="00AF7F71" w:rsidP="001E1CA7">
      <w:pPr>
        <w:pStyle w:val="ListParagraph"/>
        <w:numPr>
          <w:ilvl w:val="0"/>
          <w:numId w:val="27"/>
        </w:numPr>
        <w:spacing w:line="360" w:lineRule="auto"/>
        <w:jc w:val="both"/>
        <w:rPr>
          <w:rFonts w:ascii="Times New Roman" w:hAnsi="Times New Roman" w:cs="Times New Roman"/>
          <w:sz w:val="24"/>
          <w:szCs w:val="24"/>
        </w:rPr>
      </w:pPr>
      <w:r>
        <w:rPr>
          <w:rFonts w:ascii="Times New Roman" w:hAnsi="Times New Roman" w:cs="Times New Roman"/>
          <w:sz w:val="24"/>
          <w:szCs w:val="24"/>
        </w:rPr>
        <w:t>He later reported it stolen.</w:t>
      </w:r>
    </w:p>
    <w:p w14:paraId="41CE0071" w14:textId="20E98866" w:rsidR="00AF7F71" w:rsidRDefault="00AF7F71" w:rsidP="001E1CA7">
      <w:pPr>
        <w:pStyle w:val="ListParagraph"/>
        <w:numPr>
          <w:ilvl w:val="0"/>
          <w:numId w:val="27"/>
        </w:numPr>
        <w:spacing w:line="360" w:lineRule="auto"/>
        <w:jc w:val="both"/>
        <w:rPr>
          <w:rFonts w:ascii="Times New Roman" w:hAnsi="Times New Roman" w:cs="Times New Roman"/>
          <w:sz w:val="24"/>
          <w:szCs w:val="24"/>
        </w:rPr>
      </w:pPr>
      <w:r>
        <w:rPr>
          <w:rFonts w:ascii="Times New Roman" w:hAnsi="Times New Roman" w:cs="Times New Roman"/>
          <w:sz w:val="24"/>
          <w:szCs w:val="24"/>
        </w:rPr>
        <w:t>He use</w:t>
      </w:r>
      <w:r w:rsidR="00BB4EB1">
        <w:rPr>
          <w:rFonts w:ascii="Times New Roman" w:hAnsi="Times New Roman" w:cs="Times New Roman"/>
          <w:sz w:val="24"/>
          <w:szCs w:val="24"/>
        </w:rPr>
        <w:t xml:space="preserve">d </w:t>
      </w:r>
      <w:r>
        <w:rPr>
          <w:rFonts w:ascii="Times New Roman" w:hAnsi="Times New Roman" w:cs="Times New Roman"/>
          <w:sz w:val="24"/>
          <w:szCs w:val="24"/>
        </w:rPr>
        <w:t xml:space="preserve">one </w:t>
      </w:r>
      <w:r w:rsidR="00906DBF">
        <w:rPr>
          <w:rFonts w:ascii="Times New Roman" w:hAnsi="Times New Roman" w:cs="Times New Roman"/>
          <w:sz w:val="24"/>
          <w:szCs w:val="24"/>
        </w:rPr>
        <w:t>of his friends</w:t>
      </w:r>
      <w:r>
        <w:rPr>
          <w:rFonts w:ascii="Times New Roman" w:hAnsi="Times New Roman" w:cs="Times New Roman"/>
          <w:sz w:val="24"/>
          <w:szCs w:val="24"/>
        </w:rPr>
        <w:t xml:space="preserve"> by the name of </w:t>
      </w:r>
      <w:proofErr w:type="spellStart"/>
      <w:r>
        <w:rPr>
          <w:rFonts w:ascii="Times New Roman" w:hAnsi="Times New Roman" w:cs="Times New Roman"/>
          <w:sz w:val="24"/>
          <w:szCs w:val="24"/>
        </w:rPr>
        <w:t>Mutezo</w:t>
      </w:r>
      <w:proofErr w:type="spellEnd"/>
      <w:r>
        <w:rPr>
          <w:rFonts w:ascii="Times New Roman" w:hAnsi="Times New Roman" w:cs="Times New Roman"/>
          <w:sz w:val="24"/>
          <w:szCs w:val="24"/>
        </w:rPr>
        <w:t xml:space="preserve"> a State Security Agent to follow up on the matter as he was working outside the country in South Africa. </w:t>
      </w:r>
    </w:p>
    <w:p w14:paraId="5AF43E55" w14:textId="5607151A" w:rsidR="00AF7F71" w:rsidRDefault="00AF7F71" w:rsidP="001E1CA7">
      <w:pPr>
        <w:pStyle w:val="ListParagraph"/>
        <w:numPr>
          <w:ilvl w:val="0"/>
          <w:numId w:val="27"/>
        </w:numPr>
        <w:spacing w:line="360" w:lineRule="auto"/>
        <w:jc w:val="both"/>
        <w:rPr>
          <w:rFonts w:ascii="Times New Roman" w:hAnsi="Times New Roman" w:cs="Times New Roman"/>
          <w:sz w:val="24"/>
          <w:szCs w:val="24"/>
        </w:rPr>
      </w:pPr>
      <w:r>
        <w:rPr>
          <w:rFonts w:ascii="Times New Roman" w:hAnsi="Times New Roman" w:cs="Times New Roman"/>
          <w:sz w:val="24"/>
          <w:szCs w:val="24"/>
        </w:rPr>
        <w:t>He attended court and testified</w:t>
      </w:r>
      <w:r w:rsidR="00906DBF">
        <w:rPr>
          <w:rFonts w:ascii="Times New Roman" w:hAnsi="Times New Roman" w:cs="Times New Roman"/>
          <w:sz w:val="24"/>
          <w:szCs w:val="24"/>
        </w:rPr>
        <w:t>,</w:t>
      </w:r>
      <w:r>
        <w:rPr>
          <w:rFonts w:ascii="Times New Roman" w:hAnsi="Times New Roman" w:cs="Times New Roman"/>
          <w:sz w:val="24"/>
          <w:szCs w:val="24"/>
        </w:rPr>
        <w:t xml:space="preserve"> leading to </w:t>
      </w:r>
      <w:r w:rsidR="00906DBF">
        <w:rPr>
          <w:rFonts w:ascii="Times New Roman" w:hAnsi="Times New Roman" w:cs="Times New Roman"/>
          <w:sz w:val="24"/>
          <w:szCs w:val="24"/>
        </w:rPr>
        <w:t xml:space="preserve">the </w:t>
      </w:r>
      <w:r>
        <w:rPr>
          <w:rFonts w:ascii="Times New Roman" w:hAnsi="Times New Roman" w:cs="Times New Roman"/>
          <w:sz w:val="24"/>
          <w:szCs w:val="24"/>
        </w:rPr>
        <w:t>plaintiff’s conviction and sentence.</w:t>
      </w:r>
    </w:p>
    <w:p w14:paraId="34F706D2" w14:textId="1CFD3AE9" w:rsidR="00AF7F71" w:rsidRDefault="00AF7F71" w:rsidP="00206D2F">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The 1</w:t>
      </w:r>
      <w:r w:rsidRPr="00AF7F71">
        <w:rPr>
          <w:rFonts w:ascii="Times New Roman" w:hAnsi="Times New Roman" w:cs="Times New Roman"/>
          <w:sz w:val="24"/>
          <w:szCs w:val="24"/>
          <w:vertAlign w:val="superscript"/>
        </w:rPr>
        <w:t>st</w:t>
      </w:r>
      <w:r>
        <w:rPr>
          <w:rFonts w:ascii="Times New Roman" w:hAnsi="Times New Roman" w:cs="Times New Roman"/>
          <w:sz w:val="24"/>
          <w:szCs w:val="24"/>
        </w:rPr>
        <w:t xml:space="preserve"> </w:t>
      </w:r>
      <w:r w:rsidR="00906DBF">
        <w:rPr>
          <w:rFonts w:ascii="Times New Roman" w:hAnsi="Times New Roman" w:cs="Times New Roman"/>
          <w:sz w:val="24"/>
          <w:szCs w:val="24"/>
        </w:rPr>
        <w:t>d</w:t>
      </w:r>
      <w:r w:rsidR="007C3F6B">
        <w:rPr>
          <w:rFonts w:ascii="Times New Roman" w:hAnsi="Times New Roman" w:cs="Times New Roman"/>
          <w:sz w:val="24"/>
          <w:szCs w:val="24"/>
        </w:rPr>
        <w:t>efendant’s point of departure was that the vehicle transaction was a loan as opposed to a sale. That is why he did not effect change of ownership. He claims the vehicle was a runner. He denies signing the document admitted as Exhibit 1. He says his signature was forged. He s</w:t>
      </w:r>
      <w:r w:rsidR="00DD657F">
        <w:rPr>
          <w:rFonts w:ascii="Times New Roman" w:hAnsi="Times New Roman" w:cs="Times New Roman"/>
          <w:sz w:val="24"/>
          <w:szCs w:val="24"/>
        </w:rPr>
        <w:t xml:space="preserve">ays </w:t>
      </w:r>
      <w:r w:rsidR="007C3F6B">
        <w:rPr>
          <w:rFonts w:ascii="Times New Roman" w:hAnsi="Times New Roman" w:cs="Times New Roman"/>
          <w:sz w:val="24"/>
          <w:szCs w:val="24"/>
        </w:rPr>
        <w:t xml:space="preserve">what prompted his report was </w:t>
      </w:r>
      <w:r w:rsidR="00906DBF">
        <w:rPr>
          <w:rFonts w:ascii="Times New Roman" w:hAnsi="Times New Roman" w:cs="Times New Roman"/>
          <w:sz w:val="24"/>
          <w:szCs w:val="24"/>
        </w:rPr>
        <w:t xml:space="preserve">the </w:t>
      </w:r>
      <w:r w:rsidR="007C3F6B">
        <w:rPr>
          <w:rFonts w:ascii="Times New Roman" w:hAnsi="Times New Roman" w:cs="Times New Roman"/>
          <w:sz w:val="24"/>
          <w:szCs w:val="24"/>
        </w:rPr>
        <w:t xml:space="preserve">discovery of the vehicle mutilated at </w:t>
      </w:r>
      <w:proofErr w:type="spellStart"/>
      <w:r w:rsidR="007C3F6B">
        <w:rPr>
          <w:rFonts w:ascii="Times New Roman" w:hAnsi="Times New Roman" w:cs="Times New Roman"/>
          <w:sz w:val="24"/>
          <w:szCs w:val="24"/>
        </w:rPr>
        <w:t>Makhado</w:t>
      </w:r>
      <w:proofErr w:type="spellEnd"/>
      <w:r w:rsidR="007C3F6B">
        <w:rPr>
          <w:rFonts w:ascii="Times New Roman" w:hAnsi="Times New Roman" w:cs="Times New Roman"/>
          <w:sz w:val="24"/>
          <w:szCs w:val="24"/>
        </w:rPr>
        <w:t xml:space="preserve"> </w:t>
      </w:r>
      <w:r w:rsidR="00042BB9">
        <w:rPr>
          <w:rFonts w:ascii="Times New Roman" w:hAnsi="Times New Roman" w:cs="Times New Roman"/>
          <w:sz w:val="24"/>
          <w:szCs w:val="24"/>
        </w:rPr>
        <w:t xml:space="preserve">Business Centre </w:t>
      </w:r>
      <w:r w:rsidR="007C3F6B">
        <w:rPr>
          <w:rFonts w:ascii="Times New Roman" w:hAnsi="Times New Roman" w:cs="Times New Roman"/>
          <w:sz w:val="24"/>
          <w:szCs w:val="24"/>
        </w:rPr>
        <w:t xml:space="preserve">without his consent. He made a report </w:t>
      </w:r>
      <w:r w:rsidR="00906DBF">
        <w:rPr>
          <w:rFonts w:ascii="Times New Roman" w:hAnsi="Times New Roman" w:cs="Times New Roman"/>
          <w:sz w:val="24"/>
          <w:szCs w:val="24"/>
        </w:rPr>
        <w:t>ordinarily</w:t>
      </w:r>
      <w:r w:rsidR="007C3F6B">
        <w:rPr>
          <w:rFonts w:ascii="Times New Roman" w:hAnsi="Times New Roman" w:cs="Times New Roman"/>
          <w:sz w:val="24"/>
          <w:szCs w:val="24"/>
        </w:rPr>
        <w:t xml:space="preserve"> and requested his friend </w:t>
      </w:r>
      <w:proofErr w:type="spellStart"/>
      <w:r w:rsidR="007C3F6B">
        <w:rPr>
          <w:rFonts w:ascii="Times New Roman" w:hAnsi="Times New Roman" w:cs="Times New Roman"/>
          <w:sz w:val="24"/>
          <w:szCs w:val="24"/>
        </w:rPr>
        <w:t>Mutezo</w:t>
      </w:r>
      <w:proofErr w:type="spellEnd"/>
      <w:r w:rsidR="007C3F6B">
        <w:rPr>
          <w:rFonts w:ascii="Times New Roman" w:hAnsi="Times New Roman" w:cs="Times New Roman"/>
          <w:sz w:val="24"/>
          <w:szCs w:val="24"/>
        </w:rPr>
        <w:t xml:space="preserve"> to follow up on </w:t>
      </w:r>
      <w:r w:rsidR="00906DBF">
        <w:rPr>
          <w:rFonts w:ascii="Times New Roman" w:hAnsi="Times New Roman" w:cs="Times New Roman"/>
          <w:sz w:val="24"/>
          <w:szCs w:val="24"/>
        </w:rPr>
        <w:t xml:space="preserve">the </w:t>
      </w:r>
      <w:r w:rsidR="00DD657F">
        <w:rPr>
          <w:rFonts w:ascii="Times New Roman" w:hAnsi="Times New Roman" w:cs="Times New Roman"/>
          <w:sz w:val="24"/>
          <w:szCs w:val="24"/>
        </w:rPr>
        <w:t>progress of the matter.</w:t>
      </w:r>
      <w:r w:rsidR="007C3F6B">
        <w:rPr>
          <w:rFonts w:ascii="Times New Roman" w:hAnsi="Times New Roman" w:cs="Times New Roman"/>
          <w:sz w:val="24"/>
          <w:szCs w:val="24"/>
        </w:rPr>
        <w:t xml:space="preserve"> He denies doing any overt act beyond the mere reporting and attendance in court when required. He avers that the rest he let the judicial officers and the courts to do their constitutionally mandated duties.</w:t>
      </w:r>
    </w:p>
    <w:p w14:paraId="523B3741" w14:textId="1BDFC0AF" w:rsidR="007C3F6B" w:rsidRDefault="007C3F6B" w:rsidP="00206D2F">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This witness was equally extensively cross examined. </w:t>
      </w:r>
      <w:r w:rsidR="00042BB9">
        <w:rPr>
          <w:rFonts w:ascii="Times New Roman" w:hAnsi="Times New Roman" w:cs="Times New Roman"/>
          <w:sz w:val="24"/>
          <w:szCs w:val="24"/>
        </w:rPr>
        <w:t>Counsel fo</w:t>
      </w:r>
      <w:r w:rsidR="00906DBF">
        <w:rPr>
          <w:rFonts w:ascii="Times New Roman" w:hAnsi="Times New Roman" w:cs="Times New Roman"/>
          <w:sz w:val="24"/>
          <w:szCs w:val="24"/>
        </w:rPr>
        <w:t>r the p</w:t>
      </w:r>
      <w:r w:rsidR="00042BB9">
        <w:rPr>
          <w:rFonts w:ascii="Times New Roman" w:hAnsi="Times New Roman" w:cs="Times New Roman"/>
          <w:sz w:val="24"/>
          <w:szCs w:val="24"/>
        </w:rPr>
        <w:t xml:space="preserve">laintiff however glossed over the role played by this </w:t>
      </w:r>
      <w:proofErr w:type="spellStart"/>
      <w:r w:rsidR="00042BB9">
        <w:rPr>
          <w:rFonts w:ascii="Times New Roman" w:hAnsi="Times New Roman" w:cs="Times New Roman"/>
          <w:sz w:val="24"/>
          <w:szCs w:val="24"/>
        </w:rPr>
        <w:t>Mutezo</w:t>
      </w:r>
      <w:proofErr w:type="spellEnd"/>
      <w:r w:rsidR="00042BB9">
        <w:rPr>
          <w:rFonts w:ascii="Times New Roman" w:hAnsi="Times New Roman" w:cs="Times New Roman"/>
          <w:sz w:val="24"/>
          <w:szCs w:val="24"/>
        </w:rPr>
        <w:t>. No meaningful significance was attached to this individual’s presence in influencing the outcome of the matter. As the record stands it seems he merely attended as a friend of the 1</w:t>
      </w:r>
      <w:r w:rsidR="00042BB9" w:rsidRPr="00042BB9">
        <w:rPr>
          <w:rFonts w:ascii="Times New Roman" w:hAnsi="Times New Roman" w:cs="Times New Roman"/>
          <w:sz w:val="24"/>
          <w:szCs w:val="24"/>
          <w:vertAlign w:val="superscript"/>
        </w:rPr>
        <w:t>st</w:t>
      </w:r>
      <w:r w:rsidR="00906DBF">
        <w:rPr>
          <w:rFonts w:ascii="Times New Roman" w:hAnsi="Times New Roman" w:cs="Times New Roman"/>
          <w:sz w:val="24"/>
          <w:szCs w:val="24"/>
        </w:rPr>
        <w:t xml:space="preserve"> d</w:t>
      </w:r>
      <w:r w:rsidR="00042BB9">
        <w:rPr>
          <w:rFonts w:ascii="Times New Roman" w:hAnsi="Times New Roman" w:cs="Times New Roman"/>
          <w:sz w:val="24"/>
          <w:szCs w:val="24"/>
        </w:rPr>
        <w:t>efendant in his personal capacity. There is no allegation of any force or influence being brought to bear on the prosecution nor judicial officers.</w:t>
      </w:r>
    </w:p>
    <w:p w14:paraId="67DC8BF3" w14:textId="243AF057" w:rsidR="00042BB9" w:rsidRDefault="00042BB9" w:rsidP="00206D2F">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There was however </w:t>
      </w:r>
      <w:r w:rsidR="000F01D4">
        <w:rPr>
          <w:rFonts w:ascii="Times New Roman" w:hAnsi="Times New Roman" w:cs="Times New Roman"/>
          <w:sz w:val="24"/>
          <w:szCs w:val="24"/>
        </w:rPr>
        <w:t xml:space="preserve">engagement with this witness on the change of directorship in the </w:t>
      </w:r>
      <w:proofErr w:type="spellStart"/>
      <w:r w:rsidR="000F01D4">
        <w:rPr>
          <w:rFonts w:ascii="Times New Roman" w:hAnsi="Times New Roman" w:cs="Times New Roman"/>
          <w:sz w:val="24"/>
          <w:szCs w:val="24"/>
        </w:rPr>
        <w:t>Haigwari</w:t>
      </w:r>
      <w:proofErr w:type="spellEnd"/>
      <w:r w:rsidR="000F01D4">
        <w:rPr>
          <w:rFonts w:ascii="Times New Roman" w:hAnsi="Times New Roman" w:cs="Times New Roman"/>
          <w:sz w:val="24"/>
          <w:szCs w:val="24"/>
        </w:rPr>
        <w:t xml:space="preserve"> Conservancy. 1</w:t>
      </w:r>
      <w:r w:rsidR="000F01D4" w:rsidRPr="000F01D4">
        <w:rPr>
          <w:rFonts w:ascii="Times New Roman" w:hAnsi="Times New Roman" w:cs="Times New Roman"/>
          <w:sz w:val="24"/>
          <w:szCs w:val="24"/>
          <w:vertAlign w:val="superscript"/>
        </w:rPr>
        <w:t>st</w:t>
      </w:r>
      <w:r w:rsidR="003330B1">
        <w:rPr>
          <w:rFonts w:ascii="Times New Roman" w:hAnsi="Times New Roman" w:cs="Times New Roman"/>
          <w:sz w:val="24"/>
          <w:szCs w:val="24"/>
        </w:rPr>
        <w:t xml:space="preserve"> d</w:t>
      </w:r>
      <w:r w:rsidR="000F01D4">
        <w:rPr>
          <w:rFonts w:ascii="Times New Roman" w:hAnsi="Times New Roman" w:cs="Times New Roman"/>
          <w:sz w:val="24"/>
          <w:szCs w:val="24"/>
        </w:rPr>
        <w:t>efendant argues that the intent</w:t>
      </w:r>
      <w:r w:rsidR="003330B1">
        <w:rPr>
          <w:rFonts w:ascii="Times New Roman" w:hAnsi="Times New Roman" w:cs="Times New Roman"/>
          <w:sz w:val="24"/>
          <w:szCs w:val="24"/>
        </w:rPr>
        <w:t>ion was never to elbow out the p</w:t>
      </w:r>
      <w:r w:rsidR="000F01D4">
        <w:rPr>
          <w:rFonts w:ascii="Times New Roman" w:hAnsi="Times New Roman" w:cs="Times New Roman"/>
          <w:sz w:val="24"/>
          <w:szCs w:val="24"/>
        </w:rPr>
        <w:t xml:space="preserve">laintiff but rather to protect his investment. He directly engaged the Director </w:t>
      </w:r>
      <w:proofErr w:type="spellStart"/>
      <w:r w:rsidR="000F01D4">
        <w:rPr>
          <w:rFonts w:ascii="Times New Roman" w:hAnsi="Times New Roman" w:cs="Times New Roman"/>
          <w:sz w:val="24"/>
          <w:szCs w:val="24"/>
        </w:rPr>
        <w:t>ZimParks</w:t>
      </w:r>
      <w:proofErr w:type="spellEnd"/>
      <w:r w:rsidR="000F01D4">
        <w:rPr>
          <w:rFonts w:ascii="Times New Roman" w:hAnsi="Times New Roman" w:cs="Times New Roman"/>
          <w:sz w:val="24"/>
          <w:szCs w:val="24"/>
        </w:rPr>
        <w:t xml:space="preserve"> and held several meetings with the Minister then in charge. He insisted that all this was done to protect his investment and had nothing to do with the charge of theft he reported.</w:t>
      </w:r>
      <w:r w:rsidR="003330B1">
        <w:rPr>
          <w:rFonts w:ascii="Times New Roman" w:hAnsi="Times New Roman" w:cs="Times New Roman"/>
          <w:sz w:val="24"/>
          <w:szCs w:val="24"/>
        </w:rPr>
        <w:t xml:space="preserve"> He argued </w:t>
      </w:r>
      <w:r w:rsidR="003330B1">
        <w:rPr>
          <w:rFonts w:ascii="Times New Roman" w:hAnsi="Times New Roman" w:cs="Times New Roman"/>
          <w:sz w:val="24"/>
          <w:szCs w:val="24"/>
        </w:rPr>
        <w:lastRenderedPageBreak/>
        <w:t>that getting rid of p</w:t>
      </w:r>
      <w:r w:rsidR="000F01D4">
        <w:rPr>
          <w:rFonts w:ascii="Times New Roman" w:hAnsi="Times New Roman" w:cs="Times New Roman"/>
          <w:sz w:val="24"/>
          <w:szCs w:val="24"/>
        </w:rPr>
        <w:t>laintiff as a director would not have made a difference as there were other directors who remained on board. For that reason he denied ever formul</w:t>
      </w:r>
      <w:r w:rsidR="003330B1">
        <w:rPr>
          <w:rFonts w:ascii="Times New Roman" w:hAnsi="Times New Roman" w:cs="Times New Roman"/>
          <w:sz w:val="24"/>
          <w:szCs w:val="24"/>
        </w:rPr>
        <w:t>ating malice against the p</w:t>
      </w:r>
      <w:r w:rsidR="000F01D4">
        <w:rPr>
          <w:rFonts w:ascii="Times New Roman" w:hAnsi="Times New Roman" w:cs="Times New Roman"/>
          <w:sz w:val="24"/>
          <w:szCs w:val="24"/>
        </w:rPr>
        <w:t>laintiff.</w:t>
      </w:r>
    </w:p>
    <w:p w14:paraId="2C5F64E2" w14:textId="4233F3D4" w:rsidR="007C3F6B" w:rsidRDefault="007C3F6B" w:rsidP="00206D2F">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Last to testify was </w:t>
      </w:r>
      <w:r w:rsidR="003330B1">
        <w:rPr>
          <w:rFonts w:ascii="Times New Roman" w:hAnsi="Times New Roman" w:cs="Times New Roman"/>
          <w:sz w:val="24"/>
          <w:szCs w:val="24"/>
        </w:rPr>
        <w:t xml:space="preserve">the </w:t>
      </w:r>
      <w:r>
        <w:rPr>
          <w:rFonts w:ascii="Times New Roman" w:hAnsi="Times New Roman" w:cs="Times New Roman"/>
          <w:sz w:val="24"/>
          <w:szCs w:val="24"/>
        </w:rPr>
        <w:t>2</w:t>
      </w:r>
      <w:r w:rsidRPr="007C3F6B">
        <w:rPr>
          <w:rFonts w:ascii="Times New Roman" w:hAnsi="Times New Roman" w:cs="Times New Roman"/>
          <w:sz w:val="24"/>
          <w:szCs w:val="24"/>
          <w:vertAlign w:val="superscript"/>
        </w:rPr>
        <w:t>nd</w:t>
      </w:r>
      <w:r w:rsidR="003330B1">
        <w:rPr>
          <w:rFonts w:ascii="Times New Roman" w:hAnsi="Times New Roman" w:cs="Times New Roman"/>
          <w:sz w:val="24"/>
          <w:szCs w:val="24"/>
        </w:rPr>
        <w:t xml:space="preserve"> d</w:t>
      </w:r>
      <w:r>
        <w:rPr>
          <w:rFonts w:ascii="Times New Roman" w:hAnsi="Times New Roman" w:cs="Times New Roman"/>
          <w:sz w:val="24"/>
          <w:szCs w:val="24"/>
        </w:rPr>
        <w:t>efenda</w:t>
      </w:r>
      <w:r w:rsidR="003330B1">
        <w:rPr>
          <w:rFonts w:ascii="Times New Roman" w:hAnsi="Times New Roman" w:cs="Times New Roman"/>
          <w:sz w:val="24"/>
          <w:szCs w:val="24"/>
        </w:rPr>
        <w:t>nt. He stated that he knew the p</w:t>
      </w:r>
      <w:r>
        <w:rPr>
          <w:rFonts w:ascii="Times New Roman" w:hAnsi="Times New Roman" w:cs="Times New Roman"/>
          <w:sz w:val="24"/>
          <w:szCs w:val="24"/>
        </w:rPr>
        <w:t>laintiff through</w:t>
      </w:r>
      <w:r w:rsidR="00F1382D">
        <w:rPr>
          <w:rFonts w:ascii="Times New Roman" w:hAnsi="Times New Roman" w:cs="Times New Roman"/>
          <w:sz w:val="24"/>
          <w:szCs w:val="24"/>
        </w:rPr>
        <w:t xml:space="preserve"> his commander and fellow veteran of the liberation struggle one Carlos Dube. This </w:t>
      </w:r>
      <w:r w:rsidR="00DD657F">
        <w:rPr>
          <w:rFonts w:ascii="Times New Roman" w:hAnsi="Times New Roman" w:cs="Times New Roman"/>
          <w:sz w:val="24"/>
          <w:szCs w:val="24"/>
        </w:rPr>
        <w:t xml:space="preserve">senior </w:t>
      </w:r>
      <w:r w:rsidR="00F1382D">
        <w:rPr>
          <w:rFonts w:ascii="Times New Roman" w:hAnsi="Times New Roman" w:cs="Times New Roman"/>
          <w:sz w:val="24"/>
          <w:szCs w:val="24"/>
        </w:rPr>
        <w:t>officer Dube</w:t>
      </w:r>
      <w:r w:rsidR="00DD657F">
        <w:rPr>
          <w:rFonts w:ascii="Times New Roman" w:hAnsi="Times New Roman" w:cs="Times New Roman"/>
          <w:sz w:val="24"/>
          <w:szCs w:val="24"/>
        </w:rPr>
        <w:t xml:space="preserve">, </w:t>
      </w:r>
      <w:r w:rsidR="003330B1">
        <w:rPr>
          <w:rFonts w:ascii="Times New Roman" w:hAnsi="Times New Roman" w:cs="Times New Roman"/>
          <w:sz w:val="24"/>
          <w:szCs w:val="24"/>
        </w:rPr>
        <w:t>briefed him that p</w:t>
      </w:r>
      <w:r w:rsidR="00F1382D">
        <w:rPr>
          <w:rFonts w:ascii="Times New Roman" w:hAnsi="Times New Roman" w:cs="Times New Roman"/>
          <w:sz w:val="24"/>
          <w:szCs w:val="24"/>
        </w:rPr>
        <w:t>laintiff and his business partners were looking for an investor. He then contacted the 1</w:t>
      </w:r>
      <w:r w:rsidR="00F1382D" w:rsidRPr="00F1382D">
        <w:rPr>
          <w:rFonts w:ascii="Times New Roman" w:hAnsi="Times New Roman" w:cs="Times New Roman"/>
          <w:sz w:val="24"/>
          <w:szCs w:val="24"/>
          <w:vertAlign w:val="superscript"/>
        </w:rPr>
        <w:t>st</w:t>
      </w:r>
      <w:r w:rsidR="003330B1">
        <w:rPr>
          <w:rFonts w:ascii="Times New Roman" w:hAnsi="Times New Roman" w:cs="Times New Roman"/>
          <w:sz w:val="24"/>
          <w:szCs w:val="24"/>
        </w:rPr>
        <w:t xml:space="preserve"> d</w:t>
      </w:r>
      <w:r w:rsidR="00F1382D">
        <w:rPr>
          <w:rFonts w:ascii="Times New Roman" w:hAnsi="Times New Roman" w:cs="Times New Roman"/>
          <w:sz w:val="24"/>
          <w:szCs w:val="24"/>
        </w:rPr>
        <w:t>efendant</w:t>
      </w:r>
      <w:r w:rsidR="00DD657F">
        <w:rPr>
          <w:rFonts w:ascii="Times New Roman" w:hAnsi="Times New Roman" w:cs="Times New Roman"/>
          <w:sz w:val="24"/>
          <w:szCs w:val="24"/>
        </w:rPr>
        <w:t>,</w:t>
      </w:r>
      <w:r w:rsidR="00F1382D">
        <w:rPr>
          <w:rFonts w:ascii="Times New Roman" w:hAnsi="Times New Roman" w:cs="Times New Roman"/>
          <w:sz w:val="24"/>
          <w:szCs w:val="24"/>
        </w:rPr>
        <w:t xml:space="preserve"> his friend who expressed interest in the venture. They visited the site and found chaos in form of lots of wild life roaming amongst illegal artisanal </w:t>
      </w:r>
      <w:r w:rsidR="000F01D4">
        <w:rPr>
          <w:rFonts w:ascii="Times New Roman" w:hAnsi="Times New Roman" w:cs="Times New Roman"/>
          <w:sz w:val="24"/>
          <w:szCs w:val="24"/>
        </w:rPr>
        <w:t>miners</w:t>
      </w:r>
      <w:r w:rsidR="00F1382D">
        <w:rPr>
          <w:rFonts w:ascii="Times New Roman" w:hAnsi="Times New Roman" w:cs="Times New Roman"/>
          <w:sz w:val="24"/>
          <w:szCs w:val="24"/>
        </w:rPr>
        <w:t xml:space="preserve"> with poaching being rampant. He and </w:t>
      </w:r>
      <w:r w:rsidR="003330B1">
        <w:rPr>
          <w:rFonts w:ascii="Times New Roman" w:hAnsi="Times New Roman" w:cs="Times New Roman"/>
          <w:sz w:val="24"/>
          <w:szCs w:val="24"/>
        </w:rPr>
        <w:t xml:space="preserve">the </w:t>
      </w:r>
      <w:r w:rsidR="00F1382D">
        <w:rPr>
          <w:rFonts w:ascii="Times New Roman" w:hAnsi="Times New Roman" w:cs="Times New Roman"/>
          <w:sz w:val="24"/>
          <w:szCs w:val="24"/>
        </w:rPr>
        <w:t>1</w:t>
      </w:r>
      <w:r w:rsidR="00F1382D" w:rsidRPr="00F1382D">
        <w:rPr>
          <w:rFonts w:ascii="Times New Roman" w:hAnsi="Times New Roman" w:cs="Times New Roman"/>
          <w:sz w:val="24"/>
          <w:szCs w:val="24"/>
          <w:vertAlign w:val="superscript"/>
        </w:rPr>
        <w:t>st</w:t>
      </w:r>
      <w:r w:rsidR="003330B1">
        <w:rPr>
          <w:rFonts w:ascii="Times New Roman" w:hAnsi="Times New Roman" w:cs="Times New Roman"/>
          <w:sz w:val="24"/>
          <w:szCs w:val="24"/>
        </w:rPr>
        <w:t xml:space="preserve"> d</w:t>
      </w:r>
      <w:r w:rsidR="00F1382D">
        <w:rPr>
          <w:rFonts w:ascii="Times New Roman" w:hAnsi="Times New Roman" w:cs="Times New Roman"/>
          <w:sz w:val="24"/>
          <w:szCs w:val="24"/>
        </w:rPr>
        <w:t>efendant became keen in utilising and preserving the game with the involvement of relevant ministerial authorities. The</w:t>
      </w:r>
      <w:r w:rsidR="00DD657F">
        <w:rPr>
          <w:rFonts w:ascii="Times New Roman" w:hAnsi="Times New Roman" w:cs="Times New Roman"/>
          <w:sz w:val="24"/>
          <w:szCs w:val="24"/>
        </w:rPr>
        <w:t>y</w:t>
      </w:r>
      <w:r w:rsidR="00F1382D">
        <w:rPr>
          <w:rFonts w:ascii="Times New Roman" w:hAnsi="Times New Roman" w:cs="Times New Roman"/>
          <w:sz w:val="24"/>
          <w:szCs w:val="24"/>
        </w:rPr>
        <w:t xml:space="preserve"> thus joined the venture </w:t>
      </w:r>
      <w:r w:rsidR="003330B1">
        <w:rPr>
          <w:rFonts w:ascii="Times New Roman" w:hAnsi="Times New Roman" w:cs="Times New Roman"/>
          <w:sz w:val="24"/>
          <w:szCs w:val="24"/>
        </w:rPr>
        <w:t xml:space="preserve">with </w:t>
      </w:r>
      <w:r w:rsidR="00F1382D">
        <w:rPr>
          <w:rFonts w:ascii="Times New Roman" w:hAnsi="Times New Roman" w:cs="Times New Roman"/>
          <w:sz w:val="24"/>
          <w:szCs w:val="24"/>
        </w:rPr>
        <w:t xml:space="preserve">him, </w:t>
      </w:r>
      <w:r w:rsidR="003330B1">
        <w:rPr>
          <w:rFonts w:ascii="Times New Roman" w:hAnsi="Times New Roman" w:cs="Times New Roman"/>
          <w:sz w:val="24"/>
          <w:szCs w:val="24"/>
        </w:rPr>
        <w:t xml:space="preserve">the </w:t>
      </w:r>
      <w:r w:rsidR="00F1382D">
        <w:rPr>
          <w:rFonts w:ascii="Times New Roman" w:hAnsi="Times New Roman" w:cs="Times New Roman"/>
          <w:sz w:val="24"/>
          <w:szCs w:val="24"/>
        </w:rPr>
        <w:t>2</w:t>
      </w:r>
      <w:r w:rsidR="00F1382D" w:rsidRPr="00F1382D">
        <w:rPr>
          <w:rFonts w:ascii="Times New Roman" w:hAnsi="Times New Roman" w:cs="Times New Roman"/>
          <w:sz w:val="24"/>
          <w:szCs w:val="24"/>
          <w:vertAlign w:val="superscript"/>
        </w:rPr>
        <w:t>nd</w:t>
      </w:r>
      <w:r w:rsidR="003330B1">
        <w:rPr>
          <w:rFonts w:ascii="Times New Roman" w:hAnsi="Times New Roman" w:cs="Times New Roman"/>
          <w:sz w:val="24"/>
          <w:szCs w:val="24"/>
        </w:rPr>
        <w:t xml:space="preserve"> d</w:t>
      </w:r>
      <w:r w:rsidR="00F1382D">
        <w:rPr>
          <w:rFonts w:ascii="Times New Roman" w:hAnsi="Times New Roman" w:cs="Times New Roman"/>
          <w:sz w:val="24"/>
          <w:szCs w:val="24"/>
        </w:rPr>
        <w:t>efendant being in charge of security. He states that indeed a beast was lat</w:t>
      </w:r>
      <w:r w:rsidR="003330B1">
        <w:rPr>
          <w:rFonts w:ascii="Times New Roman" w:hAnsi="Times New Roman" w:cs="Times New Roman"/>
          <w:sz w:val="24"/>
          <w:szCs w:val="24"/>
        </w:rPr>
        <w:t>er acquired from the p</w:t>
      </w:r>
      <w:r w:rsidR="00F1382D">
        <w:rPr>
          <w:rFonts w:ascii="Times New Roman" w:hAnsi="Times New Roman" w:cs="Times New Roman"/>
          <w:sz w:val="24"/>
          <w:szCs w:val="24"/>
        </w:rPr>
        <w:t>laintiff but as a cash purchase</w:t>
      </w:r>
      <w:r w:rsidR="003330B1">
        <w:rPr>
          <w:rFonts w:ascii="Times New Roman" w:hAnsi="Times New Roman" w:cs="Times New Roman"/>
          <w:sz w:val="24"/>
          <w:szCs w:val="24"/>
        </w:rPr>
        <w:t xml:space="preserve"> for US$</w:t>
      </w:r>
      <w:r w:rsidR="00DD657F">
        <w:rPr>
          <w:rFonts w:ascii="Times New Roman" w:hAnsi="Times New Roman" w:cs="Times New Roman"/>
          <w:sz w:val="24"/>
          <w:szCs w:val="24"/>
        </w:rPr>
        <w:t>1000.00.</w:t>
      </w:r>
      <w:r w:rsidR="00F1382D">
        <w:rPr>
          <w:rFonts w:ascii="Times New Roman" w:hAnsi="Times New Roman" w:cs="Times New Roman"/>
          <w:sz w:val="24"/>
          <w:szCs w:val="24"/>
        </w:rPr>
        <w:t xml:space="preserve"> He denied knowledge of the beast being traded for a motor vehicle. He </w:t>
      </w:r>
      <w:r w:rsidR="006E44A9">
        <w:rPr>
          <w:rFonts w:ascii="Times New Roman" w:hAnsi="Times New Roman" w:cs="Times New Roman"/>
          <w:sz w:val="24"/>
          <w:szCs w:val="24"/>
        </w:rPr>
        <w:t>averred</w:t>
      </w:r>
      <w:r w:rsidR="00F1382D">
        <w:rPr>
          <w:rFonts w:ascii="Times New Roman" w:hAnsi="Times New Roman" w:cs="Times New Roman"/>
          <w:sz w:val="24"/>
          <w:szCs w:val="24"/>
        </w:rPr>
        <w:t xml:space="preserve"> that the</w:t>
      </w:r>
      <w:r w:rsidR="006E44A9">
        <w:rPr>
          <w:rFonts w:ascii="Times New Roman" w:hAnsi="Times New Roman" w:cs="Times New Roman"/>
          <w:sz w:val="24"/>
          <w:szCs w:val="24"/>
        </w:rPr>
        <w:t xml:space="preserve"> motor vehicle was loa</w:t>
      </w:r>
      <w:r w:rsidR="003330B1">
        <w:rPr>
          <w:rFonts w:ascii="Times New Roman" w:hAnsi="Times New Roman" w:cs="Times New Roman"/>
          <w:sz w:val="24"/>
          <w:szCs w:val="24"/>
        </w:rPr>
        <w:t>ned.  It was later stripped by p</w:t>
      </w:r>
      <w:r w:rsidR="006E44A9">
        <w:rPr>
          <w:rFonts w:ascii="Times New Roman" w:hAnsi="Times New Roman" w:cs="Times New Roman"/>
          <w:sz w:val="24"/>
          <w:szCs w:val="24"/>
        </w:rPr>
        <w:t>laintiff prompting a police report. He denied having signed on the exhibit purporting to be an agreement of sale for a motor vehicle.</w:t>
      </w:r>
      <w:r w:rsidR="00F1382D">
        <w:rPr>
          <w:rFonts w:ascii="Times New Roman" w:hAnsi="Times New Roman" w:cs="Times New Roman"/>
          <w:sz w:val="24"/>
          <w:szCs w:val="24"/>
        </w:rPr>
        <w:t xml:space="preserve"> </w:t>
      </w:r>
      <w:r w:rsidR="006E44A9">
        <w:rPr>
          <w:rFonts w:ascii="Times New Roman" w:hAnsi="Times New Roman" w:cs="Times New Roman"/>
          <w:sz w:val="24"/>
          <w:szCs w:val="24"/>
        </w:rPr>
        <w:t xml:space="preserve"> At the time of testifying this witness was said to have lost his sight due to diabetes related complications. He could not read exhibits presented to him. He also claimed to be illiterate and denied knowledge of being a director at </w:t>
      </w:r>
      <w:proofErr w:type="spellStart"/>
      <w:r w:rsidR="006E44A9">
        <w:rPr>
          <w:rFonts w:ascii="Times New Roman" w:hAnsi="Times New Roman" w:cs="Times New Roman"/>
          <w:sz w:val="24"/>
          <w:szCs w:val="24"/>
        </w:rPr>
        <w:t>Haigwari</w:t>
      </w:r>
      <w:proofErr w:type="spellEnd"/>
      <w:r w:rsidR="006E44A9">
        <w:rPr>
          <w:rFonts w:ascii="Times New Roman" w:hAnsi="Times New Roman" w:cs="Times New Roman"/>
          <w:sz w:val="24"/>
          <w:szCs w:val="24"/>
        </w:rPr>
        <w:t xml:space="preserve"> Conservancy.</w:t>
      </w:r>
    </w:p>
    <w:p w14:paraId="52010230" w14:textId="3893A172" w:rsidR="003E1E20" w:rsidRPr="00AF7F71" w:rsidRDefault="003E1E20" w:rsidP="00206D2F">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The trail was thus concluded. Counsel prepared written submissions which are quite detailed. I however wish to revert back to the aspect pleadings filed by the plaintiff in this matter.</w:t>
      </w:r>
    </w:p>
    <w:p w14:paraId="5D8D0FD9" w14:textId="77777777" w:rsidR="003E1E20" w:rsidRDefault="000B37C1" w:rsidP="001E1CA7">
      <w:pPr>
        <w:spacing w:line="360" w:lineRule="auto"/>
        <w:jc w:val="both"/>
        <w:rPr>
          <w:rFonts w:ascii="Times New Roman" w:hAnsi="Times New Roman" w:cs="Times New Roman"/>
          <w:sz w:val="24"/>
          <w:szCs w:val="24"/>
        </w:rPr>
      </w:pPr>
      <w:r w:rsidRPr="00CB227E">
        <w:rPr>
          <w:rFonts w:ascii="Times New Roman" w:hAnsi="Times New Roman" w:cs="Times New Roman"/>
          <w:b/>
          <w:bCs/>
          <w:sz w:val="24"/>
          <w:szCs w:val="24"/>
          <w:u w:val="single"/>
        </w:rPr>
        <w:t>The Law on Pleadings</w:t>
      </w:r>
    </w:p>
    <w:p w14:paraId="679605F8" w14:textId="5FE398B1" w:rsidR="000B37C1" w:rsidRDefault="005F5132" w:rsidP="00206D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matter of </w:t>
      </w:r>
      <w:proofErr w:type="spellStart"/>
      <w:r w:rsidRPr="00CB227E">
        <w:rPr>
          <w:rFonts w:ascii="Times New Roman" w:hAnsi="Times New Roman" w:cs="Times New Roman"/>
          <w:i/>
          <w:iCs/>
          <w:sz w:val="24"/>
          <w:szCs w:val="24"/>
        </w:rPr>
        <w:t>Medlog</w:t>
      </w:r>
      <w:proofErr w:type="spellEnd"/>
      <w:r w:rsidRPr="00CB227E">
        <w:rPr>
          <w:rFonts w:ascii="Times New Roman" w:hAnsi="Times New Roman" w:cs="Times New Roman"/>
          <w:i/>
          <w:iCs/>
          <w:sz w:val="24"/>
          <w:szCs w:val="24"/>
        </w:rPr>
        <w:t xml:space="preserve"> Zimbabwe (Pvt</w:t>
      </w:r>
      <w:proofErr w:type="gramStart"/>
      <w:r w:rsidRPr="00CB227E">
        <w:rPr>
          <w:rFonts w:ascii="Times New Roman" w:hAnsi="Times New Roman" w:cs="Times New Roman"/>
          <w:i/>
          <w:iCs/>
          <w:sz w:val="24"/>
          <w:szCs w:val="24"/>
        </w:rPr>
        <w:t>)Ltd</w:t>
      </w:r>
      <w:proofErr w:type="gramEnd"/>
      <w:r w:rsidRPr="00CB227E">
        <w:rPr>
          <w:rFonts w:ascii="Times New Roman" w:hAnsi="Times New Roman" w:cs="Times New Roman"/>
          <w:i/>
          <w:iCs/>
          <w:sz w:val="24"/>
          <w:szCs w:val="24"/>
        </w:rPr>
        <w:t xml:space="preserve"> v Cost Benefit Holdings (Pvt) Ltd SC24/18</w:t>
      </w:r>
      <w:r w:rsidR="00B94F67">
        <w:rPr>
          <w:rFonts w:ascii="Times New Roman" w:hAnsi="Times New Roman" w:cs="Times New Roman"/>
          <w:sz w:val="24"/>
          <w:szCs w:val="24"/>
        </w:rPr>
        <w:t xml:space="preserve"> </w:t>
      </w:r>
      <w:proofErr w:type="spellStart"/>
      <w:r w:rsidR="00B94F67">
        <w:rPr>
          <w:rFonts w:ascii="Times New Roman" w:hAnsi="Times New Roman" w:cs="Times New Roman"/>
          <w:sz w:val="24"/>
          <w:szCs w:val="24"/>
        </w:rPr>
        <w:t>Garwe</w:t>
      </w:r>
      <w:proofErr w:type="spellEnd"/>
      <w:r w:rsidR="00B94F67">
        <w:rPr>
          <w:rFonts w:ascii="Times New Roman" w:hAnsi="Times New Roman" w:cs="Times New Roman"/>
          <w:sz w:val="24"/>
          <w:szCs w:val="24"/>
        </w:rPr>
        <w:t xml:space="preserve"> JA </w:t>
      </w:r>
      <w:r w:rsidR="00E27B88">
        <w:rPr>
          <w:rFonts w:ascii="Times New Roman" w:hAnsi="Times New Roman" w:cs="Times New Roman"/>
          <w:sz w:val="24"/>
          <w:szCs w:val="24"/>
        </w:rPr>
        <w:t xml:space="preserve">(as he then was) </w:t>
      </w:r>
      <w:r w:rsidR="00B94F67">
        <w:rPr>
          <w:rFonts w:ascii="Times New Roman" w:hAnsi="Times New Roman" w:cs="Times New Roman"/>
          <w:sz w:val="24"/>
          <w:szCs w:val="24"/>
        </w:rPr>
        <w:t>discussed the important purpose of pleadings very extensively at page 10 of the cyclostyled judgment as follows:</w:t>
      </w:r>
    </w:p>
    <w:p w14:paraId="75D43F96" w14:textId="77777777" w:rsidR="00206D2F" w:rsidRDefault="00B94F67" w:rsidP="00206D2F">
      <w:pPr>
        <w:spacing w:after="0"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 xml:space="preserve">“In </w:t>
      </w:r>
      <w:r>
        <w:rPr>
          <w:rFonts w:ascii="Times New Roman" w:hAnsi="Times New Roman" w:cs="Times New Roman"/>
          <w:i/>
          <w:sz w:val="24"/>
          <w:szCs w:val="24"/>
        </w:rPr>
        <w:t>Jowell v Bramwell-Jones</w:t>
      </w:r>
      <w:r>
        <w:rPr>
          <w:rFonts w:ascii="Times New Roman" w:hAnsi="Times New Roman" w:cs="Times New Roman"/>
          <w:sz w:val="24"/>
          <w:szCs w:val="24"/>
        </w:rPr>
        <w:t xml:space="preserve"> 1998 (1) SA 836 at 898 the court cited with approval the </w:t>
      </w:r>
    </w:p>
    <w:p w14:paraId="7007C196" w14:textId="77777777" w:rsidR="00206D2F" w:rsidRDefault="00B94F67" w:rsidP="00206D2F">
      <w:pPr>
        <w:spacing w:after="0" w:line="240" w:lineRule="auto"/>
        <w:ind w:left="1440" w:hanging="720"/>
        <w:jc w:val="both"/>
        <w:rPr>
          <w:rFonts w:ascii="Times New Roman" w:hAnsi="Times New Roman" w:cs="Times New Roman"/>
          <w:i/>
          <w:sz w:val="24"/>
          <w:szCs w:val="24"/>
        </w:rPr>
      </w:pPr>
      <w:proofErr w:type="gramStart"/>
      <w:r>
        <w:rPr>
          <w:rFonts w:ascii="Times New Roman" w:hAnsi="Times New Roman" w:cs="Times New Roman"/>
          <w:sz w:val="24"/>
          <w:szCs w:val="24"/>
        </w:rPr>
        <w:t>following</w:t>
      </w:r>
      <w:proofErr w:type="gramEnd"/>
      <w:r>
        <w:rPr>
          <w:rFonts w:ascii="Times New Roman" w:hAnsi="Times New Roman" w:cs="Times New Roman"/>
          <w:sz w:val="24"/>
          <w:szCs w:val="24"/>
        </w:rPr>
        <w:t xml:space="preserve"> remarks by the authors Jacob and </w:t>
      </w:r>
      <w:proofErr w:type="spellStart"/>
      <w:r>
        <w:rPr>
          <w:rFonts w:ascii="Times New Roman" w:hAnsi="Times New Roman" w:cs="Times New Roman"/>
          <w:sz w:val="24"/>
          <w:szCs w:val="24"/>
        </w:rPr>
        <w:t>Goldrein</w:t>
      </w:r>
      <w:proofErr w:type="spellEnd"/>
      <w:r>
        <w:rPr>
          <w:rFonts w:ascii="Times New Roman" w:hAnsi="Times New Roman" w:cs="Times New Roman"/>
          <w:sz w:val="24"/>
          <w:szCs w:val="24"/>
        </w:rPr>
        <w:t xml:space="preserve"> in their text </w:t>
      </w:r>
      <w:r>
        <w:rPr>
          <w:rFonts w:ascii="Times New Roman" w:hAnsi="Times New Roman" w:cs="Times New Roman"/>
          <w:i/>
          <w:sz w:val="24"/>
          <w:szCs w:val="24"/>
        </w:rPr>
        <w:t xml:space="preserve">Pleadings: Principles </w:t>
      </w:r>
    </w:p>
    <w:p w14:paraId="478CA00E" w14:textId="749A8FD3" w:rsidR="00B94F67" w:rsidRDefault="00B94F67" w:rsidP="00206D2F">
      <w:pPr>
        <w:spacing w:after="0" w:line="240" w:lineRule="auto"/>
        <w:ind w:left="1440" w:hanging="720"/>
        <w:jc w:val="both"/>
        <w:rPr>
          <w:rFonts w:ascii="Times New Roman" w:hAnsi="Times New Roman" w:cs="Times New Roman"/>
          <w:sz w:val="24"/>
          <w:szCs w:val="24"/>
        </w:rPr>
      </w:pPr>
      <w:proofErr w:type="gramStart"/>
      <w:r>
        <w:rPr>
          <w:rFonts w:ascii="Times New Roman" w:hAnsi="Times New Roman" w:cs="Times New Roman"/>
          <w:i/>
          <w:sz w:val="24"/>
          <w:szCs w:val="24"/>
        </w:rPr>
        <w:t>and</w:t>
      </w:r>
      <w:proofErr w:type="gramEnd"/>
      <w:r>
        <w:rPr>
          <w:rFonts w:ascii="Times New Roman" w:hAnsi="Times New Roman" w:cs="Times New Roman"/>
          <w:i/>
          <w:sz w:val="24"/>
          <w:szCs w:val="24"/>
        </w:rPr>
        <w:t xml:space="preserve"> Practice </w:t>
      </w:r>
      <w:r>
        <w:rPr>
          <w:rFonts w:ascii="Times New Roman" w:hAnsi="Times New Roman" w:cs="Times New Roman"/>
          <w:sz w:val="24"/>
          <w:szCs w:val="24"/>
        </w:rPr>
        <w:t>at p 8-9:</w:t>
      </w:r>
    </w:p>
    <w:p w14:paraId="78E50835" w14:textId="41B979B8" w:rsidR="00B94F67" w:rsidRPr="00E27B88" w:rsidRDefault="00B94F67" w:rsidP="00206D2F">
      <w:pPr>
        <w:spacing w:after="0" w:line="240" w:lineRule="auto"/>
        <w:ind w:left="720"/>
        <w:jc w:val="both"/>
        <w:rPr>
          <w:rFonts w:ascii="Times New Roman" w:hAnsi="Times New Roman" w:cs="Times New Roman"/>
          <w:i/>
          <w:iCs/>
          <w:sz w:val="24"/>
          <w:szCs w:val="24"/>
        </w:rPr>
      </w:pPr>
      <w:r w:rsidRPr="003330B1">
        <w:rPr>
          <w:rFonts w:ascii="Times New Roman" w:hAnsi="Times New Roman" w:cs="Times New Roman"/>
          <w:sz w:val="24"/>
          <w:szCs w:val="24"/>
        </w:rPr>
        <w:t>“</w:t>
      </w:r>
      <w:r w:rsidRPr="003330B1">
        <w:rPr>
          <w:rFonts w:ascii="Times New Roman" w:hAnsi="Times New Roman" w:cs="Times New Roman"/>
          <w:iCs/>
          <w:sz w:val="24"/>
          <w:szCs w:val="24"/>
        </w:rPr>
        <w:t xml:space="preserve">As the parties are adversaries, it is left to each of them to formulate his case in his own way, subject to the basic rules of pleadings … For the sake of certainty and finality, each party is bound by his own pleading and cannot be allowed to raise a different or fresh case without due amendment properly made.  Each party thus knows the case he has to meet and cannot be taken by surprise at the trial.  The court itself is as much </w:t>
      </w:r>
      <w:r w:rsidRPr="003330B1">
        <w:rPr>
          <w:rFonts w:ascii="Times New Roman" w:hAnsi="Times New Roman" w:cs="Times New Roman"/>
          <w:iCs/>
          <w:sz w:val="24"/>
          <w:szCs w:val="24"/>
        </w:rPr>
        <w:lastRenderedPageBreak/>
        <w:t>bound by the pleadings of the parties as they are themselves.  It is not part of the duty or function of the court to enter upon any enquiry into the case before it other than to adjudicate upon the specific matters in dispute which the parties themselves have raised by their pleadings.  Indeed, the court would be acting contrary to its own character and nature if it were to pronounce upon any claim or defence not made by the parties.  To do so would be to enter the realm of speculation.  … Moreover, in such event, the parties themselves, or at any rate one of them, might well feel aggrieved; for a decision given on a claim or defence not made, or raised by or against a party is equivalent to not hearing him at all and may thus be a denial of justice.  The court does not provide its own terms of reference or conduct its own inquiry into the merits of the case but accepts and acts upon the terms of reference which the parties have chosen and specified in their pleadings.  In the adversary system of litigation, therefore, it is the parties themselves who set the agenda for the trial by their pleadings and neither party can complain if the agenda is strictly adhered to.”</w:t>
      </w:r>
      <w:r w:rsidRPr="00E27B88">
        <w:rPr>
          <w:rFonts w:ascii="Times New Roman" w:hAnsi="Times New Roman" w:cs="Times New Roman"/>
          <w:i/>
          <w:iCs/>
          <w:sz w:val="24"/>
          <w:szCs w:val="24"/>
        </w:rPr>
        <w:t xml:space="preserve">  (my emphasis)</w:t>
      </w:r>
    </w:p>
    <w:p w14:paraId="0578D244" w14:textId="77777777" w:rsidR="00B94F67" w:rsidRDefault="00B94F67" w:rsidP="001E1CA7">
      <w:pPr>
        <w:spacing w:after="0" w:line="360" w:lineRule="auto"/>
        <w:ind w:left="1440" w:hanging="720"/>
        <w:jc w:val="both"/>
        <w:rPr>
          <w:rFonts w:ascii="Times New Roman" w:hAnsi="Times New Roman" w:cs="Times New Roman"/>
          <w:sz w:val="24"/>
          <w:szCs w:val="24"/>
        </w:rPr>
      </w:pPr>
    </w:p>
    <w:p w14:paraId="07273BAB" w14:textId="2A31BE02" w:rsidR="00B94F67" w:rsidRDefault="00B94F67" w:rsidP="00206D2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authors </w:t>
      </w:r>
      <w:proofErr w:type="spellStart"/>
      <w:r>
        <w:rPr>
          <w:rFonts w:ascii="Times New Roman" w:hAnsi="Times New Roman" w:cs="Times New Roman"/>
          <w:sz w:val="24"/>
          <w:szCs w:val="24"/>
        </w:rPr>
        <w:t>Cilliers</w:t>
      </w:r>
      <w:proofErr w:type="spellEnd"/>
      <w:r>
        <w:rPr>
          <w:rFonts w:ascii="Times New Roman" w:hAnsi="Times New Roman" w:cs="Times New Roman"/>
          <w:sz w:val="24"/>
          <w:szCs w:val="24"/>
        </w:rPr>
        <w:t xml:space="preserve"> AC, Loots C and Nel HC in their text </w:t>
      </w:r>
      <w:proofErr w:type="spellStart"/>
      <w:r w:rsidR="003330B1">
        <w:rPr>
          <w:rFonts w:ascii="Times New Roman" w:hAnsi="Times New Roman" w:cs="Times New Roman"/>
          <w:i/>
          <w:sz w:val="24"/>
          <w:szCs w:val="24"/>
        </w:rPr>
        <w:t>Herbstein</w:t>
      </w:r>
      <w:proofErr w:type="spellEnd"/>
      <w:r w:rsidR="003330B1">
        <w:rPr>
          <w:rFonts w:ascii="Times New Roman" w:hAnsi="Times New Roman" w:cs="Times New Roman"/>
          <w:i/>
          <w:sz w:val="24"/>
          <w:szCs w:val="24"/>
        </w:rPr>
        <w:t xml:space="preserve"> and Van </w:t>
      </w:r>
      <w:proofErr w:type="spellStart"/>
      <w:r w:rsidR="003330B1">
        <w:rPr>
          <w:rFonts w:ascii="Times New Roman" w:hAnsi="Times New Roman" w:cs="Times New Roman"/>
          <w:i/>
          <w:sz w:val="24"/>
          <w:szCs w:val="24"/>
        </w:rPr>
        <w:t>Winsen</w:t>
      </w:r>
      <w:proofErr w:type="spellEnd"/>
      <w:r w:rsidR="003330B1">
        <w:rPr>
          <w:rFonts w:ascii="Times New Roman" w:hAnsi="Times New Roman" w:cs="Times New Roman"/>
          <w:i/>
          <w:sz w:val="24"/>
          <w:szCs w:val="24"/>
        </w:rPr>
        <w:t xml:space="preserve">, The Civil </w:t>
      </w:r>
      <w:r>
        <w:rPr>
          <w:rFonts w:ascii="Times New Roman" w:hAnsi="Times New Roman" w:cs="Times New Roman"/>
          <w:i/>
          <w:sz w:val="24"/>
          <w:szCs w:val="24"/>
        </w:rPr>
        <w:t>Practice of the High Courts of South Africa</w:t>
      </w:r>
      <w:r>
        <w:rPr>
          <w:rFonts w:ascii="Times New Roman" w:hAnsi="Times New Roman" w:cs="Times New Roman"/>
          <w:sz w:val="24"/>
          <w:szCs w:val="24"/>
        </w:rPr>
        <w:t xml:space="preserve"> (5</w:t>
      </w:r>
      <w:r>
        <w:rPr>
          <w:rFonts w:ascii="Times New Roman" w:hAnsi="Times New Roman" w:cs="Times New Roman"/>
          <w:sz w:val="24"/>
          <w:szCs w:val="24"/>
          <w:vertAlign w:val="superscript"/>
        </w:rPr>
        <w:t>th</w:t>
      </w:r>
      <w:r>
        <w:rPr>
          <w:rFonts w:ascii="Times New Roman" w:hAnsi="Times New Roman" w:cs="Times New Roman"/>
          <w:sz w:val="24"/>
          <w:szCs w:val="24"/>
        </w:rPr>
        <w:t xml:space="preserve"> </w:t>
      </w:r>
      <w:proofErr w:type="spellStart"/>
      <w:r>
        <w:rPr>
          <w:rFonts w:ascii="Times New Roman" w:hAnsi="Times New Roman" w:cs="Times New Roman"/>
          <w:sz w:val="24"/>
          <w:szCs w:val="24"/>
        </w:rPr>
        <w:t>edn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Juta</w:t>
      </w:r>
      <w:proofErr w:type="spellEnd"/>
      <w:r>
        <w:rPr>
          <w:rFonts w:ascii="Times New Roman" w:hAnsi="Times New Roman" w:cs="Times New Roman"/>
          <w:sz w:val="24"/>
          <w:szCs w:val="24"/>
        </w:rPr>
        <w:t xml:space="preserve"> and Co. Ltd, Cape Town 2009) quote the following passage from Halsbury’s </w:t>
      </w:r>
      <w:r>
        <w:rPr>
          <w:rFonts w:ascii="Times New Roman" w:hAnsi="Times New Roman" w:cs="Times New Roman"/>
          <w:i/>
          <w:sz w:val="24"/>
          <w:szCs w:val="24"/>
        </w:rPr>
        <w:t xml:space="preserve">Laws of England, </w:t>
      </w:r>
      <w:r>
        <w:rPr>
          <w:rFonts w:ascii="Times New Roman" w:hAnsi="Times New Roman" w:cs="Times New Roman"/>
          <w:sz w:val="24"/>
          <w:szCs w:val="24"/>
        </w:rPr>
        <w:t>4</w:t>
      </w:r>
      <w:r>
        <w:rPr>
          <w:rFonts w:ascii="Times New Roman" w:hAnsi="Times New Roman" w:cs="Times New Roman"/>
          <w:sz w:val="24"/>
          <w:szCs w:val="24"/>
          <w:vertAlign w:val="superscript"/>
        </w:rPr>
        <w:t>th</w:t>
      </w:r>
      <w:r>
        <w:rPr>
          <w:rFonts w:ascii="Times New Roman" w:hAnsi="Times New Roman" w:cs="Times New Roman"/>
          <w:sz w:val="24"/>
          <w:szCs w:val="24"/>
        </w:rPr>
        <w:t xml:space="preserve"> </w:t>
      </w:r>
      <w:proofErr w:type="spellStart"/>
      <w:r>
        <w:rPr>
          <w:rFonts w:ascii="Times New Roman" w:hAnsi="Times New Roman" w:cs="Times New Roman"/>
          <w:sz w:val="24"/>
          <w:szCs w:val="24"/>
        </w:rPr>
        <w:t>edn</w:t>
      </w:r>
      <w:proofErr w:type="spellEnd"/>
      <w:r>
        <w:rPr>
          <w:rFonts w:ascii="Times New Roman" w:hAnsi="Times New Roman" w:cs="Times New Roman"/>
          <w:sz w:val="24"/>
          <w:szCs w:val="24"/>
        </w:rPr>
        <w:t xml:space="preserve"> (Reissue), Vol 36 para 1 in which the function of pleadings is said to be,</w:t>
      </w:r>
    </w:p>
    <w:p w14:paraId="4484394F" w14:textId="762903B3" w:rsidR="00B94F67" w:rsidRPr="00E27B88" w:rsidRDefault="00B94F67" w:rsidP="00206D2F">
      <w:pPr>
        <w:spacing w:after="0" w:line="360" w:lineRule="auto"/>
        <w:ind w:left="720"/>
        <w:jc w:val="both"/>
        <w:rPr>
          <w:rFonts w:ascii="Times New Roman" w:hAnsi="Times New Roman" w:cs="Times New Roman"/>
          <w:i/>
          <w:iCs/>
          <w:sz w:val="24"/>
          <w:szCs w:val="24"/>
        </w:rPr>
      </w:pPr>
      <w:r w:rsidRPr="00E27B88">
        <w:rPr>
          <w:rFonts w:ascii="Times New Roman" w:hAnsi="Times New Roman" w:cs="Times New Roman"/>
          <w:i/>
          <w:iCs/>
          <w:sz w:val="24"/>
          <w:szCs w:val="24"/>
        </w:rPr>
        <w:t xml:space="preserve">“… </w:t>
      </w:r>
      <w:proofErr w:type="gramStart"/>
      <w:r w:rsidRPr="00E27B88">
        <w:rPr>
          <w:rFonts w:ascii="Times New Roman" w:hAnsi="Times New Roman" w:cs="Times New Roman"/>
          <w:i/>
          <w:iCs/>
          <w:sz w:val="24"/>
          <w:szCs w:val="24"/>
        </w:rPr>
        <w:t>to</w:t>
      </w:r>
      <w:proofErr w:type="gramEnd"/>
      <w:r w:rsidRPr="00E27B88">
        <w:rPr>
          <w:rFonts w:ascii="Times New Roman" w:hAnsi="Times New Roman" w:cs="Times New Roman"/>
          <w:i/>
          <w:iCs/>
          <w:sz w:val="24"/>
          <w:szCs w:val="24"/>
        </w:rPr>
        <w:t xml:space="preserve"> give a fair notice of the case which has to be met and to define the issues on which the court will have to adjudicate in order to determine the matters in dispute between the parties.  It follows that the pleadings enable the parties to decide in advance of the trial what evidence will be needed.  From the pleadings the appropriate method of trial can be determined.  They also form a record which will be available if issues are sought to be litigated again.  The matters in issue are determined by the state of pleadings at the close if they are not subsequently amended.” (at page 558)”</w:t>
      </w:r>
    </w:p>
    <w:p w14:paraId="6F3F3348" w14:textId="77777777" w:rsidR="00B94F67" w:rsidRPr="00E27B88" w:rsidRDefault="00B94F67" w:rsidP="001E1CA7">
      <w:pPr>
        <w:spacing w:after="0" w:line="360" w:lineRule="auto"/>
        <w:ind w:left="1440" w:hanging="720"/>
        <w:jc w:val="both"/>
        <w:rPr>
          <w:rFonts w:ascii="Times New Roman" w:hAnsi="Times New Roman" w:cs="Times New Roman"/>
          <w:i/>
          <w:iCs/>
          <w:sz w:val="24"/>
          <w:szCs w:val="24"/>
        </w:rPr>
      </w:pPr>
    </w:p>
    <w:p w14:paraId="3681FB03" w14:textId="179A3DA6" w:rsidR="00B94F67" w:rsidRDefault="00B94F67" w:rsidP="005E662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law on the value of pleadin</w:t>
      </w:r>
      <w:r w:rsidR="006502E7">
        <w:rPr>
          <w:rFonts w:ascii="Times New Roman" w:hAnsi="Times New Roman" w:cs="Times New Roman"/>
          <w:sz w:val="24"/>
          <w:szCs w:val="24"/>
        </w:rPr>
        <w:t>gs from the fore going requires no further emphasis.</w:t>
      </w:r>
    </w:p>
    <w:p w14:paraId="2357CAEB" w14:textId="7CD2865F" w:rsidR="006502E7" w:rsidRDefault="006502E7" w:rsidP="005E662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At page 13 para 25.9 he went on to cite a paper; A </w:t>
      </w:r>
      <w:r w:rsidR="003330B1">
        <w:rPr>
          <w:rFonts w:ascii="Times New Roman" w:hAnsi="Times New Roman" w:cs="Times New Roman"/>
          <w:sz w:val="24"/>
          <w:szCs w:val="24"/>
        </w:rPr>
        <w:t xml:space="preserve">Judge’s View Point, The Role of </w:t>
      </w:r>
      <w:r>
        <w:rPr>
          <w:rFonts w:ascii="Times New Roman" w:hAnsi="Times New Roman" w:cs="Times New Roman"/>
          <w:sz w:val="24"/>
          <w:szCs w:val="24"/>
        </w:rPr>
        <w:t xml:space="preserve">Pleadings presented by Justices </w:t>
      </w:r>
      <w:proofErr w:type="spellStart"/>
      <w:r>
        <w:rPr>
          <w:rFonts w:ascii="Times New Roman" w:hAnsi="Times New Roman" w:cs="Times New Roman"/>
          <w:sz w:val="24"/>
          <w:szCs w:val="24"/>
        </w:rPr>
        <w:t>Rares</w:t>
      </w:r>
      <w:proofErr w:type="spellEnd"/>
      <w:r>
        <w:rPr>
          <w:rFonts w:ascii="Times New Roman" w:hAnsi="Times New Roman" w:cs="Times New Roman"/>
          <w:sz w:val="24"/>
          <w:szCs w:val="24"/>
        </w:rPr>
        <w:t xml:space="preserve"> of the Federal Court of Australia and Richard White of the Supreme Court of New South Wales at a judge’s symposium, to the following effect:</w:t>
      </w:r>
    </w:p>
    <w:p w14:paraId="27139CC6" w14:textId="77777777" w:rsidR="006502E7" w:rsidRDefault="006502E7" w:rsidP="001E1CA7">
      <w:pPr>
        <w:spacing w:after="0" w:line="360" w:lineRule="auto"/>
        <w:ind w:left="1440" w:hanging="720"/>
        <w:jc w:val="both"/>
        <w:rPr>
          <w:rFonts w:ascii="Times New Roman" w:hAnsi="Times New Roman" w:cs="Times New Roman"/>
          <w:sz w:val="24"/>
          <w:szCs w:val="24"/>
        </w:rPr>
      </w:pPr>
    </w:p>
    <w:p w14:paraId="089F135D" w14:textId="2812BFD8" w:rsidR="006502E7" w:rsidRPr="00E27B88" w:rsidRDefault="006502E7" w:rsidP="005E6629">
      <w:pPr>
        <w:spacing w:after="0" w:line="360" w:lineRule="auto"/>
        <w:ind w:left="720"/>
        <w:jc w:val="both"/>
        <w:rPr>
          <w:rFonts w:ascii="Times New Roman" w:hAnsi="Times New Roman" w:cs="Times New Roman"/>
          <w:i/>
          <w:iCs/>
          <w:sz w:val="24"/>
          <w:szCs w:val="24"/>
        </w:rPr>
      </w:pPr>
      <w:r>
        <w:rPr>
          <w:rFonts w:ascii="Times New Roman" w:hAnsi="Times New Roman" w:cs="Times New Roman"/>
          <w:sz w:val="24"/>
          <w:szCs w:val="24"/>
        </w:rPr>
        <w:t>“</w:t>
      </w:r>
      <w:r w:rsidRPr="00E27B88">
        <w:rPr>
          <w:rFonts w:ascii="Times New Roman" w:hAnsi="Times New Roman" w:cs="Times New Roman"/>
          <w:i/>
          <w:iCs/>
          <w:sz w:val="24"/>
          <w:szCs w:val="24"/>
        </w:rPr>
        <w:t xml:space="preserve">Precise formulation of the applicant’s rights in the initiating document is of central importance.  This is because the pleading is the source from which many other consequences flow in the life of the litigation from filing at first instance through to final resolution in the High Court.  The pleading will be used as the reference point for the seeking of particulars, the administering of interrogatories (which is virtually </w:t>
      </w:r>
      <w:r w:rsidRPr="00E27B88">
        <w:rPr>
          <w:rFonts w:ascii="Times New Roman" w:hAnsi="Times New Roman" w:cs="Times New Roman"/>
          <w:i/>
          <w:iCs/>
          <w:sz w:val="24"/>
          <w:szCs w:val="24"/>
        </w:rPr>
        <w:lastRenderedPageBreak/>
        <w:t>extinct), the obtaining of an order for discovery if the court is satisfied this is required, the issue of subpoenas, the calling of evidence, the relevance and admissibility of evidence, the closing arguments, the reasons for judgments and the availability of arguments on appeal.  At all of these points, the following questions arise: “Was this issue pleaded?” and “How was this issue pleaded?”  The question is not the loose one whether the argument could possibly be raised on the evidence at the conclusion of a hearing but whether the issue has been pleaded …”</w:t>
      </w:r>
    </w:p>
    <w:p w14:paraId="725699CE" w14:textId="77777777" w:rsidR="006502E7" w:rsidRPr="00E27B88" w:rsidRDefault="006502E7" w:rsidP="001E1CA7">
      <w:pPr>
        <w:spacing w:after="0" w:line="360" w:lineRule="auto"/>
        <w:ind w:left="1440"/>
        <w:jc w:val="both"/>
        <w:rPr>
          <w:rFonts w:ascii="Times New Roman" w:hAnsi="Times New Roman" w:cs="Times New Roman"/>
          <w:i/>
          <w:iCs/>
          <w:sz w:val="24"/>
          <w:szCs w:val="24"/>
        </w:rPr>
      </w:pPr>
    </w:p>
    <w:p w14:paraId="04831019" w14:textId="6933A8F2" w:rsidR="006502E7" w:rsidRDefault="006502E7" w:rsidP="005E662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learned Justice of Appeal </w:t>
      </w:r>
      <w:r w:rsidR="003330B1">
        <w:rPr>
          <w:rFonts w:ascii="Times New Roman" w:hAnsi="Times New Roman" w:cs="Times New Roman"/>
          <w:sz w:val="24"/>
          <w:szCs w:val="24"/>
        </w:rPr>
        <w:t>(as he then was</w:t>
      </w:r>
      <w:r w:rsidR="000D3659">
        <w:rPr>
          <w:rFonts w:ascii="Times New Roman" w:hAnsi="Times New Roman" w:cs="Times New Roman"/>
          <w:sz w:val="24"/>
          <w:szCs w:val="24"/>
        </w:rPr>
        <w:t>)</w:t>
      </w:r>
      <w:r w:rsidR="009C3CDB">
        <w:rPr>
          <w:rFonts w:ascii="Times New Roman" w:hAnsi="Times New Roman" w:cs="Times New Roman"/>
          <w:sz w:val="24"/>
          <w:szCs w:val="24"/>
        </w:rPr>
        <w:t xml:space="preserve"> </w:t>
      </w:r>
      <w:r>
        <w:rPr>
          <w:rFonts w:ascii="Times New Roman" w:hAnsi="Times New Roman" w:cs="Times New Roman"/>
          <w:sz w:val="24"/>
          <w:szCs w:val="24"/>
        </w:rPr>
        <w:t>conclude</w:t>
      </w:r>
      <w:r w:rsidR="000D3659">
        <w:rPr>
          <w:rFonts w:ascii="Times New Roman" w:hAnsi="Times New Roman" w:cs="Times New Roman"/>
          <w:sz w:val="24"/>
          <w:szCs w:val="24"/>
        </w:rPr>
        <w:t>d</w:t>
      </w:r>
      <w:r>
        <w:rPr>
          <w:rFonts w:ascii="Times New Roman" w:hAnsi="Times New Roman" w:cs="Times New Roman"/>
          <w:sz w:val="24"/>
          <w:szCs w:val="24"/>
        </w:rPr>
        <w:t xml:space="preserve"> as follows:</w:t>
      </w:r>
    </w:p>
    <w:p w14:paraId="1DA2A66D" w14:textId="77777777" w:rsidR="006502E7" w:rsidRDefault="006502E7" w:rsidP="001E1CA7">
      <w:pPr>
        <w:spacing w:after="0" w:line="360" w:lineRule="auto"/>
        <w:ind w:left="1440"/>
        <w:jc w:val="both"/>
        <w:rPr>
          <w:rFonts w:ascii="Times New Roman" w:hAnsi="Times New Roman" w:cs="Times New Roman"/>
          <w:sz w:val="24"/>
          <w:szCs w:val="24"/>
        </w:rPr>
      </w:pPr>
    </w:p>
    <w:p w14:paraId="7C112B1A" w14:textId="0014E0CB" w:rsidR="006502E7" w:rsidRPr="00E27B88" w:rsidRDefault="006502E7" w:rsidP="005E6629">
      <w:pPr>
        <w:spacing w:after="0" w:line="360" w:lineRule="auto"/>
        <w:ind w:left="720"/>
        <w:jc w:val="both"/>
        <w:rPr>
          <w:rFonts w:ascii="Times New Roman" w:hAnsi="Times New Roman" w:cs="Times New Roman"/>
          <w:i/>
          <w:iCs/>
          <w:sz w:val="24"/>
          <w:szCs w:val="24"/>
        </w:rPr>
      </w:pPr>
      <w:r>
        <w:rPr>
          <w:rFonts w:ascii="Times New Roman" w:hAnsi="Times New Roman" w:cs="Times New Roman"/>
          <w:sz w:val="24"/>
          <w:szCs w:val="24"/>
        </w:rPr>
        <w:t>“</w:t>
      </w:r>
      <w:r w:rsidRPr="00E27B88">
        <w:rPr>
          <w:rFonts w:ascii="Times New Roman" w:hAnsi="Times New Roman" w:cs="Times New Roman"/>
          <w:i/>
          <w:iCs/>
          <w:sz w:val="24"/>
          <w:szCs w:val="24"/>
        </w:rPr>
        <w:t>I associate myself entirely with the above remarks made by eminent jurists both in this jurisdiction and internationally.  The position is therefore settled that pleadings serve the important purpose of clarifying or isolating the triable issues that separate the two litigants.  It is on those issues that a defendant prepares for trial and that a court is called upon to make a determination.  Therefore a party who pays little regard to its pleadings may well find itself in the difficult position of not being able to prove its stated cause of action against an opponent.”</w:t>
      </w:r>
    </w:p>
    <w:p w14:paraId="3C0073E9" w14:textId="77777777" w:rsidR="00CB227E" w:rsidRDefault="00CB227E" w:rsidP="001E1CA7">
      <w:pPr>
        <w:spacing w:after="0" w:line="360" w:lineRule="auto"/>
        <w:ind w:left="1440"/>
        <w:jc w:val="both"/>
        <w:rPr>
          <w:rFonts w:ascii="Times New Roman" w:hAnsi="Times New Roman" w:cs="Times New Roman"/>
          <w:sz w:val="24"/>
          <w:szCs w:val="24"/>
        </w:rPr>
      </w:pPr>
    </w:p>
    <w:p w14:paraId="5DE98EEA" w14:textId="5CB4328E" w:rsidR="00EB781B" w:rsidRDefault="006502E7" w:rsidP="005E662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law on the value of carefully </w:t>
      </w:r>
      <w:r w:rsidR="000D3659">
        <w:rPr>
          <w:rFonts w:ascii="Times New Roman" w:hAnsi="Times New Roman" w:cs="Times New Roman"/>
          <w:sz w:val="24"/>
          <w:szCs w:val="24"/>
        </w:rPr>
        <w:t xml:space="preserve">drafted </w:t>
      </w:r>
      <w:r>
        <w:rPr>
          <w:rFonts w:ascii="Times New Roman" w:hAnsi="Times New Roman" w:cs="Times New Roman"/>
          <w:sz w:val="24"/>
          <w:szCs w:val="24"/>
        </w:rPr>
        <w:t xml:space="preserve">pleadings can never be more aptly </w:t>
      </w:r>
      <w:r w:rsidR="00EB781B">
        <w:rPr>
          <w:rFonts w:ascii="Times New Roman" w:hAnsi="Times New Roman" w:cs="Times New Roman"/>
          <w:sz w:val="24"/>
          <w:szCs w:val="24"/>
        </w:rPr>
        <w:t xml:space="preserve">put. In the matter </w:t>
      </w:r>
      <w:r w:rsidR="008C6D1D">
        <w:rPr>
          <w:rFonts w:ascii="Times New Roman" w:hAnsi="Times New Roman" w:cs="Times New Roman"/>
          <w:i/>
          <w:iCs/>
          <w:sz w:val="24"/>
          <w:szCs w:val="24"/>
        </w:rPr>
        <w:t xml:space="preserve">of </w:t>
      </w:r>
      <w:proofErr w:type="spellStart"/>
      <w:r w:rsidR="00EB781B" w:rsidRPr="00CB227E">
        <w:rPr>
          <w:rFonts w:ascii="Times New Roman" w:hAnsi="Times New Roman" w:cs="Times New Roman"/>
          <w:i/>
          <w:iCs/>
          <w:sz w:val="24"/>
          <w:szCs w:val="24"/>
        </w:rPr>
        <w:t>Keavney</w:t>
      </w:r>
      <w:proofErr w:type="spellEnd"/>
      <w:r w:rsidR="00EB781B" w:rsidRPr="00CB227E">
        <w:rPr>
          <w:rFonts w:ascii="Times New Roman" w:hAnsi="Times New Roman" w:cs="Times New Roman"/>
          <w:i/>
          <w:iCs/>
          <w:sz w:val="24"/>
          <w:szCs w:val="24"/>
        </w:rPr>
        <w:t xml:space="preserve"> &amp; Anor v </w:t>
      </w:r>
      <w:proofErr w:type="spellStart"/>
      <w:r w:rsidR="00EB781B" w:rsidRPr="00CB227E">
        <w:rPr>
          <w:rFonts w:ascii="Times New Roman" w:hAnsi="Times New Roman" w:cs="Times New Roman"/>
          <w:i/>
          <w:iCs/>
          <w:sz w:val="24"/>
          <w:szCs w:val="24"/>
        </w:rPr>
        <w:t>Msabaleka</w:t>
      </w:r>
      <w:proofErr w:type="spellEnd"/>
      <w:r w:rsidR="00EB781B" w:rsidRPr="00CB227E">
        <w:rPr>
          <w:rFonts w:ascii="Times New Roman" w:hAnsi="Times New Roman" w:cs="Times New Roman"/>
          <w:i/>
          <w:iCs/>
          <w:sz w:val="24"/>
          <w:szCs w:val="24"/>
        </w:rPr>
        <w:t xml:space="preserve"> Bus Services (Pvt) Ltd</w:t>
      </w:r>
      <w:r w:rsidR="00EB781B">
        <w:rPr>
          <w:rFonts w:ascii="Times New Roman" w:hAnsi="Times New Roman" w:cs="Times New Roman"/>
          <w:sz w:val="24"/>
          <w:szCs w:val="24"/>
        </w:rPr>
        <w:t xml:space="preserve"> 1996(1) ZLR 605 (S) Gubbay CJ et al held as follows:</w:t>
      </w:r>
    </w:p>
    <w:p w14:paraId="4D241DC6" w14:textId="77777777" w:rsidR="00CB227E" w:rsidRDefault="00CB227E" w:rsidP="001E1CA7">
      <w:pPr>
        <w:spacing w:after="0" w:line="360" w:lineRule="auto"/>
        <w:jc w:val="both"/>
        <w:rPr>
          <w:rFonts w:ascii="Times New Roman" w:hAnsi="Times New Roman" w:cs="Times New Roman"/>
          <w:sz w:val="24"/>
          <w:szCs w:val="24"/>
        </w:rPr>
      </w:pPr>
    </w:p>
    <w:p w14:paraId="6BB84825" w14:textId="5EEC6318" w:rsidR="00EB781B" w:rsidRPr="009C3CDB" w:rsidRDefault="009C3CDB" w:rsidP="001E1CA7">
      <w:pPr>
        <w:spacing w:after="0" w:line="360" w:lineRule="auto"/>
        <w:ind w:left="720"/>
        <w:jc w:val="both"/>
        <w:rPr>
          <w:rFonts w:ascii="Times New Roman" w:hAnsi="Times New Roman" w:cs="Times New Roman"/>
          <w:iCs/>
          <w:sz w:val="24"/>
          <w:szCs w:val="24"/>
        </w:rPr>
      </w:pPr>
      <w:r>
        <w:rPr>
          <w:rFonts w:ascii="Times New Roman" w:hAnsi="Times New Roman" w:cs="Times New Roman"/>
          <w:sz w:val="24"/>
          <w:szCs w:val="24"/>
        </w:rPr>
        <w:t>“</w:t>
      </w:r>
      <w:r w:rsidR="00EB781B" w:rsidRPr="009C3CDB">
        <w:rPr>
          <w:rFonts w:ascii="Times New Roman" w:hAnsi="Times New Roman" w:cs="Times New Roman"/>
          <w:iCs/>
          <w:sz w:val="24"/>
          <w:szCs w:val="24"/>
        </w:rPr>
        <w:t>The purpose of pleadings is to define the issues and to enable the other party to know what case he has to meet.”</w:t>
      </w:r>
    </w:p>
    <w:p w14:paraId="0398F80F" w14:textId="77777777" w:rsidR="005E6629" w:rsidRDefault="005E6629" w:rsidP="001E1CA7">
      <w:pPr>
        <w:spacing w:after="0" w:line="360" w:lineRule="auto"/>
        <w:jc w:val="both"/>
        <w:rPr>
          <w:rFonts w:ascii="Times New Roman" w:hAnsi="Times New Roman" w:cs="Times New Roman"/>
          <w:sz w:val="24"/>
          <w:szCs w:val="24"/>
        </w:rPr>
      </w:pPr>
    </w:p>
    <w:p w14:paraId="50DE70D4" w14:textId="2C0F5D36" w:rsidR="00CB227E" w:rsidRDefault="00EB781B" w:rsidP="005E662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the present case</w:t>
      </w:r>
      <w:r w:rsidR="009C3CDB">
        <w:rPr>
          <w:rFonts w:ascii="Times New Roman" w:hAnsi="Times New Roman" w:cs="Times New Roman"/>
          <w:sz w:val="24"/>
          <w:szCs w:val="24"/>
        </w:rPr>
        <w:t>,</w:t>
      </w:r>
      <w:r w:rsidR="00CB227E">
        <w:rPr>
          <w:rFonts w:ascii="Times New Roman" w:hAnsi="Times New Roman" w:cs="Times New Roman"/>
          <w:sz w:val="24"/>
          <w:szCs w:val="24"/>
        </w:rPr>
        <w:t xml:space="preserve"> the </w:t>
      </w:r>
      <w:r w:rsidR="009C3CDB">
        <w:rPr>
          <w:rFonts w:ascii="Times New Roman" w:hAnsi="Times New Roman" w:cs="Times New Roman"/>
          <w:sz w:val="24"/>
          <w:szCs w:val="24"/>
        </w:rPr>
        <w:t>p</w:t>
      </w:r>
      <w:r w:rsidR="003E1E20">
        <w:rPr>
          <w:rFonts w:ascii="Times New Roman" w:hAnsi="Times New Roman" w:cs="Times New Roman"/>
          <w:sz w:val="24"/>
          <w:szCs w:val="24"/>
        </w:rPr>
        <w:t>laintiff</w:t>
      </w:r>
      <w:r w:rsidR="000D3659">
        <w:rPr>
          <w:rFonts w:ascii="Times New Roman" w:hAnsi="Times New Roman" w:cs="Times New Roman"/>
          <w:sz w:val="24"/>
          <w:szCs w:val="24"/>
        </w:rPr>
        <w:t>’s erstwhile counsel</w:t>
      </w:r>
      <w:r w:rsidR="003E1E20">
        <w:rPr>
          <w:rFonts w:ascii="Times New Roman" w:hAnsi="Times New Roman" w:cs="Times New Roman"/>
          <w:sz w:val="24"/>
          <w:szCs w:val="24"/>
        </w:rPr>
        <w:t xml:space="preserve"> failed to draw up </w:t>
      </w:r>
      <w:r w:rsidR="000D3659">
        <w:rPr>
          <w:rFonts w:ascii="Times New Roman" w:hAnsi="Times New Roman" w:cs="Times New Roman"/>
          <w:sz w:val="24"/>
          <w:szCs w:val="24"/>
        </w:rPr>
        <w:t xml:space="preserve">his pleadings in a manner </w:t>
      </w:r>
      <w:r w:rsidR="008C6D1D">
        <w:rPr>
          <w:rFonts w:ascii="Times New Roman" w:hAnsi="Times New Roman" w:cs="Times New Roman"/>
          <w:sz w:val="24"/>
          <w:szCs w:val="24"/>
        </w:rPr>
        <w:t>that concisely inform the d</w:t>
      </w:r>
      <w:r w:rsidR="000D3659">
        <w:rPr>
          <w:rFonts w:ascii="Times New Roman" w:hAnsi="Times New Roman" w:cs="Times New Roman"/>
          <w:sz w:val="24"/>
          <w:szCs w:val="24"/>
        </w:rPr>
        <w:t xml:space="preserve">efendants </w:t>
      </w:r>
      <w:r w:rsidR="003E1E20">
        <w:rPr>
          <w:rFonts w:ascii="Times New Roman" w:hAnsi="Times New Roman" w:cs="Times New Roman"/>
          <w:sz w:val="24"/>
          <w:szCs w:val="24"/>
        </w:rPr>
        <w:t xml:space="preserve">under which </w:t>
      </w:r>
      <w:r w:rsidR="000D3659">
        <w:rPr>
          <w:rFonts w:ascii="Times New Roman" w:hAnsi="Times New Roman" w:cs="Times New Roman"/>
          <w:sz w:val="24"/>
          <w:szCs w:val="24"/>
        </w:rPr>
        <w:t>head his</w:t>
      </w:r>
      <w:r w:rsidR="003E1E20">
        <w:rPr>
          <w:rFonts w:ascii="Times New Roman" w:hAnsi="Times New Roman" w:cs="Times New Roman"/>
          <w:sz w:val="24"/>
          <w:szCs w:val="24"/>
        </w:rPr>
        <w:t xml:space="preserve"> Aquilian action </w:t>
      </w:r>
      <w:r w:rsidR="000D3659">
        <w:rPr>
          <w:rFonts w:ascii="Times New Roman" w:hAnsi="Times New Roman" w:cs="Times New Roman"/>
          <w:sz w:val="24"/>
          <w:szCs w:val="24"/>
        </w:rPr>
        <w:t>is premised</w:t>
      </w:r>
      <w:r w:rsidR="003E1E20">
        <w:rPr>
          <w:rFonts w:ascii="Times New Roman" w:hAnsi="Times New Roman" w:cs="Times New Roman"/>
          <w:sz w:val="24"/>
          <w:szCs w:val="24"/>
        </w:rPr>
        <w:t>. As a result</w:t>
      </w:r>
      <w:r w:rsidR="000D3659">
        <w:rPr>
          <w:rFonts w:ascii="Times New Roman" w:hAnsi="Times New Roman" w:cs="Times New Roman"/>
          <w:sz w:val="24"/>
          <w:szCs w:val="24"/>
        </w:rPr>
        <w:t>, at trial</w:t>
      </w:r>
      <w:r w:rsidR="003E1E20">
        <w:rPr>
          <w:rFonts w:ascii="Times New Roman" w:hAnsi="Times New Roman" w:cs="Times New Roman"/>
          <w:sz w:val="24"/>
          <w:szCs w:val="24"/>
        </w:rPr>
        <w:t xml:space="preserve"> he tells a very sad story which however does not tally with his pleadings. His erstwhile counsel did hi</w:t>
      </w:r>
      <w:r w:rsidR="000D3659">
        <w:rPr>
          <w:rFonts w:ascii="Times New Roman" w:hAnsi="Times New Roman" w:cs="Times New Roman"/>
          <w:sz w:val="24"/>
          <w:szCs w:val="24"/>
        </w:rPr>
        <w:t>m</w:t>
      </w:r>
      <w:r w:rsidR="003E1E20">
        <w:rPr>
          <w:rFonts w:ascii="Times New Roman" w:hAnsi="Times New Roman" w:cs="Times New Roman"/>
          <w:sz w:val="24"/>
          <w:szCs w:val="24"/>
        </w:rPr>
        <w:t xml:space="preserve"> a huge disfavour. As I have highlighted above his counsel could not make a distinction between general and special damages. There is no causal link between what is pleaded and the facts of the matter. </w:t>
      </w:r>
    </w:p>
    <w:p w14:paraId="3A2432AB" w14:textId="19B89248" w:rsidR="0096429A" w:rsidRDefault="0096429A" w:rsidP="001E1CA7">
      <w:pPr>
        <w:spacing w:after="0" w:line="360" w:lineRule="auto"/>
        <w:jc w:val="both"/>
        <w:rPr>
          <w:rFonts w:ascii="Times New Roman" w:hAnsi="Times New Roman" w:cs="Times New Roman"/>
          <w:sz w:val="24"/>
          <w:szCs w:val="24"/>
        </w:rPr>
      </w:pPr>
    </w:p>
    <w:p w14:paraId="1E70FEF0" w14:textId="77777777" w:rsidR="005E6629" w:rsidRDefault="005E6629" w:rsidP="001E1CA7">
      <w:pPr>
        <w:spacing w:after="0" w:line="360" w:lineRule="auto"/>
        <w:jc w:val="both"/>
        <w:rPr>
          <w:rFonts w:ascii="Times New Roman" w:hAnsi="Times New Roman" w:cs="Times New Roman"/>
          <w:b/>
          <w:bCs/>
          <w:sz w:val="24"/>
          <w:szCs w:val="24"/>
        </w:rPr>
      </w:pPr>
    </w:p>
    <w:p w14:paraId="58D0848F" w14:textId="52F15FA7" w:rsidR="0096429A" w:rsidRPr="0096429A" w:rsidRDefault="0096429A" w:rsidP="001E1CA7">
      <w:pPr>
        <w:spacing w:after="0" w:line="360" w:lineRule="auto"/>
        <w:jc w:val="both"/>
        <w:rPr>
          <w:rFonts w:ascii="Times New Roman" w:hAnsi="Times New Roman" w:cs="Times New Roman"/>
          <w:b/>
          <w:bCs/>
          <w:sz w:val="24"/>
          <w:szCs w:val="24"/>
        </w:rPr>
      </w:pPr>
      <w:r w:rsidRPr="0096429A">
        <w:rPr>
          <w:rFonts w:ascii="Times New Roman" w:hAnsi="Times New Roman" w:cs="Times New Roman"/>
          <w:b/>
          <w:bCs/>
          <w:sz w:val="24"/>
          <w:szCs w:val="24"/>
        </w:rPr>
        <w:lastRenderedPageBreak/>
        <w:t>The Law on Malicious Arrest and Prosecution</w:t>
      </w:r>
    </w:p>
    <w:p w14:paraId="6271CA9D" w14:textId="10EF5D37" w:rsidR="00CB227E" w:rsidRDefault="00CB227E" w:rsidP="001E1CA7">
      <w:pPr>
        <w:spacing w:after="0" w:line="360" w:lineRule="auto"/>
        <w:jc w:val="both"/>
        <w:rPr>
          <w:rFonts w:ascii="Times New Roman" w:hAnsi="Times New Roman" w:cs="Times New Roman"/>
          <w:b/>
          <w:bCs/>
          <w:sz w:val="24"/>
          <w:szCs w:val="24"/>
        </w:rPr>
      </w:pPr>
    </w:p>
    <w:p w14:paraId="31F2D761" w14:textId="1FAD23D6" w:rsidR="0096429A" w:rsidRPr="0096429A" w:rsidRDefault="0096429A" w:rsidP="001E1CA7">
      <w:pPr>
        <w:spacing w:after="0" w:line="360" w:lineRule="auto"/>
        <w:jc w:val="both"/>
        <w:rPr>
          <w:rFonts w:ascii="Times New Roman" w:hAnsi="Times New Roman" w:cs="Times New Roman"/>
          <w:sz w:val="24"/>
          <w:szCs w:val="24"/>
        </w:rPr>
      </w:pPr>
      <w:r w:rsidRPr="0096429A">
        <w:rPr>
          <w:rFonts w:ascii="Times New Roman" w:hAnsi="Times New Roman" w:cs="Times New Roman"/>
          <w:sz w:val="24"/>
          <w:szCs w:val="24"/>
        </w:rPr>
        <w:t xml:space="preserve">In the case of </w:t>
      </w:r>
      <w:proofErr w:type="spellStart"/>
      <w:r w:rsidRPr="009C3CDB">
        <w:rPr>
          <w:rFonts w:ascii="Times New Roman" w:hAnsi="Times New Roman" w:cs="Times New Roman"/>
          <w:i/>
          <w:sz w:val="24"/>
          <w:szCs w:val="24"/>
        </w:rPr>
        <w:t>Mushambi</w:t>
      </w:r>
      <w:proofErr w:type="spellEnd"/>
      <w:r w:rsidRPr="009C3CDB">
        <w:rPr>
          <w:rFonts w:ascii="Times New Roman" w:hAnsi="Times New Roman" w:cs="Times New Roman"/>
          <w:i/>
          <w:sz w:val="24"/>
          <w:szCs w:val="24"/>
        </w:rPr>
        <w:t xml:space="preserve"> v </w:t>
      </w:r>
      <w:proofErr w:type="spellStart"/>
      <w:r w:rsidRPr="009C3CDB">
        <w:rPr>
          <w:rFonts w:ascii="Times New Roman" w:hAnsi="Times New Roman" w:cs="Times New Roman"/>
          <w:i/>
          <w:sz w:val="24"/>
          <w:szCs w:val="24"/>
        </w:rPr>
        <w:t>Zim</w:t>
      </w:r>
      <w:proofErr w:type="spellEnd"/>
      <w:r w:rsidRPr="009C3CDB">
        <w:rPr>
          <w:rFonts w:ascii="Times New Roman" w:hAnsi="Times New Roman" w:cs="Times New Roman"/>
          <w:i/>
          <w:sz w:val="24"/>
          <w:szCs w:val="24"/>
        </w:rPr>
        <w:t xml:space="preserve"> Papers</w:t>
      </w:r>
      <w:r w:rsidR="009C3CDB">
        <w:rPr>
          <w:rFonts w:ascii="Times New Roman" w:hAnsi="Times New Roman" w:cs="Times New Roman"/>
          <w:sz w:val="24"/>
          <w:szCs w:val="24"/>
        </w:rPr>
        <w:t xml:space="preserve"> HH110-</w:t>
      </w:r>
      <w:r w:rsidRPr="0096429A">
        <w:rPr>
          <w:rFonts w:ascii="Times New Roman" w:hAnsi="Times New Roman" w:cs="Times New Roman"/>
          <w:sz w:val="24"/>
          <w:szCs w:val="24"/>
        </w:rPr>
        <w:t>11</w:t>
      </w:r>
      <w:r w:rsidR="008C6D1D">
        <w:rPr>
          <w:rFonts w:ascii="Times New Roman" w:hAnsi="Times New Roman" w:cs="Times New Roman"/>
          <w:sz w:val="24"/>
          <w:szCs w:val="24"/>
        </w:rPr>
        <w:t>,</w:t>
      </w:r>
      <w:r w:rsidRPr="0096429A">
        <w:rPr>
          <w:rFonts w:ascii="Times New Roman" w:hAnsi="Times New Roman" w:cs="Times New Roman"/>
          <w:sz w:val="24"/>
          <w:szCs w:val="24"/>
        </w:rPr>
        <w:t xml:space="preserve"> it was stated that;</w:t>
      </w:r>
    </w:p>
    <w:p w14:paraId="521595B2" w14:textId="1C553E89" w:rsidR="0096429A" w:rsidRPr="009C3CDB" w:rsidRDefault="0096429A" w:rsidP="007432B8">
      <w:pPr>
        <w:spacing w:after="0" w:line="240" w:lineRule="auto"/>
        <w:ind w:left="720"/>
        <w:jc w:val="both"/>
        <w:rPr>
          <w:rFonts w:ascii="Times New Roman" w:hAnsi="Times New Roman" w:cs="Times New Roman"/>
          <w:iCs/>
          <w:sz w:val="24"/>
          <w:szCs w:val="24"/>
        </w:rPr>
      </w:pPr>
      <w:r w:rsidRPr="009C3CDB">
        <w:rPr>
          <w:rFonts w:ascii="Times New Roman" w:hAnsi="Times New Roman" w:cs="Times New Roman"/>
          <w:sz w:val="24"/>
          <w:szCs w:val="24"/>
        </w:rPr>
        <w:t>“</w:t>
      </w:r>
      <w:r w:rsidRPr="009C3CDB">
        <w:rPr>
          <w:rFonts w:ascii="Times New Roman" w:hAnsi="Times New Roman" w:cs="Times New Roman"/>
          <w:iCs/>
          <w:sz w:val="24"/>
          <w:szCs w:val="24"/>
        </w:rPr>
        <w:t xml:space="preserve">Malicious prosecution concerns misuse and abuse of the criminal process. It is not every prosecution that is concluded in favour of the accused person that necessarily leads to a successful claim for malicious prosecution. The subsequent acquittal of the plaintiff per se does not demonstrate malice on the part of the defendant. So much depends on the absence of a reasonable and probable cause, and the </w:t>
      </w:r>
      <w:r w:rsidRPr="009C3CDB">
        <w:rPr>
          <w:rFonts w:ascii="Times New Roman" w:hAnsi="Times New Roman" w:cs="Times New Roman"/>
          <w:i/>
          <w:iCs/>
          <w:sz w:val="24"/>
          <w:szCs w:val="24"/>
        </w:rPr>
        <w:t xml:space="preserve">animus </w:t>
      </w:r>
      <w:proofErr w:type="spellStart"/>
      <w:r w:rsidRPr="009C3CDB">
        <w:rPr>
          <w:rFonts w:ascii="Times New Roman" w:hAnsi="Times New Roman" w:cs="Times New Roman"/>
          <w:i/>
          <w:iCs/>
          <w:sz w:val="24"/>
          <w:szCs w:val="24"/>
        </w:rPr>
        <w:t>iniuriandi</w:t>
      </w:r>
      <w:proofErr w:type="spellEnd"/>
      <w:r w:rsidRPr="009C3CDB">
        <w:rPr>
          <w:rFonts w:ascii="Times New Roman" w:hAnsi="Times New Roman" w:cs="Times New Roman"/>
          <w:iCs/>
          <w:sz w:val="24"/>
          <w:szCs w:val="24"/>
        </w:rPr>
        <w:t xml:space="preserve"> of the defendant in instigating, initiating or continuing the prosecution.”</w:t>
      </w:r>
    </w:p>
    <w:p w14:paraId="0D4CE105" w14:textId="596128B9" w:rsidR="0096429A" w:rsidRDefault="0096429A" w:rsidP="001E1CA7">
      <w:pPr>
        <w:spacing w:after="0" w:line="360" w:lineRule="auto"/>
        <w:jc w:val="both"/>
        <w:rPr>
          <w:rFonts w:ascii="Times New Roman" w:hAnsi="Times New Roman" w:cs="Times New Roman"/>
          <w:sz w:val="24"/>
          <w:szCs w:val="24"/>
        </w:rPr>
      </w:pPr>
    </w:p>
    <w:p w14:paraId="7F642BFA" w14:textId="6FDF70AF" w:rsidR="0096429A" w:rsidRDefault="0096429A" w:rsidP="005E662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the present matter</w:t>
      </w:r>
      <w:r w:rsidR="00B95AC5">
        <w:rPr>
          <w:rFonts w:ascii="Times New Roman" w:hAnsi="Times New Roman" w:cs="Times New Roman"/>
          <w:sz w:val="24"/>
          <w:szCs w:val="24"/>
        </w:rPr>
        <w:t>,</w:t>
      </w:r>
      <w:r>
        <w:rPr>
          <w:rFonts w:ascii="Times New Roman" w:hAnsi="Times New Roman" w:cs="Times New Roman"/>
          <w:sz w:val="24"/>
          <w:szCs w:val="24"/>
        </w:rPr>
        <w:t xml:space="preserve"> it is common cause that the 1</w:t>
      </w:r>
      <w:r w:rsidRPr="0096429A">
        <w:rPr>
          <w:rFonts w:ascii="Times New Roman" w:hAnsi="Times New Roman" w:cs="Times New Roman"/>
          <w:sz w:val="24"/>
          <w:szCs w:val="24"/>
          <w:vertAlign w:val="superscript"/>
        </w:rPr>
        <w:t>st</w:t>
      </w:r>
      <w:r w:rsidR="00B95AC5">
        <w:rPr>
          <w:rFonts w:ascii="Times New Roman" w:hAnsi="Times New Roman" w:cs="Times New Roman"/>
          <w:sz w:val="24"/>
          <w:szCs w:val="24"/>
        </w:rPr>
        <w:t xml:space="preserve"> d</w:t>
      </w:r>
      <w:r>
        <w:rPr>
          <w:rFonts w:ascii="Times New Roman" w:hAnsi="Times New Roman" w:cs="Times New Roman"/>
          <w:sz w:val="24"/>
          <w:szCs w:val="24"/>
        </w:rPr>
        <w:t>efendant laid the charge that became the basis of the prosecution and subsequent conviction.</w:t>
      </w:r>
      <w:r w:rsidR="00E327F0">
        <w:rPr>
          <w:rFonts w:ascii="Times New Roman" w:hAnsi="Times New Roman" w:cs="Times New Roman"/>
          <w:sz w:val="24"/>
          <w:szCs w:val="24"/>
        </w:rPr>
        <w:t xml:space="preserve"> Ordinarily speaking</w:t>
      </w:r>
      <w:r w:rsidR="00B95AC5">
        <w:rPr>
          <w:rFonts w:ascii="Times New Roman" w:hAnsi="Times New Roman" w:cs="Times New Roman"/>
          <w:sz w:val="24"/>
          <w:szCs w:val="24"/>
        </w:rPr>
        <w:t>,</w:t>
      </w:r>
      <w:r w:rsidR="00E327F0">
        <w:rPr>
          <w:rFonts w:ascii="Times New Roman" w:hAnsi="Times New Roman" w:cs="Times New Roman"/>
          <w:sz w:val="24"/>
          <w:szCs w:val="24"/>
        </w:rPr>
        <w:t xml:space="preserve"> when a citizen attends a</w:t>
      </w:r>
      <w:r w:rsidR="008C6D1D">
        <w:rPr>
          <w:rFonts w:ascii="Times New Roman" w:hAnsi="Times New Roman" w:cs="Times New Roman"/>
          <w:sz w:val="24"/>
          <w:szCs w:val="24"/>
        </w:rPr>
        <w:t>t a</w:t>
      </w:r>
      <w:r w:rsidR="00E327F0">
        <w:rPr>
          <w:rFonts w:ascii="Times New Roman" w:hAnsi="Times New Roman" w:cs="Times New Roman"/>
          <w:sz w:val="24"/>
          <w:szCs w:val="24"/>
        </w:rPr>
        <w:t xml:space="preserve"> police station and files his or</w:t>
      </w:r>
      <w:r w:rsidR="000F01D4">
        <w:rPr>
          <w:rFonts w:ascii="Times New Roman" w:hAnsi="Times New Roman" w:cs="Times New Roman"/>
          <w:sz w:val="24"/>
          <w:szCs w:val="24"/>
        </w:rPr>
        <w:t xml:space="preserve"> her</w:t>
      </w:r>
      <w:r w:rsidR="00E327F0">
        <w:rPr>
          <w:rFonts w:ascii="Times New Roman" w:hAnsi="Times New Roman" w:cs="Times New Roman"/>
          <w:sz w:val="24"/>
          <w:szCs w:val="24"/>
        </w:rPr>
        <w:t xml:space="preserve"> complaint, the police officers are not compelled to accept the report. They ought to apply their minds </w:t>
      </w:r>
      <w:r w:rsidR="008C6D1D">
        <w:rPr>
          <w:rFonts w:ascii="Times New Roman" w:hAnsi="Times New Roman" w:cs="Times New Roman"/>
          <w:sz w:val="24"/>
          <w:szCs w:val="24"/>
        </w:rPr>
        <w:t>to</w:t>
      </w:r>
      <w:r w:rsidR="00E327F0">
        <w:rPr>
          <w:rFonts w:ascii="Times New Roman" w:hAnsi="Times New Roman" w:cs="Times New Roman"/>
          <w:sz w:val="24"/>
          <w:szCs w:val="24"/>
        </w:rPr>
        <w:t xml:space="preserve"> the matter and</w:t>
      </w:r>
      <w:r w:rsidR="00B95AC5">
        <w:rPr>
          <w:rFonts w:ascii="Times New Roman" w:hAnsi="Times New Roman" w:cs="Times New Roman"/>
          <w:sz w:val="24"/>
          <w:szCs w:val="24"/>
        </w:rPr>
        <w:t>,</w:t>
      </w:r>
      <w:r w:rsidR="00E327F0">
        <w:rPr>
          <w:rFonts w:ascii="Times New Roman" w:hAnsi="Times New Roman" w:cs="Times New Roman"/>
          <w:sz w:val="24"/>
          <w:szCs w:val="24"/>
        </w:rPr>
        <w:t xml:space="preserve"> from an objective </w:t>
      </w:r>
      <w:r w:rsidR="008C6D1D">
        <w:rPr>
          <w:rFonts w:ascii="Times New Roman" w:hAnsi="Times New Roman" w:cs="Times New Roman"/>
          <w:sz w:val="24"/>
          <w:szCs w:val="24"/>
        </w:rPr>
        <w:t>standpoint</w:t>
      </w:r>
      <w:r w:rsidR="00B95AC5">
        <w:rPr>
          <w:rFonts w:ascii="Times New Roman" w:hAnsi="Times New Roman" w:cs="Times New Roman"/>
          <w:sz w:val="24"/>
          <w:szCs w:val="24"/>
        </w:rPr>
        <w:t>,</w:t>
      </w:r>
      <w:r w:rsidR="00E327F0">
        <w:rPr>
          <w:rFonts w:ascii="Times New Roman" w:hAnsi="Times New Roman" w:cs="Times New Roman"/>
          <w:sz w:val="24"/>
          <w:szCs w:val="24"/>
        </w:rPr>
        <w:t xml:space="preserve"> decide whether t</w:t>
      </w:r>
      <w:r w:rsidR="000F01D4">
        <w:rPr>
          <w:rFonts w:ascii="Times New Roman" w:hAnsi="Times New Roman" w:cs="Times New Roman"/>
          <w:sz w:val="24"/>
          <w:szCs w:val="24"/>
        </w:rPr>
        <w:t>he</w:t>
      </w:r>
      <w:r w:rsidR="00E327F0">
        <w:rPr>
          <w:rFonts w:ascii="Times New Roman" w:hAnsi="Times New Roman" w:cs="Times New Roman"/>
          <w:sz w:val="24"/>
          <w:szCs w:val="24"/>
        </w:rPr>
        <w:t xml:space="preserve"> complaint is worthy </w:t>
      </w:r>
      <w:r w:rsidR="00B95AC5">
        <w:rPr>
          <w:rFonts w:ascii="Times New Roman" w:hAnsi="Times New Roman" w:cs="Times New Roman"/>
          <w:sz w:val="24"/>
          <w:szCs w:val="24"/>
        </w:rPr>
        <w:t>of investigation</w:t>
      </w:r>
      <w:r w:rsidR="00E327F0">
        <w:rPr>
          <w:rFonts w:ascii="Times New Roman" w:hAnsi="Times New Roman" w:cs="Times New Roman"/>
          <w:sz w:val="24"/>
          <w:szCs w:val="24"/>
        </w:rPr>
        <w:t xml:space="preserve"> or not. If they decide in the affirmative, they ought to deploy resources into investigating the matter and compile a docket.</w:t>
      </w:r>
    </w:p>
    <w:p w14:paraId="1FE58A42" w14:textId="43F5B8EE" w:rsidR="00E327F0" w:rsidRDefault="00E327F0" w:rsidP="001E1CA7">
      <w:pPr>
        <w:spacing w:after="0" w:line="360" w:lineRule="auto"/>
        <w:jc w:val="both"/>
        <w:rPr>
          <w:rFonts w:ascii="Times New Roman" w:hAnsi="Times New Roman" w:cs="Times New Roman"/>
          <w:sz w:val="24"/>
          <w:szCs w:val="24"/>
        </w:rPr>
      </w:pPr>
    </w:p>
    <w:p w14:paraId="44C449B8" w14:textId="69F2DA30" w:rsidR="00E327F0" w:rsidRDefault="00E327F0" w:rsidP="005E662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Such </w:t>
      </w:r>
      <w:r w:rsidR="00B95AC5">
        <w:rPr>
          <w:rFonts w:ascii="Times New Roman" w:hAnsi="Times New Roman" w:cs="Times New Roman"/>
          <w:sz w:val="24"/>
          <w:szCs w:val="24"/>
        </w:rPr>
        <w:t xml:space="preserve">a </w:t>
      </w:r>
      <w:r>
        <w:rPr>
          <w:rFonts w:ascii="Times New Roman" w:hAnsi="Times New Roman" w:cs="Times New Roman"/>
          <w:sz w:val="24"/>
          <w:szCs w:val="24"/>
        </w:rPr>
        <w:t xml:space="preserve">docket should be placed before a public prosecutor for a decision </w:t>
      </w:r>
      <w:r w:rsidR="00B95AC5">
        <w:rPr>
          <w:rFonts w:ascii="Times New Roman" w:hAnsi="Times New Roman" w:cs="Times New Roman"/>
          <w:sz w:val="24"/>
          <w:szCs w:val="24"/>
        </w:rPr>
        <w:t xml:space="preserve">on </w:t>
      </w:r>
      <w:r>
        <w:rPr>
          <w:rFonts w:ascii="Times New Roman" w:hAnsi="Times New Roman" w:cs="Times New Roman"/>
          <w:sz w:val="24"/>
          <w:szCs w:val="24"/>
        </w:rPr>
        <w:t xml:space="preserve">whether to prosecute or not. Such </w:t>
      </w:r>
      <w:r w:rsidR="008C6D1D">
        <w:rPr>
          <w:rFonts w:ascii="Times New Roman" w:hAnsi="Times New Roman" w:cs="Times New Roman"/>
          <w:sz w:val="24"/>
          <w:szCs w:val="24"/>
        </w:rPr>
        <w:t xml:space="preserve">a </w:t>
      </w:r>
      <w:r>
        <w:rPr>
          <w:rFonts w:ascii="Times New Roman" w:hAnsi="Times New Roman" w:cs="Times New Roman"/>
          <w:sz w:val="24"/>
          <w:szCs w:val="24"/>
        </w:rPr>
        <w:t>system is mean</w:t>
      </w:r>
      <w:r w:rsidR="000F01D4">
        <w:rPr>
          <w:rFonts w:ascii="Times New Roman" w:hAnsi="Times New Roman" w:cs="Times New Roman"/>
          <w:sz w:val="24"/>
          <w:szCs w:val="24"/>
        </w:rPr>
        <w:t>t</w:t>
      </w:r>
      <w:r>
        <w:rPr>
          <w:rFonts w:ascii="Times New Roman" w:hAnsi="Times New Roman" w:cs="Times New Roman"/>
          <w:sz w:val="24"/>
          <w:szCs w:val="24"/>
        </w:rPr>
        <w:t xml:space="preserve"> to have checks and balances at every level. </w:t>
      </w:r>
    </w:p>
    <w:p w14:paraId="7447B1C4" w14:textId="7D7B9FD0" w:rsidR="00E327F0" w:rsidRDefault="00E327F0" w:rsidP="001E1CA7">
      <w:pPr>
        <w:spacing w:after="0" w:line="360" w:lineRule="auto"/>
        <w:jc w:val="both"/>
        <w:rPr>
          <w:rFonts w:ascii="Times New Roman" w:hAnsi="Times New Roman" w:cs="Times New Roman"/>
          <w:sz w:val="24"/>
          <w:szCs w:val="24"/>
        </w:rPr>
      </w:pPr>
    </w:p>
    <w:p w14:paraId="0AAEF942" w14:textId="543267BB" w:rsidR="00E327F0" w:rsidRDefault="00E327F0" w:rsidP="005E662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If the prosecutor decides to prosecute in the name of the State, then the matter is referred to court for placement of the </w:t>
      </w:r>
      <w:r w:rsidR="00B95AC5">
        <w:rPr>
          <w:rFonts w:ascii="Times New Roman" w:hAnsi="Times New Roman" w:cs="Times New Roman"/>
          <w:sz w:val="24"/>
          <w:szCs w:val="24"/>
        </w:rPr>
        <w:t>accused</w:t>
      </w:r>
      <w:r>
        <w:rPr>
          <w:rFonts w:ascii="Times New Roman" w:hAnsi="Times New Roman" w:cs="Times New Roman"/>
          <w:sz w:val="24"/>
          <w:szCs w:val="24"/>
        </w:rPr>
        <w:t xml:space="preserve"> on remand. That should also be a process informed by facts to establish a </w:t>
      </w:r>
      <w:r w:rsidRPr="008C6D1D">
        <w:rPr>
          <w:rFonts w:ascii="Times New Roman" w:hAnsi="Times New Roman" w:cs="Times New Roman"/>
          <w:i/>
          <w:sz w:val="24"/>
          <w:szCs w:val="24"/>
        </w:rPr>
        <w:t>prima facie</w:t>
      </w:r>
      <w:r>
        <w:rPr>
          <w:rFonts w:ascii="Times New Roman" w:hAnsi="Times New Roman" w:cs="Times New Roman"/>
          <w:sz w:val="24"/>
          <w:szCs w:val="24"/>
        </w:rPr>
        <w:t xml:space="preserve"> case. The court should apply its mind to the facts placed before it.  This is more so i</w:t>
      </w:r>
      <w:r w:rsidR="000F01D4">
        <w:rPr>
          <w:rFonts w:ascii="Times New Roman" w:hAnsi="Times New Roman" w:cs="Times New Roman"/>
          <w:sz w:val="24"/>
          <w:szCs w:val="24"/>
        </w:rPr>
        <w:t>f</w:t>
      </w:r>
      <w:r>
        <w:rPr>
          <w:rFonts w:ascii="Times New Roman" w:hAnsi="Times New Roman" w:cs="Times New Roman"/>
          <w:sz w:val="24"/>
          <w:szCs w:val="24"/>
        </w:rPr>
        <w:t xml:space="preserve"> the matter </w:t>
      </w:r>
      <w:r w:rsidR="00B95AC5">
        <w:rPr>
          <w:rFonts w:ascii="Times New Roman" w:hAnsi="Times New Roman" w:cs="Times New Roman"/>
          <w:sz w:val="24"/>
          <w:szCs w:val="24"/>
        </w:rPr>
        <w:t xml:space="preserve">is </w:t>
      </w:r>
      <w:r>
        <w:rPr>
          <w:rFonts w:ascii="Times New Roman" w:hAnsi="Times New Roman" w:cs="Times New Roman"/>
          <w:sz w:val="24"/>
          <w:szCs w:val="24"/>
        </w:rPr>
        <w:t>referred to the regional court being a more specialized court tasked to deal with more serious offences. If this court also accepts the matter and proceeds to trial after which it is satisfied that sufficient evidence ha</w:t>
      </w:r>
      <w:r w:rsidR="000F01D4">
        <w:rPr>
          <w:rFonts w:ascii="Times New Roman" w:hAnsi="Times New Roman" w:cs="Times New Roman"/>
          <w:sz w:val="24"/>
          <w:szCs w:val="24"/>
        </w:rPr>
        <w:t>s</w:t>
      </w:r>
      <w:r>
        <w:rPr>
          <w:rFonts w:ascii="Times New Roman" w:hAnsi="Times New Roman" w:cs="Times New Roman"/>
          <w:sz w:val="24"/>
          <w:szCs w:val="24"/>
        </w:rPr>
        <w:t xml:space="preserve"> been led resu</w:t>
      </w:r>
      <w:r w:rsidR="00BC03F0">
        <w:rPr>
          <w:rFonts w:ascii="Times New Roman" w:hAnsi="Times New Roman" w:cs="Times New Roman"/>
          <w:sz w:val="24"/>
          <w:szCs w:val="24"/>
        </w:rPr>
        <w:t xml:space="preserve">lting in </w:t>
      </w:r>
      <w:r>
        <w:rPr>
          <w:rFonts w:ascii="Times New Roman" w:hAnsi="Times New Roman" w:cs="Times New Roman"/>
          <w:sz w:val="24"/>
          <w:szCs w:val="24"/>
        </w:rPr>
        <w:t>a conviction</w:t>
      </w:r>
      <w:r w:rsidR="00B95AC5">
        <w:rPr>
          <w:rFonts w:ascii="Times New Roman" w:hAnsi="Times New Roman" w:cs="Times New Roman"/>
          <w:sz w:val="24"/>
          <w:szCs w:val="24"/>
        </w:rPr>
        <w:t>,</w:t>
      </w:r>
      <w:r w:rsidR="00BC03F0">
        <w:rPr>
          <w:rFonts w:ascii="Times New Roman" w:hAnsi="Times New Roman" w:cs="Times New Roman"/>
          <w:sz w:val="24"/>
          <w:szCs w:val="24"/>
        </w:rPr>
        <w:t xml:space="preserve"> then surely the reasonableness of the initial complaint made is confirmed. Each level and process that the matter went through acts as a filter </w:t>
      </w:r>
      <w:r w:rsidR="00B95AC5">
        <w:rPr>
          <w:rFonts w:ascii="Times New Roman" w:hAnsi="Times New Roman" w:cs="Times New Roman"/>
          <w:sz w:val="24"/>
          <w:szCs w:val="24"/>
        </w:rPr>
        <w:t>for</w:t>
      </w:r>
      <w:r w:rsidR="00BC03F0">
        <w:rPr>
          <w:rFonts w:ascii="Times New Roman" w:hAnsi="Times New Roman" w:cs="Times New Roman"/>
          <w:sz w:val="24"/>
          <w:szCs w:val="24"/>
        </w:rPr>
        <w:t xml:space="preserve"> the reasonableness of the complaint. </w:t>
      </w:r>
    </w:p>
    <w:p w14:paraId="55CAC74D" w14:textId="5F4CB3AE" w:rsidR="00BC03F0" w:rsidRDefault="00BC03F0" w:rsidP="001E1CA7">
      <w:pPr>
        <w:spacing w:after="0" w:line="360" w:lineRule="auto"/>
        <w:jc w:val="both"/>
        <w:rPr>
          <w:rFonts w:ascii="Times New Roman" w:hAnsi="Times New Roman" w:cs="Times New Roman"/>
          <w:sz w:val="24"/>
          <w:szCs w:val="24"/>
        </w:rPr>
      </w:pPr>
    </w:p>
    <w:p w14:paraId="1C960AD5" w14:textId="71D98433" w:rsidR="00BC03F0" w:rsidRDefault="008C6D1D" w:rsidP="005E662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If the p</w:t>
      </w:r>
      <w:r w:rsidR="00BC03F0">
        <w:rPr>
          <w:rFonts w:ascii="Times New Roman" w:hAnsi="Times New Roman" w:cs="Times New Roman"/>
          <w:sz w:val="24"/>
          <w:szCs w:val="24"/>
        </w:rPr>
        <w:t xml:space="preserve">laintiff is exonerated by the Superior court, the initial report can only be said to have been malicious if the investigator is also sued for failure to apply his mind, the National Prosecuting Authority to have been negligent </w:t>
      </w:r>
      <w:r w:rsidR="002310A3">
        <w:rPr>
          <w:rFonts w:ascii="Times New Roman" w:hAnsi="Times New Roman" w:cs="Times New Roman"/>
          <w:sz w:val="24"/>
          <w:szCs w:val="24"/>
        </w:rPr>
        <w:t>in placing the matter before the trial court.</w:t>
      </w:r>
    </w:p>
    <w:p w14:paraId="0AC0EDC1" w14:textId="266DCCBF" w:rsidR="00BC03F0" w:rsidRDefault="00BC03F0" w:rsidP="001E1CA7">
      <w:pPr>
        <w:spacing w:after="0" w:line="360" w:lineRule="auto"/>
        <w:jc w:val="both"/>
        <w:rPr>
          <w:rFonts w:ascii="Times New Roman" w:hAnsi="Times New Roman" w:cs="Times New Roman"/>
          <w:sz w:val="24"/>
          <w:szCs w:val="24"/>
        </w:rPr>
      </w:pPr>
    </w:p>
    <w:p w14:paraId="200F4E11" w14:textId="326AAF76" w:rsidR="006419AD" w:rsidRDefault="00BC03F0" w:rsidP="005E662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I am of the respectful view that </w:t>
      </w:r>
      <w:r w:rsidR="008C6D1D">
        <w:rPr>
          <w:rFonts w:ascii="Times New Roman" w:hAnsi="Times New Roman" w:cs="Times New Roman"/>
          <w:sz w:val="24"/>
          <w:szCs w:val="24"/>
        </w:rPr>
        <w:t>it is only when the d</w:t>
      </w:r>
      <w:r w:rsidR="002310A3">
        <w:rPr>
          <w:rFonts w:ascii="Times New Roman" w:hAnsi="Times New Roman" w:cs="Times New Roman"/>
          <w:sz w:val="24"/>
          <w:szCs w:val="24"/>
        </w:rPr>
        <w:t xml:space="preserve">efendants are proven to have made efforts beyond the mere laying </w:t>
      </w:r>
      <w:r w:rsidR="00B95AC5">
        <w:rPr>
          <w:rFonts w:ascii="Times New Roman" w:hAnsi="Times New Roman" w:cs="Times New Roman"/>
          <w:sz w:val="24"/>
          <w:szCs w:val="24"/>
        </w:rPr>
        <w:t xml:space="preserve">of </w:t>
      </w:r>
      <w:r w:rsidR="002310A3">
        <w:rPr>
          <w:rFonts w:ascii="Times New Roman" w:hAnsi="Times New Roman" w:cs="Times New Roman"/>
          <w:sz w:val="24"/>
          <w:szCs w:val="24"/>
        </w:rPr>
        <w:t>a complaint,</w:t>
      </w:r>
      <w:r w:rsidR="000F01D4">
        <w:rPr>
          <w:rFonts w:ascii="Times New Roman" w:hAnsi="Times New Roman" w:cs="Times New Roman"/>
          <w:sz w:val="24"/>
          <w:szCs w:val="24"/>
        </w:rPr>
        <w:t xml:space="preserve"> for example</w:t>
      </w:r>
      <w:r w:rsidR="00B95AC5">
        <w:rPr>
          <w:rFonts w:ascii="Times New Roman" w:hAnsi="Times New Roman" w:cs="Times New Roman"/>
          <w:sz w:val="24"/>
          <w:szCs w:val="24"/>
        </w:rPr>
        <w:t>,</w:t>
      </w:r>
      <w:r w:rsidR="000F01D4">
        <w:rPr>
          <w:rFonts w:ascii="Times New Roman" w:hAnsi="Times New Roman" w:cs="Times New Roman"/>
          <w:sz w:val="24"/>
          <w:szCs w:val="24"/>
        </w:rPr>
        <w:t xml:space="preserve"> when</w:t>
      </w:r>
      <w:r w:rsidR="002310A3">
        <w:rPr>
          <w:rFonts w:ascii="Times New Roman" w:hAnsi="Times New Roman" w:cs="Times New Roman"/>
          <w:sz w:val="24"/>
          <w:szCs w:val="24"/>
        </w:rPr>
        <w:t xml:space="preserve"> they are proven to have hounded the state to secure a conviction against all odds</w:t>
      </w:r>
      <w:r w:rsidR="00B95AC5">
        <w:rPr>
          <w:rFonts w:ascii="Times New Roman" w:hAnsi="Times New Roman" w:cs="Times New Roman"/>
          <w:sz w:val="24"/>
          <w:szCs w:val="24"/>
        </w:rPr>
        <w:t>,</w:t>
      </w:r>
      <w:r w:rsidR="006419AD">
        <w:rPr>
          <w:rFonts w:ascii="Times New Roman" w:hAnsi="Times New Roman" w:cs="Times New Roman"/>
          <w:sz w:val="24"/>
          <w:szCs w:val="24"/>
        </w:rPr>
        <w:t xml:space="preserve"> that a claim of malicious arrest and prosecution would be proven.</w:t>
      </w:r>
    </w:p>
    <w:p w14:paraId="1CD6D416" w14:textId="28084E21" w:rsidR="006419AD" w:rsidRPr="006419AD" w:rsidRDefault="006419AD" w:rsidP="005E6629">
      <w:pPr>
        <w:spacing w:after="0" w:line="360" w:lineRule="auto"/>
        <w:ind w:firstLine="720"/>
        <w:jc w:val="both"/>
        <w:rPr>
          <w:rFonts w:ascii="Times New Roman" w:hAnsi="Times New Roman" w:cs="Times New Roman"/>
          <w:sz w:val="24"/>
          <w:szCs w:val="24"/>
        </w:rPr>
      </w:pPr>
      <w:r w:rsidRPr="006419AD">
        <w:rPr>
          <w:rFonts w:ascii="Times New Roman" w:hAnsi="Times New Roman" w:cs="Times New Roman"/>
          <w:sz w:val="24"/>
          <w:szCs w:val="24"/>
        </w:rPr>
        <w:t xml:space="preserve">In </w:t>
      </w:r>
      <w:r w:rsidRPr="009C3CDB">
        <w:rPr>
          <w:rFonts w:ascii="Times New Roman" w:hAnsi="Times New Roman" w:cs="Times New Roman"/>
          <w:i/>
          <w:sz w:val="24"/>
          <w:szCs w:val="24"/>
        </w:rPr>
        <w:t>Baker v Christine</w:t>
      </w:r>
      <w:r w:rsidRPr="006419AD">
        <w:rPr>
          <w:rFonts w:ascii="Times New Roman" w:hAnsi="Times New Roman" w:cs="Times New Roman"/>
          <w:sz w:val="24"/>
          <w:szCs w:val="24"/>
        </w:rPr>
        <w:t xml:space="preserve"> 1920 WLD 14, BRISTOWE J said the "test</w:t>
      </w:r>
      <w:r w:rsidR="00B95AC5">
        <w:rPr>
          <w:rFonts w:ascii="Times New Roman" w:hAnsi="Times New Roman" w:cs="Times New Roman"/>
          <w:sz w:val="24"/>
          <w:szCs w:val="24"/>
        </w:rPr>
        <w:t>.</w:t>
      </w:r>
      <w:r w:rsidRPr="006419AD">
        <w:rPr>
          <w:rFonts w:ascii="Times New Roman" w:hAnsi="Times New Roman" w:cs="Times New Roman"/>
          <w:sz w:val="24"/>
          <w:szCs w:val="24"/>
        </w:rPr>
        <w:t>"</w:t>
      </w:r>
    </w:p>
    <w:p w14:paraId="0A73EC08" w14:textId="2C9D1A7F" w:rsidR="006419AD" w:rsidRPr="00A139D5" w:rsidRDefault="006419AD" w:rsidP="005E6629">
      <w:pPr>
        <w:spacing w:after="0" w:line="240" w:lineRule="auto"/>
        <w:ind w:left="720"/>
        <w:jc w:val="both"/>
        <w:rPr>
          <w:rFonts w:ascii="Times New Roman" w:hAnsi="Times New Roman" w:cs="Times New Roman"/>
          <w:i/>
          <w:iCs/>
          <w:sz w:val="24"/>
          <w:szCs w:val="24"/>
        </w:rPr>
      </w:pPr>
      <w:r w:rsidRPr="009C3CDB">
        <w:rPr>
          <w:rFonts w:ascii="Times New Roman" w:hAnsi="Times New Roman" w:cs="Times New Roman"/>
          <w:sz w:val="24"/>
          <w:szCs w:val="24"/>
        </w:rPr>
        <w:t>"</w:t>
      </w:r>
      <w:r w:rsidR="00B95AC5" w:rsidRPr="009C3CDB">
        <w:rPr>
          <w:rFonts w:ascii="Times New Roman" w:hAnsi="Times New Roman" w:cs="Times New Roman"/>
          <w:iCs/>
          <w:sz w:val="24"/>
          <w:szCs w:val="24"/>
        </w:rPr>
        <w:t>Is</w:t>
      </w:r>
      <w:r w:rsidRPr="009C3CDB">
        <w:rPr>
          <w:rFonts w:ascii="Times New Roman" w:hAnsi="Times New Roman" w:cs="Times New Roman"/>
          <w:iCs/>
          <w:sz w:val="24"/>
          <w:szCs w:val="24"/>
        </w:rPr>
        <w:t xml:space="preserve"> whether the defendant did more than tell the detective the facts and leave him </w:t>
      </w:r>
      <w:r w:rsidR="00B95AC5">
        <w:rPr>
          <w:rFonts w:ascii="Times New Roman" w:hAnsi="Times New Roman" w:cs="Times New Roman"/>
          <w:iCs/>
          <w:sz w:val="24"/>
          <w:szCs w:val="24"/>
        </w:rPr>
        <w:t xml:space="preserve">to </w:t>
      </w:r>
      <w:r w:rsidRPr="009C3CDB">
        <w:rPr>
          <w:rFonts w:ascii="Times New Roman" w:hAnsi="Times New Roman" w:cs="Times New Roman"/>
          <w:iCs/>
          <w:sz w:val="24"/>
          <w:szCs w:val="24"/>
        </w:rPr>
        <w:t>act on his own judgment"</w:t>
      </w:r>
      <w:proofErr w:type="gramStart"/>
      <w:r w:rsidRPr="009C3CDB">
        <w:rPr>
          <w:rFonts w:ascii="Times New Roman" w:hAnsi="Times New Roman" w:cs="Times New Roman"/>
          <w:iCs/>
          <w:sz w:val="24"/>
          <w:szCs w:val="24"/>
        </w:rPr>
        <w:t>.</w:t>
      </w:r>
      <w:proofErr w:type="gramEnd"/>
      <w:r w:rsidRPr="009C3CDB">
        <w:rPr>
          <w:rFonts w:ascii="Times New Roman" w:hAnsi="Times New Roman" w:cs="Times New Roman"/>
          <w:iCs/>
          <w:sz w:val="24"/>
          <w:szCs w:val="24"/>
        </w:rPr>
        <w:t xml:space="preserve"> The principle that giving an honest statement of fact to the police on which the prosecution is then instituted is not "instigating" a prosecution was referred to with approval by PRICE J in</w:t>
      </w:r>
      <w:r w:rsidRPr="006419AD">
        <w:rPr>
          <w:rFonts w:ascii="Times New Roman" w:hAnsi="Times New Roman" w:cs="Times New Roman"/>
          <w:i/>
          <w:iCs/>
          <w:sz w:val="24"/>
          <w:szCs w:val="24"/>
        </w:rPr>
        <w:t xml:space="preserve"> </w:t>
      </w:r>
      <w:proofErr w:type="spellStart"/>
      <w:r w:rsidRPr="006419AD">
        <w:rPr>
          <w:rFonts w:ascii="Times New Roman" w:hAnsi="Times New Roman" w:cs="Times New Roman"/>
          <w:i/>
          <w:iCs/>
          <w:sz w:val="24"/>
          <w:szCs w:val="24"/>
        </w:rPr>
        <w:t>Madnitsky</w:t>
      </w:r>
      <w:proofErr w:type="spellEnd"/>
      <w:r w:rsidRPr="006419AD">
        <w:rPr>
          <w:rFonts w:ascii="Times New Roman" w:hAnsi="Times New Roman" w:cs="Times New Roman"/>
          <w:i/>
          <w:iCs/>
          <w:sz w:val="24"/>
          <w:szCs w:val="24"/>
        </w:rPr>
        <w:t xml:space="preserve"> v Rosenberg </w:t>
      </w:r>
      <w:r w:rsidR="009C3CDB">
        <w:rPr>
          <w:rFonts w:ascii="Times New Roman" w:hAnsi="Times New Roman" w:cs="Times New Roman"/>
          <w:iCs/>
          <w:sz w:val="24"/>
          <w:szCs w:val="24"/>
        </w:rPr>
        <w:t>1949 (1) PH</w:t>
      </w:r>
      <w:r w:rsidRPr="009C3CDB">
        <w:rPr>
          <w:rFonts w:ascii="Times New Roman" w:hAnsi="Times New Roman" w:cs="Times New Roman"/>
          <w:iCs/>
          <w:sz w:val="24"/>
          <w:szCs w:val="24"/>
        </w:rPr>
        <w:t>]</w:t>
      </w:r>
      <w:r w:rsidR="009C3CDB">
        <w:rPr>
          <w:rFonts w:ascii="Times New Roman" w:hAnsi="Times New Roman" w:cs="Times New Roman"/>
          <w:iCs/>
          <w:sz w:val="24"/>
          <w:szCs w:val="24"/>
        </w:rPr>
        <w:t xml:space="preserve"> </w:t>
      </w:r>
      <w:r w:rsidRPr="009C3CDB">
        <w:rPr>
          <w:rFonts w:ascii="Times New Roman" w:hAnsi="Times New Roman" w:cs="Times New Roman"/>
          <w:iCs/>
          <w:sz w:val="24"/>
          <w:szCs w:val="24"/>
        </w:rPr>
        <w:t>5 at pp 15-16</w:t>
      </w:r>
      <w:r w:rsidRPr="006419AD">
        <w:rPr>
          <w:rFonts w:ascii="Times New Roman" w:hAnsi="Times New Roman" w:cs="Times New Roman"/>
          <w:i/>
          <w:iCs/>
          <w:sz w:val="24"/>
          <w:szCs w:val="24"/>
        </w:rPr>
        <w:t xml:space="preserve">. </w:t>
      </w:r>
      <w:r w:rsidRPr="009C3CDB">
        <w:rPr>
          <w:rFonts w:ascii="Times New Roman" w:hAnsi="Times New Roman" w:cs="Times New Roman"/>
          <w:iCs/>
          <w:sz w:val="24"/>
          <w:szCs w:val="24"/>
        </w:rPr>
        <w:t>See also</w:t>
      </w:r>
      <w:r w:rsidRPr="006419AD">
        <w:rPr>
          <w:rFonts w:ascii="Times New Roman" w:hAnsi="Times New Roman" w:cs="Times New Roman"/>
          <w:i/>
          <w:iCs/>
          <w:sz w:val="24"/>
          <w:szCs w:val="24"/>
        </w:rPr>
        <w:t xml:space="preserve"> Waterhouse v Shields </w:t>
      </w:r>
      <w:r w:rsidRPr="009C3CDB">
        <w:rPr>
          <w:rFonts w:ascii="Times New Roman" w:hAnsi="Times New Roman" w:cs="Times New Roman"/>
          <w:iCs/>
          <w:sz w:val="24"/>
          <w:szCs w:val="24"/>
        </w:rPr>
        <w:t>1924 CPD 155 at 160</w:t>
      </w:r>
      <w:r w:rsidRPr="006419AD">
        <w:rPr>
          <w:rFonts w:ascii="Times New Roman" w:hAnsi="Times New Roman" w:cs="Times New Roman"/>
          <w:i/>
          <w:iCs/>
          <w:sz w:val="24"/>
          <w:szCs w:val="24"/>
        </w:rPr>
        <w:t>; Prinsloo &amp; Anor</w:t>
      </w:r>
      <w:r w:rsidRPr="00A139D5">
        <w:rPr>
          <w:rFonts w:ascii="Times New Roman" w:hAnsi="Times New Roman" w:cs="Times New Roman"/>
          <w:i/>
          <w:iCs/>
          <w:sz w:val="24"/>
          <w:szCs w:val="24"/>
        </w:rPr>
        <w:t xml:space="preserve"> </w:t>
      </w:r>
      <w:r w:rsidRPr="006419AD">
        <w:rPr>
          <w:rFonts w:ascii="Times New Roman" w:hAnsi="Times New Roman" w:cs="Times New Roman"/>
          <w:i/>
          <w:iCs/>
          <w:sz w:val="24"/>
          <w:szCs w:val="24"/>
        </w:rPr>
        <w:t xml:space="preserve">v Newman </w:t>
      </w:r>
      <w:r w:rsidRPr="009C3CDB">
        <w:rPr>
          <w:rFonts w:ascii="Times New Roman" w:hAnsi="Times New Roman" w:cs="Times New Roman"/>
          <w:iCs/>
          <w:sz w:val="24"/>
          <w:szCs w:val="24"/>
        </w:rPr>
        <w:t>1975 (1) SA 481 (A).</w:t>
      </w:r>
      <w:r w:rsidRPr="006419AD">
        <w:rPr>
          <w:rFonts w:ascii="Times New Roman" w:hAnsi="Times New Roman" w:cs="Times New Roman"/>
          <w:i/>
          <w:iCs/>
          <w:sz w:val="24"/>
          <w:szCs w:val="24"/>
        </w:rPr>
        <w:t>”</w:t>
      </w:r>
    </w:p>
    <w:p w14:paraId="4106F09A" w14:textId="4249214E" w:rsidR="00C97107" w:rsidRPr="00A139D5" w:rsidRDefault="00C97107" w:rsidP="001E1CA7">
      <w:pPr>
        <w:spacing w:after="0" w:line="360" w:lineRule="auto"/>
        <w:jc w:val="both"/>
        <w:rPr>
          <w:rFonts w:ascii="Times New Roman" w:hAnsi="Times New Roman" w:cs="Times New Roman"/>
          <w:i/>
          <w:iCs/>
          <w:sz w:val="24"/>
          <w:szCs w:val="24"/>
        </w:rPr>
      </w:pPr>
    </w:p>
    <w:p w14:paraId="0A8F939E" w14:textId="59DB2103" w:rsidR="00C97107" w:rsidRPr="006419AD" w:rsidRDefault="00A139D5" w:rsidP="005E662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the present case</w:t>
      </w:r>
      <w:r w:rsidR="00B95AC5">
        <w:rPr>
          <w:rFonts w:ascii="Times New Roman" w:hAnsi="Times New Roman" w:cs="Times New Roman"/>
          <w:sz w:val="24"/>
          <w:szCs w:val="24"/>
        </w:rPr>
        <w:t>,</w:t>
      </w:r>
      <w:r>
        <w:rPr>
          <w:rFonts w:ascii="Times New Roman" w:hAnsi="Times New Roman" w:cs="Times New Roman"/>
          <w:sz w:val="24"/>
          <w:szCs w:val="24"/>
        </w:rPr>
        <w:t xml:space="preserve"> before ownership was passed</w:t>
      </w:r>
      <w:r w:rsidR="00B95AC5">
        <w:rPr>
          <w:rFonts w:ascii="Times New Roman" w:hAnsi="Times New Roman" w:cs="Times New Roman"/>
          <w:sz w:val="24"/>
          <w:szCs w:val="24"/>
        </w:rPr>
        <w:t>,</w:t>
      </w:r>
      <w:r w:rsidR="008C6D1D">
        <w:rPr>
          <w:rFonts w:ascii="Times New Roman" w:hAnsi="Times New Roman" w:cs="Times New Roman"/>
          <w:sz w:val="24"/>
          <w:szCs w:val="24"/>
        </w:rPr>
        <w:t xml:space="preserve"> the p</w:t>
      </w:r>
      <w:r>
        <w:rPr>
          <w:rFonts w:ascii="Times New Roman" w:hAnsi="Times New Roman" w:cs="Times New Roman"/>
          <w:sz w:val="24"/>
          <w:szCs w:val="24"/>
        </w:rPr>
        <w:t>laintiff stripped the motor vehicle in question. His basis is an agreement of sale</w:t>
      </w:r>
      <w:r w:rsidR="00B95AC5">
        <w:rPr>
          <w:rFonts w:ascii="Times New Roman" w:hAnsi="Times New Roman" w:cs="Times New Roman"/>
          <w:sz w:val="24"/>
          <w:szCs w:val="24"/>
        </w:rPr>
        <w:t>,</w:t>
      </w:r>
      <w:r>
        <w:rPr>
          <w:rFonts w:ascii="Times New Roman" w:hAnsi="Times New Roman" w:cs="Times New Roman"/>
          <w:sz w:val="24"/>
          <w:szCs w:val="24"/>
        </w:rPr>
        <w:t xml:space="preserve"> which is disputed. He could have fared better had he engaged and led forensic evidence from handwriting experts to prove that indeed the signatures affixed thereto belonged to the two defendants. Without such evidence</w:t>
      </w:r>
      <w:r w:rsidR="00B95AC5">
        <w:rPr>
          <w:rFonts w:ascii="Times New Roman" w:hAnsi="Times New Roman" w:cs="Times New Roman"/>
          <w:sz w:val="24"/>
          <w:szCs w:val="24"/>
        </w:rPr>
        <w:t>,</w:t>
      </w:r>
      <w:r w:rsidR="008C6D1D">
        <w:rPr>
          <w:rFonts w:ascii="Times New Roman" w:hAnsi="Times New Roman" w:cs="Times New Roman"/>
          <w:sz w:val="24"/>
          <w:szCs w:val="24"/>
        </w:rPr>
        <w:t xml:space="preserve"> it remains the word of the plaintiff against that of the d</w:t>
      </w:r>
      <w:r w:rsidR="00A96996">
        <w:rPr>
          <w:rFonts w:ascii="Times New Roman" w:hAnsi="Times New Roman" w:cs="Times New Roman"/>
          <w:sz w:val="24"/>
          <w:szCs w:val="24"/>
        </w:rPr>
        <w:t>e</w:t>
      </w:r>
      <w:r>
        <w:rPr>
          <w:rFonts w:ascii="Times New Roman" w:hAnsi="Times New Roman" w:cs="Times New Roman"/>
          <w:sz w:val="24"/>
          <w:szCs w:val="24"/>
        </w:rPr>
        <w:t>fendants.</w:t>
      </w:r>
      <w:r w:rsidR="00A96996">
        <w:rPr>
          <w:rFonts w:ascii="Times New Roman" w:hAnsi="Times New Roman" w:cs="Times New Roman"/>
          <w:sz w:val="24"/>
          <w:szCs w:val="24"/>
        </w:rPr>
        <w:t xml:space="preserve"> This court</w:t>
      </w:r>
      <w:r w:rsidR="00B95AC5">
        <w:rPr>
          <w:rFonts w:ascii="Times New Roman" w:hAnsi="Times New Roman" w:cs="Times New Roman"/>
          <w:sz w:val="24"/>
          <w:szCs w:val="24"/>
        </w:rPr>
        <w:t>,</w:t>
      </w:r>
      <w:r w:rsidR="00A96996">
        <w:rPr>
          <w:rFonts w:ascii="Times New Roman" w:hAnsi="Times New Roman" w:cs="Times New Roman"/>
          <w:sz w:val="24"/>
          <w:szCs w:val="24"/>
        </w:rPr>
        <w:t xml:space="preserve"> being no handwriting expert</w:t>
      </w:r>
      <w:r w:rsidR="00B95AC5">
        <w:rPr>
          <w:rFonts w:ascii="Times New Roman" w:hAnsi="Times New Roman" w:cs="Times New Roman"/>
          <w:sz w:val="24"/>
          <w:szCs w:val="24"/>
        </w:rPr>
        <w:t>,</w:t>
      </w:r>
      <w:r w:rsidR="00A96996">
        <w:rPr>
          <w:rFonts w:ascii="Times New Roman" w:hAnsi="Times New Roman" w:cs="Times New Roman"/>
          <w:sz w:val="24"/>
          <w:szCs w:val="24"/>
        </w:rPr>
        <w:t xml:space="preserve"> can only take the matter that far. </w:t>
      </w:r>
    </w:p>
    <w:p w14:paraId="5D5487BD" w14:textId="605DE55A" w:rsidR="00BC03F0" w:rsidRDefault="006419AD" w:rsidP="001E1CA7">
      <w:pPr>
        <w:tabs>
          <w:tab w:val="left" w:pos="115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C3CDB">
        <w:rPr>
          <w:rFonts w:ascii="Times New Roman" w:hAnsi="Times New Roman" w:cs="Times New Roman"/>
          <w:sz w:val="24"/>
          <w:szCs w:val="24"/>
        </w:rPr>
        <w:tab/>
      </w:r>
    </w:p>
    <w:p w14:paraId="381CB623" w14:textId="64A54520" w:rsidR="00A139D5" w:rsidRPr="00A139D5" w:rsidRDefault="00B95AC5" w:rsidP="005E662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For</w:t>
      </w:r>
      <w:r w:rsidR="00A139D5" w:rsidRPr="00A139D5">
        <w:rPr>
          <w:rFonts w:ascii="Times New Roman" w:hAnsi="Times New Roman" w:cs="Times New Roman"/>
          <w:sz w:val="24"/>
          <w:szCs w:val="24"/>
        </w:rPr>
        <w:t xml:space="preserve"> the citation to be justified</w:t>
      </w:r>
      <w:r>
        <w:rPr>
          <w:rFonts w:ascii="Times New Roman" w:hAnsi="Times New Roman" w:cs="Times New Roman"/>
          <w:sz w:val="24"/>
          <w:szCs w:val="24"/>
        </w:rPr>
        <w:t>,</w:t>
      </w:r>
      <w:r w:rsidR="008C6D1D">
        <w:rPr>
          <w:rFonts w:ascii="Times New Roman" w:hAnsi="Times New Roman" w:cs="Times New Roman"/>
          <w:sz w:val="24"/>
          <w:szCs w:val="24"/>
        </w:rPr>
        <w:t xml:space="preserve"> p</w:t>
      </w:r>
      <w:r w:rsidR="00A139D5" w:rsidRPr="00A139D5">
        <w:rPr>
          <w:rFonts w:ascii="Times New Roman" w:hAnsi="Times New Roman" w:cs="Times New Roman"/>
          <w:sz w:val="24"/>
          <w:szCs w:val="24"/>
        </w:rPr>
        <w:t>laintiff ought to have established and</w:t>
      </w:r>
      <w:r w:rsidR="00A139D5">
        <w:rPr>
          <w:rFonts w:ascii="Times New Roman" w:hAnsi="Times New Roman" w:cs="Times New Roman"/>
          <w:sz w:val="24"/>
          <w:szCs w:val="24"/>
        </w:rPr>
        <w:t xml:space="preserve"> </w:t>
      </w:r>
      <w:r w:rsidR="00A139D5" w:rsidRPr="00A139D5">
        <w:rPr>
          <w:rFonts w:ascii="Times New Roman" w:hAnsi="Times New Roman" w:cs="Times New Roman"/>
          <w:sz w:val="24"/>
          <w:szCs w:val="24"/>
        </w:rPr>
        <w:t xml:space="preserve">demonstrated against </w:t>
      </w:r>
      <w:r w:rsidR="00A139D5">
        <w:rPr>
          <w:rFonts w:ascii="Times New Roman" w:hAnsi="Times New Roman" w:cs="Times New Roman"/>
          <w:sz w:val="24"/>
          <w:szCs w:val="24"/>
        </w:rPr>
        <w:t>both</w:t>
      </w:r>
      <w:r w:rsidR="008C6D1D">
        <w:rPr>
          <w:rFonts w:ascii="Times New Roman" w:hAnsi="Times New Roman" w:cs="Times New Roman"/>
          <w:sz w:val="24"/>
          <w:szCs w:val="24"/>
        </w:rPr>
        <w:t xml:space="preserve"> d</w:t>
      </w:r>
      <w:r w:rsidR="00A139D5" w:rsidRPr="00A139D5">
        <w:rPr>
          <w:rFonts w:ascii="Times New Roman" w:hAnsi="Times New Roman" w:cs="Times New Roman"/>
          <w:sz w:val="24"/>
          <w:szCs w:val="24"/>
        </w:rPr>
        <w:t>efendant</w:t>
      </w:r>
      <w:r w:rsidR="00A139D5">
        <w:rPr>
          <w:rFonts w:ascii="Times New Roman" w:hAnsi="Times New Roman" w:cs="Times New Roman"/>
          <w:sz w:val="24"/>
          <w:szCs w:val="24"/>
        </w:rPr>
        <w:t>s</w:t>
      </w:r>
      <w:r w:rsidR="00A139D5" w:rsidRPr="00A139D5">
        <w:rPr>
          <w:rFonts w:ascii="Times New Roman" w:hAnsi="Times New Roman" w:cs="Times New Roman"/>
          <w:sz w:val="24"/>
          <w:szCs w:val="24"/>
        </w:rPr>
        <w:t>, four prerequisites;</w:t>
      </w:r>
    </w:p>
    <w:p w14:paraId="4084319C" w14:textId="77777777" w:rsidR="00A139D5" w:rsidRPr="00A139D5" w:rsidRDefault="00A139D5" w:rsidP="001E1CA7">
      <w:pPr>
        <w:spacing w:after="0" w:line="360" w:lineRule="auto"/>
        <w:jc w:val="both"/>
        <w:rPr>
          <w:rFonts w:ascii="Times New Roman" w:hAnsi="Times New Roman" w:cs="Times New Roman"/>
          <w:sz w:val="24"/>
          <w:szCs w:val="24"/>
        </w:rPr>
      </w:pPr>
    </w:p>
    <w:p w14:paraId="2A6FFFCC" w14:textId="77777777" w:rsidR="00A139D5" w:rsidRPr="00A139D5" w:rsidRDefault="00A139D5" w:rsidP="005E6629">
      <w:pPr>
        <w:spacing w:after="0" w:line="360" w:lineRule="auto"/>
        <w:ind w:firstLine="720"/>
        <w:jc w:val="both"/>
        <w:rPr>
          <w:rFonts w:ascii="Times New Roman" w:hAnsi="Times New Roman" w:cs="Times New Roman"/>
          <w:sz w:val="24"/>
          <w:szCs w:val="24"/>
        </w:rPr>
      </w:pPr>
      <w:r w:rsidRPr="00A139D5">
        <w:rPr>
          <w:rFonts w:ascii="Times New Roman" w:hAnsi="Times New Roman" w:cs="Times New Roman"/>
          <w:sz w:val="24"/>
          <w:szCs w:val="24"/>
        </w:rPr>
        <w:t>a) The prosecution must have been instigated or set in motion by the defendants</w:t>
      </w:r>
    </w:p>
    <w:p w14:paraId="25B4EB96" w14:textId="5F41FA19" w:rsidR="00A139D5" w:rsidRPr="00A139D5" w:rsidRDefault="00A139D5" w:rsidP="005E6629">
      <w:pPr>
        <w:spacing w:after="0" w:line="360" w:lineRule="auto"/>
        <w:ind w:firstLine="720"/>
        <w:jc w:val="both"/>
        <w:rPr>
          <w:rFonts w:ascii="Times New Roman" w:hAnsi="Times New Roman" w:cs="Times New Roman"/>
          <w:sz w:val="24"/>
          <w:szCs w:val="24"/>
        </w:rPr>
      </w:pPr>
      <w:r w:rsidRPr="00A139D5">
        <w:rPr>
          <w:rFonts w:ascii="Times New Roman" w:hAnsi="Times New Roman" w:cs="Times New Roman"/>
          <w:sz w:val="24"/>
          <w:szCs w:val="24"/>
        </w:rPr>
        <w:t xml:space="preserve">b) The prosecution must have been concluded in </w:t>
      </w:r>
      <w:r w:rsidR="00B95AC5">
        <w:rPr>
          <w:rFonts w:ascii="Times New Roman" w:hAnsi="Times New Roman" w:cs="Times New Roman"/>
          <w:sz w:val="24"/>
          <w:szCs w:val="24"/>
        </w:rPr>
        <w:t xml:space="preserve">the </w:t>
      </w:r>
      <w:r w:rsidRPr="00A139D5">
        <w:rPr>
          <w:rFonts w:ascii="Times New Roman" w:hAnsi="Times New Roman" w:cs="Times New Roman"/>
          <w:sz w:val="24"/>
          <w:szCs w:val="24"/>
        </w:rPr>
        <w:t>plaintiff's favour</w:t>
      </w:r>
    </w:p>
    <w:p w14:paraId="28BE8EFE" w14:textId="77777777" w:rsidR="00A139D5" w:rsidRPr="00A139D5" w:rsidRDefault="00A139D5" w:rsidP="005E6629">
      <w:pPr>
        <w:spacing w:after="0" w:line="360" w:lineRule="auto"/>
        <w:ind w:firstLine="720"/>
        <w:jc w:val="both"/>
        <w:rPr>
          <w:rFonts w:ascii="Times New Roman" w:hAnsi="Times New Roman" w:cs="Times New Roman"/>
          <w:sz w:val="24"/>
          <w:szCs w:val="24"/>
        </w:rPr>
      </w:pPr>
      <w:r w:rsidRPr="00A139D5">
        <w:rPr>
          <w:rFonts w:ascii="Times New Roman" w:hAnsi="Times New Roman" w:cs="Times New Roman"/>
          <w:sz w:val="24"/>
          <w:szCs w:val="24"/>
        </w:rPr>
        <w:t>c) There was no reasonable or probable cause for the prosecution</w:t>
      </w:r>
    </w:p>
    <w:p w14:paraId="31807446" w14:textId="77777777" w:rsidR="00A139D5" w:rsidRPr="00A139D5" w:rsidRDefault="00A139D5" w:rsidP="005E6629">
      <w:pPr>
        <w:spacing w:after="0" w:line="360" w:lineRule="auto"/>
        <w:ind w:firstLine="720"/>
        <w:jc w:val="both"/>
        <w:rPr>
          <w:rFonts w:ascii="Times New Roman" w:hAnsi="Times New Roman" w:cs="Times New Roman"/>
          <w:sz w:val="24"/>
          <w:szCs w:val="24"/>
        </w:rPr>
      </w:pPr>
      <w:r w:rsidRPr="00A139D5">
        <w:rPr>
          <w:rFonts w:ascii="Times New Roman" w:hAnsi="Times New Roman" w:cs="Times New Roman"/>
          <w:sz w:val="24"/>
          <w:szCs w:val="24"/>
        </w:rPr>
        <w:t>d) The prosecution was activated by malice</w:t>
      </w:r>
    </w:p>
    <w:p w14:paraId="4C9079DC" w14:textId="77777777" w:rsidR="005E6629" w:rsidRDefault="005E6629" w:rsidP="001E1CA7">
      <w:pPr>
        <w:spacing w:after="0" w:line="360" w:lineRule="auto"/>
        <w:jc w:val="both"/>
        <w:rPr>
          <w:rFonts w:ascii="Times New Roman" w:hAnsi="Times New Roman" w:cs="Times New Roman"/>
          <w:sz w:val="24"/>
          <w:szCs w:val="24"/>
        </w:rPr>
      </w:pPr>
    </w:p>
    <w:p w14:paraId="297C31EC" w14:textId="7739ACDD" w:rsidR="00A139D5" w:rsidRDefault="00A139D5" w:rsidP="005E6629">
      <w:pPr>
        <w:spacing w:after="0" w:line="360" w:lineRule="auto"/>
        <w:ind w:firstLine="720"/>
        <w:jc w:val="both"/>
        <w:rPr>
          <w:rFonts w:ascii="Times New Roman" w:hAnsi="Times New Roman" w:cs="Times New Roman"/>
          <w:sz w:val="24"/>
          <w:szCs w:val="24"/>
        </w:rPr>
      </w:pPr>
      <w:r w:rsidRPr="00A139D5">
        <w:rPr>
          <w:rFonts w:ascii="Times New Roman" w:hAnsi="Times New Roman" w:cs="Times New Roman"/>
          <w:sz w:val="24"/>
          <w:szCs w:val="24"/>
        </w:rPr>
        <w:t xml:space="preserve">See </w:t>
      </w:r>
      <w:proofErr w:type="spellStart"/>
      <w:r w:rsidRPr="009C3CDB">
        <w:rPr>
          <w:rFonts w:ascii="Times New Roman" w:hAnsi="Times New Roman" w:cs="Times New Roman"/>
          <w:i/>
          <w:sz w:val="24"/>
          <w:szCs w:val="24"/>
        </w:rPr>
        <w:t>Nherera</w:t>
      </w:r>
      <w:proofErr w:type="spellEnd"/>
      <w:r w:rsidRPr="009C3CDB">
        <w:rPr>
          <w:rFonts w:ascii="Times New Roman" w:hAnsi="Times New Roman" w:cs="Times New Roman"/>
          <w:i/>
          <w:sz w:val="24"/>
          <w:szCs w:val="24"/>
        </w:rPr>
        <w:t xml:space="preserve"> v Shah</w:t>
      </w:r>
      <w:r w:rsidRPr="00A139D5">
        <w:rPr>
          <w:rFonts w:ascii="Times New Roman" w:hAnsi="Times New Roman" w:cs="Times New Roman"/>
          <w:sz w:val="24"/>
          <w:szCs w:val="24"/>
        </w:rPr>
        <w:t xml:space="preserve"> SC51/19; </w:t>
      </w:r>
      <w:r w:rsidRPr="009C3CDB">
        <w:rPr>
          <w:rFonts w:ascii="Times New Roman" w:hAnsi="Times New Roman" w:cs="Times New Roman"/>
          <w:i/>
          <w:sz w:val="24"/>
          <w:szCs w:val="24"/>
        </w:rPr>
        <w:t xml:space="preserve">Econet Wireless (Pvt) Ltd v </w:t>
      </w:r>
      <w:proofErr w:type="spellStart"/>
      <w:r w:rsidRPr="009C3CDB">
        <w:rPr>
          <w:rFonts w:ascii="Times New Roman" w:hAnsi="Times New Roman" w:cs="Times New Roman"/>
          <w:i/>
          <w:sz w:val="24"/>
          <w:szCs w:val="24"/>
        </w:rPr>
        <w:t>Sanangura</w:t>
      </w:r>
      <w:proofErr w:type="spellEnd"/>
      <w:r w:rsidRPr="00A139D5">
        <w:rPr>
          <w:rFonts w:ascii="Times New Roman" w:hAnsi="Times New Roman" w:cs="Times New Roman"/>
          <w:sz w:val="24"/>
          <w:szCs w:val="24"/>
        </w:rPr>
        <w:t xml:space="preserve"> 2013 (1) ZR 401</w:t>
      </w:r>
      <w:r>
        <w:rPr>
          <w:rFonts w:ascii="Times New Roman" w:hAnsi="Times New Roman" w:cs="Times New Roman"/>
          <w:sz w:val="24"/>
          <w:szCs w:val="24"/>
        </w:rPr>
        <w:t xml:space="preserve"> </w:t>
      </w:r>
      <w:r w:rsidRPr="00A139D5">
        <w:rPr>
          <w:rFonts w:ascii="Times New Roman" w:hAnsi="Times New Roman" w:cs="Times New Roman"/>
          <w:sz w:val="24"/>
          <w:szCs w:val="24"/>
        </w:rPr>
        <w:t>(8);</w:t>
      </w:r>
    </w:p>
    <w:p w14:paraId="252E90E9" w14:textId="646B3DE7" w:rsidR="00A139D5" w:rsidRDefault="00A139D5" w:rsidP="005E662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 a</w:t>
      </w:r>
      <w:r w:rsidR="00E27B88">
        <w:rPr>
          <w:rFonts w:ascii="Times New Roman" w:hAnsi="Times New Roman" w:cs="Times New Roman"/>
          <w:sz w:val="24"/>
          <w:szCs w:val="24"/>
        </w:rPr>
        <w:t>m</w:t>
      </w:r>
      <w:r>
        <w:rPr>
          <w:rFonts w:ascii="Times New Roman" w:hAnsi="Times New Roman" w:cs="Times New Roman"/>
          <w:sz w:val="24"/>
          <w:szCs w:val="24"/>
        </w:rPr>
        <w:t xml:space="preserve"> not convinced that the involvement of one </w:t>
      </w:r>
      <w:proofErr w:type="spellStart"/>
      <w:r>
        <w:rPr>
          <w:rFonts w:ascii="Times New Roman" w:hAnsi="Times New Roman" w:cs="Times New Roman"/>
          <w:sz w:val="24"/>
          <w:szCs w:val="24"/>
        </w:rPr>
        <w:t>Mutezo</w:t>
      </w:r>
      <w:proofErr w:type="spellEnd"/>
      <w:r>
        <w:rPr>
          <w:rFonts w:ascii="Times New Roman" w:hAnsi="Times New Roman" w:cs="Times New Roman"/>
          <w:sz w:val="24"/>
          <w:szCs w:val="24"/>
        </w:rPr>
        <w:t xml:space="preserve"> by the 1</w:t>
      </w:r>
      <w:r w:rsidRPr="00A139D5">
        <w:rPr>
          <w:rFonts w:ascii="Times New Roman" w:hAnsi="Times New Roman" w:cs="Times New Roman"/>
          <w:sz w:val="24"/>
          <w:szCs w:val="24"/>
          <w:vertAlign w:val="superscript"/>
        </w:rPr>
        <w:t>st</w:t>
      </w:r>
      <w:r w:rsidR="008C6D1D">
        <w:rPr>
          <w:rFonts w:ascii="Times New Roman" w:hAnsi="Times New Roman" w:cs="Times New Roman"/>
          <w:sz w:val="24"/>
          <w:szCs w:val="24"/>
        </w:rPr>
        <w:t xml:space="preserve"> d</w:t>
      </w:r>
      <w:r>
        <w:rPr>
          <w:rFonts w:ascii="Times New Roman" w:hAnsi="Times New Roman" w:cs="Times New Roman"/>
          <w:sz w:val="24"/>
          <w:szCs w:val="24"/>
        </w:rPr>
        <w:t>efendant had any adverse influence on the police, the prosecution</w:t>
      </w:r>
      <w:r w:rsidR="00B95AC5">
        <w:rPr>
          <w:rFonts w:ascii="Times New Roman" w:hAnsi="Times New Roman" w:cs="Times New Roman"/>
          <w:sz w:val="24"/>
          <w:szCs w:val="24"/>
        </w:rPr>
        <w:t>, or</w:t>
      </w:r>
      <w:r>
        <w:rPr>
          <w:rFonts w:ascii="Times New Roman" w:hAnsi="Times New Roman" w:cs="Times New Roman"/>
          <w:sz w:val="24"/>
          <w:szCs w:val="24"/>
        </w:rPr>
        <w:t xml:space="preserve"> the courts. </w:t>
      </w:r>
      <w:r w:rsidR="00B95AC5">
        <w:rPr>
          <w:rFonts w:ascii="Times New Roman" w:hAnsi="Times New Roman" w:cs="Times New Roman"/>
          <w:sz w:val="24"/>
          <w:szCs w:val="24"/>
        </w:rPr>
        <w:t>If it</w:t>
      </w:r>
      <w:r>
        <w:rPr>
          <w:rFonts w:ascii="Times New Roman" w:hAnsi="Times New Roman" w:cs="Times New Roman"/>
          <w:sz w:val="24"/>
          <w:szCs w:val="24"/>
        </w:rPr>
        <w:t xml:space="preserve"> did</w:t>
      </w:r>
      <w:r w:rsidR="00B95AC5">
        <w:rPr>
          <w:rFonts w:ascii="Times New Roman" w:hAnsi="Times New Roman" w:cs="Times New Roman"/>
          <w:sz w:val="24"/>
          <w:szCs w:val="24"/>
        </w:rPr>
        <w:t>,</w:t>
      </w:r>
      <w:r>
        <w:rPr>
          <w:rFonts w:ascii="Times New Roman" w:hAnsi="Times New Roman" w:cs="Times New Roman"/>
          <w:sz w:val="24"/>
          <w:szCs w:val="24"/>
        </w:rPr>
        <w:t xml:space="preserve"> it is not proven on the evid</w:t>
      </w:r>
      <w:r w:rsidR="00E27B88">
        <w:rPr>
          <w:rFonts w:ascii="Times New Roman" w:hAnsi="Times New Roman" w:cs="Times New Roman"/>
          <w:sz w:val="24"/>
          <w:szCs w:val="24"/>
        </w:rPr>
        <w:t>e</w:t>
      </w:r>
      <w:r>
        <w:rPr>
          <w:rFonts w:ascii="Times New Roman" w:hAnsi="Times New Roman" w:cs="Times New Roman"/>
          <w:sz w:val="24"/>
          <w:szCs w:val="24"/>
        </w:rPr>
        <w:t xml:space="preserve">nce before </w:t>
      </w:r>
      <w:r w:rsidR="00B95AC5">
        <w:rPr>
          <w:rFonts w:ascii="Times New Roman" w:hAnsi="Times New Roman" w:cs="Times New Roman"/>
          <w:sz w:val="24"/>
          <w:szCs w:val="24"/>
        </w:rPr>
        <w:t xml:space="preserve">the </w:t>
      </w:r>
      <w:r>
        <w:rPr>
          <w:rFonts w:ascii="Times New Roman" w:hAnsi="Times New Roman" w:cs="Times New Roman"/>
          <w:sz w:val="24"/>
          <w:szCs w:val="24"/>
        </w:rPr>
        <w:t>court.</w:t>
      </w:r>
      <w:r w:rsidR="00E27B88">
        <w:rPr>
          <w:rFonts w:ascii="Times New Roman" w:hAnsi="Times New Roman" w:cs="Times New Roman"/>
          <w:sz w:val="24"/>
          <w:szCs w:val="24"/>
        </w:rPr>
        <w:t xml:space="preserve"> </w:t>
      </w:r>
    </w:p>
    <w:p w14:paraId="5F70E3E4" w14:textId="4C501E9B" w:rsidR="00A139D5" w:rsidRDefault="00A139D5" w:rsidP="005E662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the totality of the evidence adduced</w:t>
      </w:r>
      <w:r w:rsidR="00B95AC5">
        <w:rPr>
          <w:rFonts w:ascii="Times New Roman" w:hAnsi="Times New Roman" w:cs="Times New Roman"/>
          <w:sz w:val="24"/>
          <w:szCs w:val="24"/>
        </w:rPr>
        <w:t>,</w:t>
      </w:r>
      <w:r>
        <w:rPr>
          <w:rFonts w:ascii="Times New Roman" w:hAnsi="Times New Roman" w:cs="Times New Roman"/>
          <w:sz w:val="24"/>
          <w:szCs w:val="24"/>
        </w:rPr>
        <w:t xml:space="preserve"> I am not convinced that a </w:t>
      </w:r>
      <w:proofErr w:type="spellStart"/>
      <w:r>
        <w:rPr>
          <w:rFonts w:ascii="Times New Roman" w:hAnsi="Times New Roman" w:cs="Times New Roman"/>
          <w:sz w:val="24"/>
          <w:szCs w:val="24"/>
        </w:rPr>
        <w:t>delictual</w:t>
      </w:r>
      <w:proofErr w:type="spellEnd"/>
      <w:r>
        <w:rPr>
          <w:rFonts w:ascii="Times New Roman" w:hAnsi="Times New Roman" w:cs="Times New Roman"/>
          <w:sz w:val="24"/>
          <w:szCs w:val="24"/>
        </w:rPr>
        <w:t xml:space="preserve"> claim </w:t>
      </w:r>
      <w:r w:rsidR="001D2DD3">
        <w:rPr>
          <w:rFonts w:ascii="Times New Roman" w:hAnsi="Times New Roman" w:cs="Times New Roman"/>
          <w:sz w:val="24"/>
          <w:szCs w:val="24"/>
        </w:rPr>
        <w:t xml:space="preserve">for </w:t>
      </w:r>
      <w:r>
        <w:rPr>
          <w:rFonts w:ascii="Times New Roman" w:hAnsi="Times New Roman" w:cs="Times New Roman"/>
          <w:sz w:val="24"/>
          <w:szCs w:val="24"/>
        </w:rPr>
        <w:t>malicious arrest and prosecution has been made out. Neither is a claim</w:t>
      </w:r>
      <w:r w:rsidR="001D2DD3">
        <w:rPr>
          <w:rFonts w:ascii="Times New Roman" w:hAnsi="Times New Roman" w:cs="Times New Roman"/>
          <w:sz w:val="24"/>
          <w:szCs w:val="24"/>
        </w:rPr>
        <w:t xml:space="preserve"> made out</w:t>
      </w:r>
      <w:r>
        <w:rPr>
          <w:rFonts w:ascii="Times New Roman" w:hAnsi="Times New Roman" w:cs="Times New Roman"/>
          <w:sz w:val="24"/>
          <w:szCs w:val="24"/>
        </w:rPr>
        <w:t xml:space="preserve"> for </w:t>
      </w:r>
      <w:r w:rsidR="001D2DD3">
        <w:rPr>
          <w:rFonts w:ascii="Times New Roman" w:hAnsi="Times New Roman" w:cs="Times New Roman"/>
          <w:sz w:val="24"/>
          <w:szCs w:val="24"/>
        </w:rPr>
        <w:t>patrimonial loss resulting from malicious prosecution and incarceration.</w:t>
      </w:r>
    </w:p>
    <w:p w14:paraId="7F187AD6" w14:textId="692D7207" w:rsidR="0096429A" w:rsidRDefault="0096429A" w:rsidP="001E1CA7">
      <w:pPr>
        <w:spacing w:after="0" w:line="360" w:lineRule="auto"/>
        <w:jc w:val="both"/>
        <w:rPr>
          <w:rFonts w:ascii="Times New Roman" w:hAnsi="Times New Roman" w:cs="Times New Roman"/>
          <w:sz w:val="24"/>
          <w:szCs w:val="24"/>
        </w:rPr>
      </w:pPr>
    </w:p>
    <w:p w14:paraId="17E51A8D" w14:textId="29444C68" w:rsidR="00EB781B" w:rsidRPr="009C3CDB" w:rsidRDefault="00CB227E" w:rsidP="001E1CA7">
      <w:pPr>
        <w:spacing w:after="0" w:line="360" w:lineRule="auto"/>
        <w:jc w:val="both"/>
        <w:rPr>
          <w:rFonts w:ascii="Times New Roman" w:hAnsi="Times New Roman" w:cs="Times New Roman"/>
          <w:sz w:val="24"/>
          <w:szCs w:val="24"/>
        </w:rPr>
      </w:pPr>
      <w:r w:rsidRPr="00CB227E">
        <w:rPr>
          <w:rFonts w:ascii="Times New Roman" w:hAnsi="Times New Roman" w:cs="Times New Roman"/>
          <w:b/>
          <w:bCs/>
          <w:sz w:val="24"/>
          <w:szCs w:val="24"/>
          <w:u w:val="single"/>
        </w:rPr>
        <w:t>Dispos</w:t>
      </w:r>
      <w:r w:rsidR="009C3CDB">
        <w:rPr>
          <w:rFonts w:ascii="Times New Roman" w:hAnsi="Times New Roman" w:cs="Times New Roman"/>
          <w:b/>
          <w:bCs/>
          <w:sz w:val="24"/>
          <w:szCs w:val="24"/>
          <w:u w:val="single"/>
        </w:rPr>
        <w:t>i</w:t>
      </w:r>
      <w:r w:rsidRPr="00CB227E">
        <w:rPr>
          <w:rFonts w:ascii="Times New Roman" w:hAnsi="Times New Roman" w:cs="Times New Roman"/>
          <w:b/>
          <w:bCs/>
          <w:sz w:val="24"/>
          <w:szCs w:val="24"/>
          <w:u w:val="single"/>
        </w:rPr>
        <w:t>tion</w:t>
      </w:r>
    </w:p>
    <w:p w14:paraId="03CBD4C3" w14:textId="3DADF8EF" w:rsidR="00CB227E" w:rsidRDefault="00CB227E" w:rsidP="001E1CA7">
      <w:pPr>
        <w:spacing w:after="0" w:line="360" w:lineRule="auto"/>
        <w:jc w:val="both"/>
        <w:rPr>
          <w:rFonts w:ascii="Times New Roman" w:hAnsi="Times New Roman" w:cs="Times New Roman"/>
          <w:sz w:val="24"/>
          <w:szCs w:val="24"/>
        </w:rPr>
      </w:pPr>
    </w:p>
    <w:p w14:paraId="03576FD4" w14:textId="5133D3C5" w:rsidR="00CB227E" w:rsidRDefault="001D2DD3" w:rsidP="005E662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In the foregoing</w:t>
      </w:r>
      <w:r w:rsidR="00B95AC5">
        <w:rPr>
          <w:rFonts w:ascii="Times New Roman" w:hAnsi="Times New Roman" w:cs="Times New Roman"/>
          <w:sz w:val="24"/>
          <w:szCs w:val="24"/>
        </w:rPr>
        <w:t>,</w:t>
      </w:r>
      <w:r>
        <w:rPr>
          <w:rFonts w:ascii="Times New Roman" w:hAnsi="Times New Roman" w:cs="Times New Roman"/>
          <w:sz w:val="24"/>
          <w:szCs w:val="24"/>
        </w:rPr>
        <w:t xml:space="preserve"> </w:t>
      </w:r>
      <w:r w:rsidR="00B95AC5">
        <w:rPr>
          <w:rFonts w:ascii="Times New Roman" w:hAnsi="Times New Roman" w:cs="Times New Roman"/>
          <w:sz w:val="24"/>
          <w:szCs w:val="24"/>
        </w:rPr>
        <w:t>p</w:t>
      </w:r>
      <w:r w:rsidR="00CB227E">
        <w:rPr>
          <w:rFonts w:ascii="Times New Roman" w:hAnsi="Times New Roman" w:cs="Times New Roman"/>
          <w:sz w:val="24"/>
          <w:szCs w:val="24"/>
        </w:rPr>
        <w:t xml:space="preserve">laintiff’s claim </w:t>
      </w:r>
      <w:r>
        <w:rPr>
          <w:rFonts w:ascii="Times New Roman" w:hAnsi="Times New Roman" w:cs="Times New Roman"/>
          <w:sz w:val="24"/>
          <w:szCs w:val="24"/>
        </w:rPr>
        <w:t>fails with costs.</w:t>
      </w:r>
    </w:p>
    <w:p w14:paraId="521703FC" w14:textId="77777777" w:rsidR="002B74E4" w:rsidRDefault="002B74E4" w:rsidP="001E1CA7">
      <w:pPr>
        <w:spacing w:after="0" w:line="360" w:lineRule="auto"/>
        <w:jc w:val="both"/>
        <w:rPr>
          <w:rFonts w:ascii="Times New Roman" w:hAnsi="Times New Roman" w:cs="Times New Roman"/>
          <w:sz w:val="24"/>
          <w:szCs w:val="24"/>
        </w:rPr>
      </w:pPr>
    </w:p>
    <w:p w14:paraId="3B451052" w14:textId="638FDEA5" w:rsidR="00CF52E9" w:rsidRDefault="00CF52E9" w:rsidP="001E1CA7">
      <w:pPr>
        <w:spacing w:after="0" w:line="360" w:lineRule="auto"/>
        <w:jc w:val="both"/>
        <w:rPr>
          <w:rFonts w:ascii="Times New Roman" w:hAnsi="Times New Roman" w:cs="Times New Roman"/>
          <w:sz w:val="24"/>
          <w:szCs w:val="24"/>
        </w:rPr>
      </w:pPr>
    </w:p>
    <w:p w14:paraId="215D5D60" w14:textId="15D3E1E7" w:rsidR="00CF52E9" w:rsidRDefault="00CF52E9" w:rsidP="001E1CA7">
      <w:pPr>
        <w:spacing w:after="0" w:line="360" w:lineRule="auto"/>
        <w:jc w:val="both"/>
        <w:rPr>
          <w:rFonts w:ascii="Times New Roman" w:hAnsi="Times New Roman" w:cs="Times New Roman"/>
          <w:sz w:val="24"/>
          <w:szCs w:val="24"/>
        </w:rPr>
      </w:pPr>
    </w:p>
    <w:p w14:paraId="7C8E0CF7" w14:textId="70946CD1" w:rsidR="00CF52E9" w:rsidRDefault="00CF52E9" w:rsidP="001E1CA7">
      <w:pPr>
        <w:spacing w:after="0" w:line="360" w:lineRule="auto"/>
        <w:jc w:val="both"/>
        <w:rPr>
          <w:rFonts w:ascii="Times New Roman" w:hAnsi="Times New Roman" w:cs="Times New Roman"/>
          <w:sz w:val="24"/>
          <w:szCs w:val="24"/>
        </w:rPr>
      </w:pPr>
    </w:p>
    <w:p w14:paraId="3C33FCEF" w14:textId="77777777" w:rsidR="009C3CDB" w:rsidRDefault="009C3CDB" w:rsidP="001E1CA7">
      <w:pPr>
        <w:spacing w:after="0" w:line="360" w:lineRule="auto"/>
        <w:jc w:val="both"/>
        <w:rPr>
          <w:rFonts w:ascii="Times New Roman" w:hAnsi="Times New Roman" w:cs="Times New Roman"/>
          <w:i/>
          <w:iCs/>
          <w:sz w:val="24"/>
          <w:szCs w:val="24"/>
        </w:rPr>
      </w:pPr>
    </w:p>
    <w:p w14:paraId="317B3DC8" w14:textId="77777777" w:rsidR="009C3CDB" w:rsidRDefault="009C3CDB" w:rsidP="001E1CA7">
      <w:pPr>
        <w:spacing w:after="0" w:line="360" w:lineRule="auto"/>
        <w:jc w:val="both"/>
        <w:rPr>
          <w:rFonts w:ascii="Times New Roman" w:hAnsi="Times New Roman" w:cs="Times New Roman"/>
          <w:i/>
          <w:iCs/>
          <w:sz w:val="24"/>
          <w:szCs w:val="24"/>
        </w:rPr>
      </w:pPr>
    </w:p>
    <w:p w14:paraId="5FFDFD24" w14:textId="77777777" w:rsidR="009C3CDB" w:rsidRDefault="009C3CDB" w:rsidP="001E1CA7">
      <w:pPr>
        <w:spacing w:after="0" w:line="360" w:lineRule="auto"/>
        <w:jc w:val="both"/>
        <w:rPr>
          <w:rFonts w:ascii="Times New Roman" w:hAnsi="Times New Roman" w:cs="Times New Roman"/>
          <w:i/>
          <w:iCs/>
          <w:sz w:val="24"/>
          <w:szCs w:val="24"/>
        </w:rPr>
      </w:pPr>
    </w:p>
    <w:p w14:paraId="228E095F" w14:textId="58EC26AF" w:rsidR="00E0325E" w:rsidRPr="00D651BF" w:rsidRDefault="001D2DD3" w:rsidP="00D651BF">
      <w:pPr>
        <w:pStyle w:val="NoSpacing"/>
        <w:rPr>
          <w:rFonts w:ascii="Times New Roman" w:hAnsi="Times New Roman" w:cs="Times New Roman"/>
          <w:sz w:val="24"/>
          <w:szCs w:val="24"/>
        </w:rPr>
      </w:pPr>
      <w:r w:rsidRPr="00D651BF">
        <w:rPr>
          <w:rFonts w:ascii="Times New Roman" w:hAnsi="Times New Roman" w:cs="Times New Roman"/>
          <w:i/>
          <w:iCs/>
          <w:sz w:val="24"/>
          <w:szCs w:val="24"/>
        </w:rPr>
        <w:t>Abel Law Chambers</w:t>
      </w:r>
      <w:r w:rsidR="005E6629" w:rsidRPr="00D651BF">
        <w:rPr>
          <w:rFonts w:ascii="Times New Roman" w:hAnsi="Times New Roman" w:cs="Times New Roman"/>
          <w:i/>
          <w:iCs/>
          <w:sz w:val="24"/>
          <w:szCs w:val="24"/>
        </w:rPr>
        <w:t>,</w:t>
      </w:r>
      <w:r w:rsidR="005E6629" w:rsidRPr="00D651BF">
        <w:rPr>
          <w:rFonts w:ascii="Times New Roman" w:hAnsi="Times New Roman" w:cs="Times New Roman"/>
          <w:sz w:val="24"/>
          <w:szCs w:val="24"/>
        </w:rPr>
        <w:t xml:space="preserve"> p</w:t>
      </w:r>
      <w:r w:rsidR="00E0325E" w:rsidRPr="00D651BF">
        <w:rPr>
          <w:rFonts w:ascii="Times New Roman" w:hAnsi="Times New Roman" w:cs="Times New Roman"/>
          <w:sz w:val="24"/>
          <w:szCs w:val="24"/>
        </w:rPr>
        <w:t xml:space="preserve">laintiff’s </w:t>
      </w:r>
      <w:r w:rsidR="005E6629" w:rsidRPr="00D651BF">
        <w:rPr>
          <w:rFonts w:ascii="Times New Roman" w:hAnsi="Times New Roman" w:cs="Times New Roman"/>
          <w:sz w:val="24"/>
          <w:szCs w:val="24"/>
        </w:rPr>
        <w:t>legal p</w:t>
      </w:r>
      <w:r w:rsidR="00CF52E9" w:rsidRPr="00D651BF">
        <w:rPr>
          <w:rFonts w:ascii="Times New Roman" w:hAnsi="Times New Roman" w:cs="Times New Roman"/>
          <w:sz w:val="24"/>
          <w:szCs w:val="24"/>
        </w:rPr>
        <w:t>ractitioners</w:t>
      </w:r>
    </w:p>
    <w:p w14:paraId="55191924" w14:textId="4D9E58A4" w:rsidR="00CF52E9" w:rsidRPr="00D651BF" w:rsidRDefault="001D2DD3" w:rsidP="00D651BF">
      <w:pPr>
        <w:pStyle w:val="NoSpacing"/>
        <w:rPr>
          <w:rFonts w:ascii="Times New Roman" w:hAnsi="Times New Roman" w:cs="Times New Roman"/>
          <w:sz w:val="24"/>
          <w:szCs w:val="24"/>
        </w:rPr>
      </w:pPr>
      <w:proofErr w:type="spellStart"/>
      <w:r w:rsidRPr="00D651BF">
        <w:rPr>
          <w:rFonts w:ascii="Times New Roman" w:hAnsi="Times New Roman" w:cs="Times New Roman"/>
          <w:i/>
          <w:iCs/>
          <w:sz w:val="24"/>
          <w:szCs w:val="24"/>
        </w:rPr>
        <w:t>Dube</w:t>
      </w:r>
      <w:proofErr w:type="spellEnd"/>
      <w:r w:rsidRPr="00D651BF">
        <w:rPr>
          <w:rFonts w:ascii="Times New Roman" w:hAnsi="Times New Roman" w:cs="Times New Roman"/>
          <w:i/>
          <w:iCs/>
          <w:sz w:val="24"/>
          <w:szCs w:val="24"/>
        </w:rPr>
        <w:t xml:space="preserve">-Banda and </w:t>
      </w:r>
      <w:proofErr w:type="spellStart"/>
      <w:r w:rsidRPr="00D651BF">
        <w:rPr>
          <w:rFonts w:ascii="Times New Roman" w:hAnsi="Times New Roman" w:cs="Times New Roman"/>
          <w:i/>
          <w:iCs/>
          <w:sz w:val="24"/>
          <w:szCs w:val="24"/>
        </w:rPr>
        <w:t>Nzarayapenga</w:t>
      </w:r>
      <w:proofErr w:type="spellEnd"/>
      <w:r w:rsidR="005E6629" w:rsidRPr="00D651BF">
        <w:rPr>
          <w:rFonts w:ascii="Times New Roman" w:hAnsi="Times New Roman" w:cs="Times New Roman"/>
          <w:i/>
          <w:iCs/>
          <w:sz w:val="24"/>
          <w:szCs w:val="24"/>
        </w:rPr>
        <w:t>,</w:t>
      </w:r>
      <w:r w:rsidR="005E6629" w:rsidRPr="00D651BF">
        <w:rPr>
          <w:rFonts w:ascii="Times New Roman" w:hAnsi="Times New Roman" w:cs="Times New Roman"/>
          <w:sz w:val="24"/>
          <w:szCs w:val="24"/>
        </w:rPr>
        <w:t xml:space="preserve"> defendants’ legal p</w:t>
      </w:r>
      <w:r w:rsidR="00E0325E" w:rsidRPr="00D651BF">
        <w:rPr>
          <w:rFonts w:ascii="Times New Roman" w:hAnsi="Times New Roman" w:cs="Times New Roman"/>
          <w:sz w:val="24"/>
          <w:szCs w:val="24"/>
        </w:rPr>
        <w:t>ractitioners</w:t>
      </w:r>
      <w:r w:rsidR="00CF52E9" w:rsidRPr="00D651BF">
        <w:rPr>
          <w:rFonts w:ascii="Times New Roman" w:hAnsi="Times New Roman" w:cs="Times New Roman"/>
          <w:sz w:val="24"/>
          <w:szCs w:val="24"/>
        </w:rPr>
        <w:t xml:space="preserve"> </w:t>
      </w:r>
    </w:p>
    <w:p w14:paraId="091F8F55" w14:textId="77777777" w:rsidR="00CF52E9" w:rsidRPr="00D651BF" w:rsidRDefault="00CF52E9" w:rsidP="00D651BF">
      <w:pPr>
        <w:pStyle w:val="NoSpacing"/>
        <w:rPr>
          <w:rFonts w:ascii="Times New Roman" w:hAnsi="Times New Roman" w:cs="Times New Roman"/>
          <w:sz w:val="24"/>
          <w:szCs w:val="24"/>
        </w:rPr>
      </w:pPr>
    </w:p>
    <w:p w14:paraId="39394E17" w14:textId="77777777" w:rsidR="00CB227E" w:rsidRDefault="00CB227E" w:rsidP="001E1CA7">
      <w:pPr>
        <w:spacing w:after="0" w:line="360" w:lineRule="auto"/>
        <w:jc w:val="both"/>
        <w:rPr>
          <w:rFonts w:ascii="Times New Roman" w:hAnsi="Times New Roman" w:cs="Times New Roman"/>
          <w:sz w:val="24"/>
          <w:szCs w:val="24"/>
        </w:rPr>
      </w:pPr>
    </w:p>
    <w:p w14:paraId="5FEBEC9C" w14:textId="78E0F3A9" w:rsidR="006502E7" w:rsidRDefault="006502E7" w:rsidP="001E1CA7">
      <w:pPr>
        <w:spacing w:after="0" w:line="360" w:lineRule="auto"/>
        <w:ind w:left="1440"/>
        <w:jc w:val="both"/>
        <w:rPr>
          <w:rFonts w:ascii="Times New Roman" w:hAnsi="Times New Roman" w:cs="Times New Roman"/>
          <w:sz w:val="24"/>
          <w:szCs w:val="24"/>
        </w:rPr>
      </w:pPr>
    </w:p>
    <w:p w14:paraId="68F0962D" w14:textId="77777777" w:rsidR="006502E7" w:rsidRDefault="006502E7" w:rsidP="001E1CA7">
      <w:pPr>
        <w:spacing w:after="0" w:line="360" w:lineRule="auto"/>
        <w:ind w:left="1440"/>
        <w:jc w:val="both"/>
        <w:rPr>
          <w:rFonts w:ascii="Times New Roman" w:hAnsi="Times New Roman" w:cs="Times New Roman"/>
          <w:sz w:val="24"/>
          <w:szCs w:val="24"/>
        </w:rPr>
      </w:pPr>
    </w:p>
    <w:p w14:paraId="3D2B914F" w14:textId="77777777" w:rsidR="006502E7" w:rsidRDefault="006502E7" w:rsidP="001E1CA7">
      <w:pPr>
        <w:spacing w:after="0" w:line="360" w:lineRule="auto"/>
        <w:ind w:left="1440"/>
        <w:jc w:val="both"/>
        <w:rPr>
          <w:rFonts w:ascii="Times New Roman" w:hAnsi="Times New Roman" w:cs="Times New Roman"/>
          <w:sz w:val="24"/>
          <w:szCs w:val="24"/>
        </w:rPr>
      </w:pPr>
    </w:p>
    <w:p w14:paraId="7B55DD2B" w14:textId="77777777" w:rsidR="006502E7" w:rsidRDefault="006502E7" w:rsidP="001E1CA7">
      <w:pPr>
        <w:spacing w:after="0" w:line="360" w:lineRule="auto"/>
        <w:ind w:left="1440"/>
        <w:jc w:val="both"/>
        <w:rPr>
          <w:rFonts w:ascii="Times New Roman" w:hAnsi="Times New Roman" w:cs="Times New Roman"/>
          <w:sz w:val="24"/>
          <w:szCs w:val="24"/>
        </w:rPr>
      </w:pPr>
    </w:p>
    <w:p w14:paraId="24E395CA" w14:textId="77777777" w:rsidR="006502E7" w:rsidRDefault="006502E7" w:rsidP="001E1CA7">
      <w:pPr>
        <w:spacing w:after="0" w:line="360" w:lineRule="auto"/>
        <w:ind w:left="1440" w:hanging="720"/>
        <w:jc w:val="both"/>
        <w:rPr>
          <w:rFonts w:ascii="Times New Roman" w:hAnsi="Times New Roman" w:cs="Times New Roman"/>
          <w:sz w:val="24"/>
          <w:szCs w:val="24"/>
        </w:rPr>
      </w:pPr>
    </w:p>
    <w:p w14:paraId="66C287B5" w14:textId="77777777" w:rsidR="00B94F67" w:rsidRDefault="00B94F67" w:rsidP="001E1CA7">
      <w:pPr>
        <w:spacing w:after="0" w:line="360" w:lineRule="auto"/>
        <w:ind w:left="1440" w:hanging="720"/>
        <w:jc w:val="both"/>
        <w:rPr>
          <w:rFonts w:ascii="Times New Roman" w:hAnsi="Times New Roman" w:cs="Times New Roman"/>
          <w:sz w:val="24"/>
          <w:szCs w:val="24"/>
        </w:rPr>
      </w:pPr>
    </w:p>
    <w:p w14:paraId="1719C07F" w14:textId="77777777" w:rsidR="00B94F67" w:rsidRDefault="00B94F67" w:rsidP="001E1CA7">
      <w:pPr>
        <w:spacing w:line="360" w:lineRule="auto"/>
        <w:jc w:val="both"/>
        <w:rPr>
          <w:rFonts w:ascii="Times New Roman" w:hAnsi="Times New Roman" w:cs="Times New Roman"/>
          <w:sz w:val="24"/>
          <w:szCs w:val="24"/>
        </w:rPr>
      </w:pPr>
    </w:p>
    <w:p w14:paraId="56417291" w14:textId="279D800C" w:rsidR="008657DC" w:rsidRPr="008657DC" w:rsidRDefault="008657DC" w:rsidP="001E1CA7">
      <w:pPr>
        <w:spacing w:line="360" w:lineRule="auto"/>
        <w:jc w:val="both"/>
        <w:rPr>
          <w:rFonts w:ascii="Times New Roman" w:hAnsi="Times New Roman" w:cs="Times New Roman"/>
          <w:sz w:val="24"/>
          <w:szCs w:val="24"/>
        </w:rPr>
      </w:pPr>
    </w:p>
    <w:p w14:paraId="446A5197" w14:textId="2E90FFBD" w:rsidR="00FF1739" w:rsidRPr="00FF1739" w:rsidRDefault="00FF1739" w:rsidP="001E1CA7">
      <w:pPr>
        <w:spacing w:line="360" w:lineRule="auto"/>
        <w:jc w:val="both"/>
        <w:rPr>
          <w:rFonts w:ascii="Times New Roman" w:hAnsi="Times New Roman" w:cs="Times New Roman"/>
          <w:sz w:val="24"/>
          <w:szCs w:val="24"/>
        </w:rPr>
      </w:pPr>
    </w:p>
    <w:p w14:paraId="5C0387CA" w14:textId="77777777" w:rsidR="00FF1739" w:rsidRPr="007509A1" w:rsidRDefault="00FF1739" w:rsidP="001E1CA7">
      <w:pPr>
        <w:spacing w:line="360" w:lineRule="auto"/>
        <w:jc w:val="both"/>
        <w:rPr>
          <w:rFonts w:ascii="Times New Roman" w:hAnsi="Times New Roman" w:cs="Times New Roman"/>
          <w:i/>
          <w:iCs/>
          <w:sz w:val="24"/>
          <w:szCs w:val="24"/>
          <w:u w:val="single"/>
        </w:rPr>
      </w:pPr>
    </w:p>
    <w:p w14:paraId="6F305F1D" w14:textId="77777777" w:rsidR="007509A1" w:rsidRPr="001215AB" w:rsidRDefault="007509A1" w:rsidP="001E1CA7">
      <w:pPr>
        <w:spacing w:line="360" w:lineRule="auto"/>
        <w:jc w:val="both"/>
        <w:rPr>
          <w:rFonts w:ascii="Times New Roman" w:hAnsi="Times New Roman" w:cs="Times New Roman"/>
          <w:sz w:val="24"/>
          <w:szCs w:val="24"/>
        </w:rPr>
      </w:pPr>
    </w:p>
    <w:p w14:paraId="36B32ECF" w14:textId="23B208B9" w:rsidR="00AC5529" w:rsidRPr="00452866" w:rsidRDefault="00AC5529" w:rsidP="001E1CA7">
      <w:pPr>
        <w:spacing w:line="360" w:lineRule="auto"/>
        <w:jc w:val="both"/>
        <w:rPr>
          <w:rFonts w:ascii="Times New Roman" w:hAnsi="Times New Roman" w:cs="Times New Roman"/>
          <w:sz w:val="24"/>
          <w:szCs w:val="24"/>
        </w:rPr>
      </w:pPr>
    </w:p>
    <w:p w14:paraId="47BC8733" w14:textId="7A5FF1F8" w:rsidR="00E50EE7" w:rsidRDefault="00E50EE7" w:rsidP="001E1CA7">
      <w:pPr>
        <w:spacing w:line="360" w:lineRule="auto"/>
        <w:jc w:val="both"/>
        <w:rPr>
          <w:rFonts w:ascii="Times New Roman" w:hAnsi="Times New Roman" w:cs="Times New Roman"/>
          <w:sz w:val="24"/>
          <w:szCs w:val="24"/>
        </w:rPr>
      </w:pPr>
    </w:p>
    <w:p w14:paraId="491137E6" w14:textId="77777777" w:rsidR="004F3437" w:rsidRPr="00E50EE7" w:rsidRDefault="004F3437" w:rsidP="001E1CA7">
      <w:pPr>
        <w:spacing w:line="360" w:lineRule="auto"/>
        <w:jc w:val="both"/>
        <w:rPr>
          <w:rFonts w:ascii="Times New Roman" w:hAnsi="Times New Roman" w:cs="Times New Roman"/>
          <w:sz w:val="24"/>
          <w:szCs w:val="24"/>
        </w:rPr>
      </w:pPr>
    </w:p>
    <w:p w14:paraId="6046053A" w14:textId="77777777" w:rsidR="001366A8" w:rsidRDefault="001366A8" w:rsidP="001E1CA7">
      <w:pPr>
        <w:spacing w:line="360" w:lineRule="auto"/>
        <w:jc w:val="both"/>
        <w:rPr>
          <w:b/>
          <w:u w:val="single"/>
        </w:rPr>
      </w:pPr>
    </w:p>
    <w:p w14:paraId="79437D19" w14:textId="77777777" w:rsidR="001366A8" w:rsidRDefault="001366A8" w:rsidP="001E1CA7">
      <w:pPr>
        <w:spacing w:line="360" w:lineRule="auto"/>
        <w:jc w:val="both"/>
        <w:rPr>
          <w:b/>
          <w:u w:val="single"/>
        </w:rPr>
      </w:pPr>
    </w:p>
    <w:p w14:paraId="2D233207" w14:textId="77777777" w:rsidR="001366A8" w:rsidRDefault="001366A8" w:rsidP="001E1CA7">
      <w:pPr>
        <w:spacing w:line="360" w:lineRule="auto"/>
        <w:jc w:val="both"/>
        <w:rPr>
          <w:b/>
          <w:u w:val="single"/>
        </w:rPr>
      </w:pPr>
    </w:p>
    <w:p w14:paraId="3A42F974" w14:textId="77777777" w:rsidR="001366A8" w:rsidRDefault="001366A8" w:rsidP="001E1CA7">
      <w:pPr>
        <w:spacing w:line="360" w:lineRule="auto"/>
        <w:jc w:val="both"/>
        <w:rPr>
          <w:b/>
          <w:u w:val="single"/>
        </w:rPr>
      </w:pPr>
    </w:p>
    <w:p w14:paraId="3668B8D9" w14:textId="77777777" w:rsidR="001366A8" w:rsidRDefault="001366A8" w:rsidP="001E1CA7">
      <w:pPr>
        <w:spacing w:line="360" w:lineRule="auto"/>
        <w:jc w:val="both"/>
        <w:rPr>
          <w:b/>
          <w:u w:val="single"/>
        </w:rPr>
      </w:pPr>
    </w:p>
    <w:p w14:paraId="0CCCBD89" w14:textId="6AB9DD2C" w:rsidR="00BA240D" w:rsidRPr="006B351F" w:rsidRDefault="00BA240D" w:rsidP="001E1CA7">
      <w:pPr>
        <w:pStyle w:val="NoSpacing"/>
        <w:spacing w:line="360" w:lineRule="auto"/>
        <w:rPr>
          <w:rFonts w:ascii="Times New Roman" w:hAnsi="Times New Roman" w:cs="Times New Roman"/>
          <w:sz w:val="24"/>
          <w:szCs w:val="24"/>
        </w:rPr>
      </w:pPr>
    </w:p>
    <w:sectPr w:rsidR="00BA240D" w:rsidRPr="006B351F">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F1679C" w14:textId="77777777" w:rsidR="00E6336B" w:rsidRDefault="00E6336B" w:rsidP="00993951">
      <w:pPr>
        <w:spacing w:after="0" w:line="240" w:lineRule="auto"/>
      </w:pPr>
      <w:r>
        <w:separator/>
      </w:r>
    </w:p>
  </w:endnote>
  <w:endnote w:type="continuationSeparator" w:id="0">
    <w:p w14:paraId="7C613376" w14:textId="77777777" w:rsidR="00E6336B" w:rsidRDefault="00E6336B" w:rsidP="009939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92B684" w14:textId="77777777" w:rsidR="001E0CC2" w:rsidRDefault="001E0CC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6D461F" w14:textId="77777777" w:rsidR="001E0CC2" w:rsidRDefault="001E0CC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CE8D26" w14:textId="77777777" w:rsidR="001E0CC2" w:rsidRDefault="001E0CC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53530D" w14:textId="77777777" w:rsidR="00E6336B" w:rsidRDefault="00E6336B" w:rsidP="00993951">
      <w:pPr>
        <w:spacing w:after="0" w:line="240" w:lineRule="auto"/>
      </w:pPr>
      <w:r>
        <w:separator/>
      </w:r>
    </w:p>
  </w:footnote>
  <w:footnote w:type="continuationSeparator" w:id="0">
    <w:p w14:paraId="5CB6A7DE" w14:textId="77777777" w:rsidR="00E6336B" w:rsidRDefault="00E6336B" w:rsidP="009939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98AD29" w14:textId="77777777" w:rsidR="001E0CC2" w:rsidRDefault="001E0CC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9058195"/>
      <w:docPartObj>
        <w:docPartGallery w:val="Page Numbers (Top of Page)"/>
        <w:docPartUnique/>
      </w:docPartObj>
    </w:sdtPr>
    <w:sdtEndPr>
      <w:rPr>
        <w:rFonts w:ascii="Times New Roman" w:hAnsi="Times New Roman" w:cs="Times New Roman"/>
        <w:noProof/>
        <w:sz w:val="24"/>
        <w:szCs w:val="24"/>
      </w:rPr>
    </w:sdtEndPr>
    <w:sdtContent>
      <w:p w14:paraId="4F22BC05" w14:textId="77777777" w:rsidR="00420288" w:rsidRPr="0025764C" w:rsidRDefault="00420288">
        <w:pPr>
          <w:pStyle w:val="Header"/>
          <w:jc w:val="right"/>
          <w:rPr>
            <w:rFonts w:ascii="Times New Roman" w:hAnsi="Times New Roman" w:cs="Times New Roman"/>
            <w:noProof/>
            <w:sz w:val="24"/>
            <w:szCs w:val="24"/>
          </w:rPr>
        </w:pPr>
        <w:r w:rsidRPr="0025764C">
          <w:rPr>
            <w:rFonts w:ascii="Times New Roman" w:hAnsi="Times New Roman" w:cs="Times New Roman"/>
            <w:sz w:val="24"/>
            <w:szCs w:val="24"/>
          </w:rPr>
          <w:fldChar w:fldCharType="begin"/>
        </w:r>
        <w:r w:rsidRPr="0025764C">
          <w:rPr>
            <w:rFonts w:ascii="Times New Roman" w:hAnsi="Times New Roman" w:cs="Times New Roman"/>
            <w:sz w:val="24"/>
            <w:szCs w:val="24"/>
          </w:rPr>
          <w:instrText xml:space="preserve"> PAGE   \* MERGEFORMAT </w:instrText>
        </w:r>
        <w:r w:rsidRPr="0025764C">
          <w:rPr>
            <w:rFonts w:ascii="Times New Roman" w:hAnsi="Times New Roman" w:cs="Times New Roman"/>
            <w:sz w:val="24"/>
            <w:szCs w:val="24"/>
          </w:rPr>
          <w:fldChar w:fldCharType="separate"/>
        </w:r>
        <w:r w:rsidR="00204423">
          <w:rPr>
            <w:rFonts w:ascii="Times New Roman" w:hAnsi="Times New Roman" w:cs="Times New Roman"/>
            <w:noProof/>
            <w:sz w:val="24"/>
            <w:szCs w:val="24"/>
          </w:rPr>
          <w:t>1</w:t>
        </w:r>
        <w:r w:rsidRPr="0025764C">
          <w:rPr>
            <w:rFonts w:ascii="Times New Roman" w:hAnsi="Times New Roman" w:cs="Times New Roman"/>
            <w:noProof/>
            <w:sz w:val="24"/>
            <w:szCs w:val="24"/>
          </w:rPr>
          <w:fldChar w:fldCharType="end"/>
        </w:r>
      </w:p>
      <w:p w14:paraId="7F260C77" w14:textId="72FF584E" w:rsidR="00420288" w:rsidRPr="0025764C" w:rsidRDefault="00420288">
        <w:pPr>
          <w:pStyle w:val="Header"/>
          <w:jc w:val="right"/>
          <w:rPr>
            <w:rFonts w:ascii="Times New Roman" w:hAnsi="Times New Roman" w:cs="Times New Roman"/>
            <w:noProof/>
            <w:sz w:val="24"/>
            <w:szCs w:val="24"/>
          </w:rPr>
        </w:pPr>
        <w:r w:rsidRPr="0025764C">
          <w:rPr>
            <w:rFonts w:ascii="Times New Roman" w:hAnsi="Times New Roman" w:cs="Times New Roman"/>
            <w:noProof/>
            <w:sz w:val="24"/>
            <w:szCs w:val="24"/>
          </w:rPr>
          <w:t>HB</w:t>
        </w:r>
        <w:r w:rsidR="001E0CC2">
          <w:rPr>
            <w:rFonts w:ascii="Times New Roman" w:hAnsi="Times New Roman" w:cs="Times New Roman"/>
            <w:noProof/>
            <w:sz w:val="24"/>
            <w:szCs w:val="24"/>
          </w:rPr>
          <w:t xml:space="preserve"> 64/26</w:t>
        </w:r>
      </w:p>
      <w:p w14:paraId="2F61B293" w14:textId="5E4CFC48" w:rsidR="00420288" w:rsidRPr="0025764C" w:rsidRDefault="00420288">
        <w:pPr>
          <w:pStyle w:val="Header"/>
          <w:jc w:val="right"/>
          <w:rPr>
            <w:rFonts w:ascii="Times New Roman" w:hAnsi="Times New Roman" w:cs="Times New Roman"/>
            <w:sz w:val="24"/>
            <w:szCs w:val="24"/>
          </w:rPr>
        </w:pPr>
        <w:r w:rsidRPr="0025764C">
          <w:rPr>
            <w:rFonts w:ascii="Times New Roman" w:hAnsi="Times New Roman" w:cs="Times New Roman"/>
            <w:noProof/>
            <w:sz w:val="24"/>
            <w:szCs w:val="24"/>
          </w:rPr>
          <w:t>HC</w:t>
        </w:r>
        <w:r w:rsidR="00204423">
          <w:rPr>
            <w:rFonts w:ascii="Times New Roman" w:hAnsi="Times New Roman" w:cs="Times New Roman"/>
            <w:noProof/>
            <w:sz w:val="24"/>
            <w:szCs w:val="24"/>
          </w:rPr>
          <w:t xml:space="preserve"> </w:t>
        </w:r>
        <w:bookmarkStart w:id="1" w:name="_GoBack"/>
        <w:bookmarkEnd w:id="1"/>
        <w:r>
          <w:rPr>
            <w:rFonts w:ascii="Times New Roman" w:hAnsi="Times New Roman" w:cs="Times New Roman"/>
            <w:noProof/>
            <w:sz w:val="24"/>
            <w:szCs w:val="24"/>
          </w:rPr>
          <w:t>1424/21</w:t>
        </w:r>
      </w:p>
    </w:sdtContent>
  </w:sdt>
  <w:p w14:paraId="0DC964DB" w14:textId="12C4C27E" w:rsidR="00420288" w:rsidRPr="00993951" w:rsidRDefault="00420288">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DBB56E" w14:textId="77777777" w:rsidR="001E0CC2" w:rsidRDefault="001E0CC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D86C44"/>
    <w:multiLevelType w:val="hybridMultilevel"/>
    <w:tmpl w:val="426E0A58"/>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16A158C1"/>
    <w:multiLevelType w:val="hybridMultilevel"/>
    <w:tmpl w:val="869EDC8E"/>
    <w:lvl w:ilvl="0" w:tplc="ADECEC0E">
      <w:start w:val="1"/>
      <w:numFmt w:val="lowerRoman"/>
      <w:lvlText w:val="%1)"/>
      <w:lvlJc w:val="left"/>
      <w:pPr>
        <w:ind w:left="1080" w:hanging="720"/>
      </w:pPr>
      <w:rPr>
        <w:rFonts w:ascii="Times New Roman" w:hAnsi="Times New Roman" w:cs="Times New Roman" w:hint="default"/>
        <w:color w:val="auto"/>
        <w:sz w:val="24"/>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17123FEC"/>
    <w:multiLevelType w:val="hybridMultilevel"/>
    <w:tmpl w:val="8FF88B74"/>
    <w:lvl w:ilvl="0" w:tplc="30090019">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183F4C70"/>
    <w:multiLevelType w:val="multilevel"/>
    <w:tmpl w:val="5BB6A9A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D20A90"/>
    <w:multiLevelType w:val="hybridMultilevel"/>
    <w:tmpl w:val="1B48E05E"/>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15:restartNumberingAfterBreak="0">
    <w:nsid w:val="1D0175E8"/>
    <w:multiLevelType w:val="hybridMultilevel"/>
    <w:tmpl w:val="831EBAB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15:restartNumberingAfterBreak="0">
    <w:nsid w:val="1DB97346"/>
    <w:multiLevelType w:val="hybridMultilevel"/>
    <w:tmpl w:val="8B00122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7" w15:restartNumberingAfterBreak="0">
    <w:nsid w:val="2B562C1B"/>
    <w:multiLevelType w:val="hybridMultilevel"/>
    <w:tmpl w:val="0A2209B8"/>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8" w15:restartNumberingAfterBreak="0">
    <w:nsid w:val="3C280A80"/>
    <w:multiLevelType w:val="hybridMultilevel"/>
    <w:tmpl w:val="831EBAB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9" w15:restartNumberingAfterBreak="0">
    <w:nsid w:val="45784730"/>
    <w:multiLevelType w:val="hybridMultilevel"/>
    <w:tmpl w:val="F0522404"/>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0" w15:restartNumberingAfterBreak="0">
    <w:nsid w:val="4A0604E9"/>
    <w:multiLevelType w:val="multilevel"/>
    <w:tmpl w:val="C0843112"/>
    <w:lvl w:ilvl="0">
      <w:start w:val="1"/>
      <w:numFmt w:val="decimal"/>
      <w:lvlText w:val="%1."/>
      <w:lvlJc w:val="left"/>
      <w:pPr>
        <w:tabs>
          <w:tab w:val="num" w:pos="720"/>
        </w:tabs>
        <w:ind w:left="720" w:hanging="360"/>
      </w:pPr>
      <w:rPr>
        <w:rFonts w:ascii="Times New Roman" w:eastAsia="Times New Roman" w:hAnsi="Times New Roman" w:cs="Times New Roman"/>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6D645D"/>
    <w:multiLevelType w:val="multilevel"/>
    <w:tmpl w:val="10C243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D3415FE"/>
    <w:multiLevelType w:val="multilevel"/>
    <w:tmpl w:val="E18EA5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F1A5ADF"/>
    <w:multiLevelType w:val="hybridMultilevel"/>
    <w:tmpl w:val="526A207C"/>
    <w:lvl w:ilvl="0" w:tplc="89BA0E00">
      <w:start w:val="3"/>
      <w:numFmt w:val="decimal"/>
      <w:lvlText w:val="%1."/>
      <w:lvlJc w:val="left"/>
      <w:pPr>
        <w:ind w:left="720" w:hanging="360"/>
      </w:pPr>
      <w:rPr>
        <w:rFonts w:hint="default"/>
        <w:u w:val="single"/>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4" w15:restartNumberingAfterBreak="0">
    <w:nsid w:val="4F1F2964"/>
    <w:multiLevelType w:val="hybridMultilevel"/>
    <w:tmpl w:val="FB906A54"/>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5" w15:restartNumberingAfterBreak="0">
    <w:nsid w:val="50EC3C68"/>
    <w:multiLevelType w:val="multilevel"/>
    <w:tmpl w:val="333E27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69A184A"/>
    <w:multiLevelType w:val="multilevel"/>
    <w:tmpl w:val="E2BA7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BC85BCD"/>
    <w:multiLevelType w:val="hybridMultilevel"/>
    <w:tmpl w:val="1B48E05E"/>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8" w15:restartNumberingAfterBreak="0">
    <w:nsid w:val="62C207AA"/>
    <w:multiLevelType w:val="hybridMultilevel"/>
    <w:tmpl w:val="CB644D84"/>
    <w:lvl w:ilvl="0" w:tplc="30090015">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9" w15:restartNumberingAfterBreak="0">
    <w:nsid w:val="655B1C24"/>
    <w:multiLevelType w:val="hybridMultilevel"/>
    <w:tmpl w:val="2B12A958"/>
    <w:lvl w:ilvl="0" w:tplc="8354A374">
      <w:start w:val="1"/>
      <w:numFmt w:val="lowerRoman"/>
      <w:lvlText w:val="%1)"/>
      <w:lvlJc w:val="left"/>
      <w:pPr>
        <w:ind w:left="780" w:hanging="720"/>
      </w:pPr>
      <w:rPr>
        <w:rFonts w:hint="default"/>
      </w:rPr>
    </w:lvl>
    <w:lvl w:ilvl="1" w:tplc="30090019" w:tentative="1">
      <w:start w:val="1"/>
      <w:numFmt w:val="lowerLetter"/>
      <w:lvlText w:val="%2."/>
      <w:lvlJc w:val="left"/>
      <w:pPr>
        <w:ind w:left="1140" w:hanging="360"/>
      </w:pPr>
    </w:lvl>
    <w:lvl w:ilvl="2" w:tplc="3009001B" w:tentative="1">
      <w:start w:val="1"/>
      <w:numFmt w:val="lowerRoman"/>
      <w:lvlText w:val="%3."/>
      <w:lvlJc w:val="right"/>
      <w:pPr>
        <w:ind w:left="1860" w:hanging="180"/>
      </w:pPr>
    </w:lvl>
    <w:lvl w:ilvl="3" w:tplc="3009000F" w:tentative="1">
      <w:start w:val="1"/>
      <w:numFmt w:val="decimal"/>
      <w:lvlText w:val="%4."/>
      <w:lvlJc w:val="left"/>
      <w:pPr>
        <w:ind w:left="2580" w:hanging="360"/>
      </w:pPr>
    </w:lvl>
    <w:lvl w:ilvl="4" w:tplc="30090019" w:tentative="1">
      <w:start w:val="1"/>
      <w:numFmt w:val="lowerLetter"/>
      <w:lvlText w:val="%5."/>
      <w:lvlJc w:val="left"/>
      <w:pPr>
        <w:ind w:left="3300" w:hanging="360"/>
      </w:pPr>
    </w:lvl>
    <w:lvl w:ilvl="5" w:tplc="3009001B" w:tentative="1">
      <w:start w:val="1"/>
      <w:numFmt w:val="lowerRoman"/>
      <w:lvlText w:val="%6."/>
      <w:lvlJc w:val="right"/>
      <w:pPr>
        <w:ind w:left="4020" w:hanging="180"/>
      </w:pPr>
    </w:lvl>
    <w:lvl w:ilvl="6" w:tplc="3009000F" w:tentative="1">
      <w:start w:val="1"/>
      <w:numFmt w:val="decimal"/>
      <w:lvlText w:val="%7."/>
      <w:lvlJc w:val="left"/>
      <w:pPr>
        <w:ind w:left="4740" w:hanging="360"/>
      </w:pPr>
    </w:lvl>
    <w:lvl w:ilvl="7" w:tplc="30090019" w:tentative="1">
      <w:start w:val="1"/>
      <w:numFmt w:val="lowerLetter"/>
      <w:lvlText w:val="%8."/>
      <w:lvlJc w:val="left"/>
      <w:pPr>
        <w:ind w:left="5460" w:hanging="360"/>
      </w:pPr>
    </w:lvl>
    <w:lvl w:ilvl="8" w:tplc="3009001B" w:tentative="1">
      <w:start w:val="1"/>
      <w:numFmt w:val="lowerRoman"/>
      <w:lvlText w:val="%9."/>
      <w:lvlJc w:val="right"/>
      <w:pPr>
        <w:ind w:left="6180" w:hanging="180"/>
      </w:pPr>
    </w:lvl>
  </w:abstractNum>
  <w:abstractNum w:abstractNumId="20" w15:restartNumberingAfterBreak="0">
    <w:nsid w:val="66B20552"/>
    <w:multiLevelType w:val="hybridMultilevel"/>
    <w:tmpl w:val="04325E78"/>
    <w:lvl w:ilvl="0" w:tplc="49ACD96E">
      <w:start w:val="1"/>
      <w:numFmt w:val="lowerRoman"/>
      <w:lvlText w:val="%1)"/>
      <w:lvlJc w:val="left"/>
      <w:pPr>
        <w:ind w:left="780" w:hanging="720"/>
      </w:pPr>
      <w:rPr>
        <w:rFonts w:hint="default"/>
      </w:rPr>
    </w:lvl>
    <w:lvl w:ilvl="1" w:tplc="30090019" w:tentative="1">
      <w:start w:val="1"/>
      <w:numFmt w:val="lowerLetter"/>
      <w:lvlText w:val="%2."/>
      <w:lvlJc w:val="left"/>
      <w:pPr>
        <w:ind w:left="1140" w:hanging="360"/>
      </w:pPr>
    </w:lvl>
    <w:lvl w:ilvl="2" w:tplc="3009001B" w:tentative="1">
      <w:start w:val="1"/>
      <w:numFmt w:val="lowerRoman"/>
      <w:lvlText w:val="%3."/>
      <w:lvlJc w:val="right"/>
      <w:pPr>
        <w:ind w:left="1860" w:hanging="180"/>
      </w:pPr>
    </w:lvl>
    <w:lvl w:ilvl="3" w:tplc="3009000F" w:tentative="1">
      <w:start w:val="1"/>
      <w:numFmt w:val="decimal"/>
      <w:lvlText w:val="%4."/>
      <w:lvlJc w:val="left"/>
      <w:pPr>
        <w:ind w:left="2580" w:hanging="360"/>
      </w:pPr>
    </w:lvl>
    <w:lvl w:ilvl="4" w:tplc="30090019" w:tentative="1">
      <w:start w:val="1"/>
      <w:numFmt w:val="lowerLetter"/>
      <w:lvlText w:val="%5."/>
      <w:lvlJc w:val="left"/>
      <w:pPr>
        <w:ind w:left="3300" w:hanging="360"/>
      </w:pPr>
    </w:lvl>
    <w:lvl w:ilvl="5" w:tplc="3009001B" w:tentative="1">
      <w:start w:val="1"/>
      <w:numFmt w:val="lowerRoman"/>
      <w:lvlText w:val="%6."/>
      <w:lvlJc w:val="right"/>
      <w:pPr>
        <w:ind w:left="4020" w:hanging="180"/>
      </w:pPr>
    </w:lvl>
    <w:lvl w:ilvl="6" w:tplc="3009000F" w:tentative="1">
      <w:start w:val="1"/>
      <w:numFmt w:val="decimal"/>
      <w:lvlText w:val="%7."/>
      <w:lvlJc w:val="left"/>
      <w:pPr>
        <w:ind w:left="4740" w:hanging="360"/>
      </w:pPr>
    </w:lvl>
    <w:lvl w:ilvl="7" w:tplc="30090019" w:tentative="1">
      <w:start w:val="1"/>
      <w:numFmt w:val="lowerLetter"/>
      <w:lvlText w:val="%8."/>
      <w:lvlJc w:val="left"/>
      <w:pPr>
        <w:ind w:left="5460" w:hanging="360"/>
      </w:pPr>
    </w:lvl>
    <w:lvl w:ilvl="8" w:tplc="3009001B" w:tentative="1">
      <w:start w:val="1"/>
      <w:numFmt w:val="lowerRoman"/>
      <w:lvlText w:val="%9."/>
      <w:lvlJc w:val="right"/>
      <w:pPr>
        <w:ind w:left="6180" w:hanging="180"/>
      </w:pPr>
    </w:lvl>
  </w:abstractNum>
  <w:abstractNum w:abstractNumId="21" w15:restartNumberingAfterBreak="0">
    <w:nsid w:val="68153CED"/>
    <w:multiLevelType w:val="hybridMultilevel"/>
    <w:tmpl w:val="B6BCBC9E"/>
    <w:lvl w:ilvl="0" w:tplc="B948862C">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2" w15:restartNumberingAfterBreak="0">
    <w:nsid w:val="6E603B33"/>
    <w:multiLevelType w:val="hybridMultilevel"/>
    <w:tmpl w:val="13FC1FB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3" w15:restartNumberingAfterBreak="0">
    <w:nsid w:val="6ECA1A03"/>
    <w:multiLevelType w:val="hybridMultilevel"/>
    <w:tmpl w:val="F23802F4"/>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4" w15:restartNumberingAfterBreak="0">
    <w:nsid w:val="74ED03D1"/>
    <w:multiLevelType w:val="multilevel"/>
    <w:tmpl w:val="1AD6C9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F041942"/>
    <w:multiLevelType w:val="hybridMultilevel"/>
    <w:tmpl w:val="C550116C"/>
    <w:lvl w:ilvl="0" w:tplc="0160FAA2">
      <w:start w:val="1"/>
      <w:numFmt w:val="lowerRoman"/>
      <w:lvlText w:val="%1)"/>
      <w:lvlJc w:val="left"/>
      <w:pPr>
        <w:ind w:left="780" w:hanging="720"/>
      </w:pPr>
      <w:rPr>
        <w:rFonts w:hint="default"/>
      </w:rPr>
    </w:lvl>
    <w:lvl w:ilvl="1" w:tplc="30090019" w:tentative="1">
      <w:start w:val="1"/>
      <w:numFmt w:val="lowerLetter"/>
      <w:lvlText w:val="%2."/>
      <w:lvlJc w:val="left"/>
      <w:pPr>
        <w:ind w:left="1140" w:hanging="360"/>
      </w:pPr>
    </w:lvl>
    <w:lvl w:ilvl="2" w:tplc="3009001B" w:tentative="1">
      <w:start w:val="1"/>
      <w:numFmt w:val="lowerRoman"/>
      <w:lvlText w:val="%3."/>
      <w:lvlJc w:val="right"/>
      <w:pPr>
        <w:ind w:left="1860" w:hanging="180"/>
      </w:pPr>
    </w:lvl>
    <w:lvl w:ilvl="3" w:tplc="3009000F" w:tentative="1">
      <w:start w:val="1"/>
      <w:numFmt w:val="decimal"/>
      <w:lvlText w:val="%4."/>
      <w:lvlJc w:val="left"/>
      <w:pPr>
        <w:ind w:left="2580" w:hanging="360"/>
      </w:pPr>
    </w:lvl>
    <w:lvl w:ilvl="4" w:tplc="30090019" w:tentative="1">
      <w:start w:val="1"/>
      <w:numFmt w:val="lowerLetter"/>
      <w:lvlText w:val="%5."/>
      <w:lvlJc w:val="left"/>
      <w:pPr>
        <w:ind w:left="3300" w:hanging="360"/>
      </w:pPr>
    </w:lvl>
    <w:lvl w:ilvl="5" w:tplc="3009001B" w:tentative="1">
      <w:start w:val="1"/>
      <w:numFmt w:val="lowerRoman"/>
      <w:lvlText w:val="%6."/>
      <w:lvlJc w:val="right"/>
      <w:pPr>
        <w:ind w:left="4020" w:hanging="180"/>
      </w:pPr>
    </w:lvl>
    <w:lvl w:ilvl="6" w:tplc="3009000F" w:tentative="1">
      <w:start w:val="1"/>
      <w:numFmt w:val="decimal"/>
      <w:lvlText w:val="%7."/>
      <w:lvlJc w:val="left"/>
      <w:pPr>
        <w:ind w:left="4740" w:hanging="360"/>
      </w:pPr>
    </w:lvl>
    <w:lvl w:ilvl="7" w:tplc="30090019" w:tentative="1">
      <w:start w:val="1"/>
      <w:numFmt w:val="lowerLetter"/>
      <w:lvlText w:val="%8."/>
      <w:lvlJc w:val="left"/>
      <w:pPr>
        <w:ind w:left="5460" w:hanging="360"/>
      </w:pPr>
    </w:lvl>
    <w:lvl w:ilvl="8" w:tplc="3009001B" w:tentative="1">
      <w:start w:val="1"/>
      <w:numFmt w:val="lowerRoman"/>
      <w:lvlText w:val="%9."/>
      <w:lvlJc w:val="right"/>
      <w:pPr>
        <w:ind w:left="6180" w:hanging="180"/>
      </w:pPr>
    </w:lvl>
  </w:abstractNum>
  <w:abstractNum w:abstractNumId="26" w15:restartNumberingAfterBreak="0">
    <w:nsid w:val="7F330B10"/>
    <w:multiLevelType w:val="hybridMultilevel"/>
    <w:tmpl w:val="5896E172"/>
    <w:lvl w:ilvl="0" w:tplc="45FE75CA">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2"/>
  </w:num>
  <w:num w:numId="2">
    <w:abstractNumId w:val="11"/>
  </w:num>
  <w:num w:numId="3">
    <w:abstractNumId w:val="2"/>
  </w:num>
  <w:num w:numId="4">
    <w:abstractNumId w:val="10"/>
  </w:num>
  <w:num w:numId="5">
    <w:abstractNumId w:val="24"/>
  </w:num>
  <w:num w:numId="6">
    <w:abstractNumId w:val="6"/>
  </w:num>
  <w:num w:numId="7">
    <w:abstractNumId w:val="8"/>
  </w:num>
  <w:num w:numId="8">
    <w:abstractNumId w:val="3"/>
  </w:num>
  <w:num w:numId="9">
    <w:abstractNumId w:val="5"/>
  </w:num>
  <w:num w:numId="10">
    <w:abstractNumId w:val="0"/>
  </w:num>
  <w:num w:numId="11">
    <w:abstractNumId w:val="1"/>
  </w:num>
  <w:num w:numId="12">
    <w:abstractNumId w:val="7"/>
  </w:num>
  <w:num w:numId="13">
    <w:abstractNumId w:val="23"/>
  </w:num>
  <w:num w:numId="14">
    <w:abstractNumId w:val="14"/>
  </w:num>
  <w:num w:numId="15">
    <w:abstractNumId w:val="13"/>
  </w:num>
  <w:num w:numId="16">
    <w:abstractNumId w:val="17"/>
  </w:num>
  <w:num w:numId="17">
    <w:abstractNumId w:val="18"/>
  </w:num>
  <w:num w:numId="18">
    <w:abstractNumId w:val="4"/>
  </w:num>
  <w:num w:numId="19">
    <w:abstractNumId w:val="16"/>
  </w:num>
  <w:num w:numId="20">
    <w:abstractNumId w:val="15"/>
  </w:num>
  <w:num w:numId="21">
    <w:abstractNumId w:val="26"/>
  </w:num>
  <w:num w:numId="22">
    <w:abstractNumId w:val="19"/>
  </w:num>
  <w:num w:numId="23">
    <w:abstractNumId w:val="21"/>
  </w:num>
  <w:num w:numId="24">
    <w:abstractNumId w:val="20"/>
  </w:num>
  <w:num w:numId="25">
    <w:abstractNumId w:val="25"/>
  </w:num>
  <w:num w:numId="26">
    <w:abstractNumId w:val="9"/>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3951"/>
    <w:rsid w:val="000254F5"/>
    <w:rsid w:val="000274BF"/>
    <w:rsid w:val="00042BB9"/>
    <w:rsid w:val="0004501C"/>
    <w:rsid w:val="000537EA"/>
    <w:rsid w:val="000542E0"/>
    <w:rsid w:val="00075589"/>
    <w:rsid w:val="00091BC0"/>
    <w:rsid w:val="00095D4C"/>
    <w:rsid w:val="000B37C1"/>
    <w:rsid w:val="000C1936"/>
    <w:rsid w:val="000D3659"/>
    <w:rsid w:val="000F01D4"/>
    <w:rsid w:val="000F23E2"/>
    <w:rsid w:val="000F3E19"/>
    <w:rsid w:val="0010324F"/>
    <w:rsid w:val="001215AB"/>
    <w:rsid w:val="001255D7"/>
    <w:rsid w:val="00131C37"/>
    <w:rsid w:val="00133706"/>
    <w:rsid w:val="001341C9"/>
    <w:rsid w:val="00134A6D"/>
    <w:rsid w:val="001366A8"/>
    <w:rsid w:val="00145554"/>
    <w:rsid w:val="00155E85"/>
    <w:rsid w:val="00160F2D"/>
    <w:rsid w:val="001674C0"/>
    <w:rsid w:val="0017107E"/>
    <w:rsid w:val="001751DA"/>
    <w:rsid w:val="001A03B6"/>
    <w:rsid w:val="001A308D"/>
    <w:rsid w:val="001A495E"/>
    <w:rsid w:val="001B4147"/>
    <w:rsid w:val="001B7BC1"/>
    <w:rsid w:val="001D2DD3"/>
    <w:rsid w:val="001D33FD"/>
    <w:rsid w:val="001D5D7A"/>
    <w:rsid w:val="001E0CC2"/>
    <w:rsid w:val="001E1CA7"/>
    <w:rsid w:val="001E2498"/>
    <w:rsid w:val="001E2A13"/>
    <w:rsid w:val="001F4DB8"/>
    <w:rsid w:val="00201283"/>
    <w:rsid w:val="00204423"/>
    <w:rsid w:val="00206D2F"/>
    <w:rsid w:val="00207B5D"/>
    <w:rsid w:val="0022102A"/>
    <w:rsid w:val="002310A3"/>
    <w:rsid w:val="002333B4"/>
    <w:rsid w:val="00233866"/>
    <w:rsid w:val="002548B9"/>
    <w:rsid w:val="00255B5B"/>
    <w:rsid w:val="0025764C"/>
    <w:rsid w:val="00274B3C"/>
    <w:rsid w:val="002854F3"/>
    <w:rsid w:val="002B70C5"/>
    <w:rsid w:val="002B74E4"/>
    <w:rsid w:val="002E6D34"/>
    <w:rsid w:val="002F251A"/>
    <w:rsid w:val="002F5EBA"/>
    <w:rsid w:val="003104DA"/>
    <w:rsid w:val="0032023C"/>
    <w:rsid w:val="00322D9E"/>
    <w:rsid w:val="00323DC2"/>
    <w:rsid w:val="00325B7E"/>
    <w:rsid w:val="003330B1"/>
    <w:rsid w:val="00333DA8"/>
    <w:rsid w:val="00351A99"/>
    <w:rsid w:val="00357DC3"/>
    <w:rsid w:val="00363C20"/>
    <w:rsid w:val="0037059A"/>
    <w:rsid w:val="00374831"/>
    <w:rsid w:val="00383230"/>
    <w:rsid w:val="0039195B"/>
    <w:rsid w:val="003934E6"/>
    <w:rsid w:val="003960DE"/>
    <w:rsid w:val="003D0512"/>
    <w:rsid w:val="003D1DEB"/>
    <w:rsid w:val="003E0572"/>
    <w:rsid w:val="003E1E20"/>
    <w:rsid w:val="003E5BFB"/>
    <w:rsid w:val="003E7AEE"/>
    <w:rsid w:val="003E7EEF"/>
    <w:rsid w:val="00413F4D"/>
    <w:rsid w:val="00420288"/>
    <w:rsid w:val="004202E3"/>
    <w:rsid w:val="00426EE3"/>
    <w:rsid w:val="00431A3A"/>
    <w:rsid w:val="00441F14"/>
    <w:rsid w:val="0044483C"/>
    <w:rsid w:val="00452866"/>
    <w:rsid w:val="00461D6B"/>
    <w:rsid w:val="00467410"/>
    <w:rsid w:val="004676D6"/>
    <w:rsid w:val="00470B90"/>
    <w:rsid w:val="00471226"/>
    <w:rsid w:val="00474A10"/>
    <w:rsid w:val="004772FE"/>
    <w:rsid w:val="004A5CFA"/>
    <w:rsid w:val="004B07A2"/>
    <w:rsid w:val="004B5C7A"/>
    <w:rsid w:val="004C7475"/>
    <w:rsid w:val="004D3D57"/>
    <w:rsid w:val="004F01E0"/>
    <w:rsid w:val="004F3437"/>
    <w:rsid w:val="005000DD"/>
    <w:rsid w:val="005029D9"/>
    <w:rsid w:val="00505C0C"/>
    <w:rsid w:val="00506798"/>
    <w:rsid w:val="00511514"/>
    <w:rsid w:val="005453FB"/>
    <w:rsid w:val="00555782"/>
    <w:rsid w:val="00566108"/>
    <w:rsid w:val="0057272B"/>
    <w:rsid w:val="005767A6"/>
    <w:rsid w:val="00580AFA"/>
    <w:rsid w:val="005862DA"/>
    <w:rsid w:val="005913FB"/>
    <w:rsid w:val="00591ABD"/>
    <w:rsid w:val="0059599D"/>
    <w:rsid w:val="00597A16"/>
    <w:rsid w:val="005A0EFC"/>
    <w:rsid w:val="005B1E16"/>
    <w:rsid w:val="005B6E63"/>
    <w:rsid w:val="005D3F4E"/>
    <w:rsid w:val="005D659C"/>
    <w:rsid w:val="005D7778"/>
    <w:rsid w:val="005E2D61"/>
    <w:rsid w:val="005E6629"/>
    <w:rsid w:val="005F5132"/>
    <w:rsid w:val="005F6F91"/>
    <w:rsid w:val="006025C8"/>
    <w:rsid w:val="006040EE"/>
    <w:rsid w:val="00612D42"/>
    <w:rsid w:val="0062357A"/>
    <w:rsid w:val="00623977"/>
    <w:rsid w:val="00631DD0"/>
    <w:rsid w:val="0063406E"/>
    <w:rsid w:val="006419AD"/>
    <w:rsid w:val="006502E7"/>
    <w:rsid w:val="006724C6"/>
    <w:rsid w:val="0067450C"/>
    <w:rsid w:val="006803CB"/>
    <w:rsid w:val="00683899"/>
    <w:rsid w:val="00683FB6"/>
    <w:rsid w:val="00685122"/>
    <w:rsid w:val="00686B0D"/>
    <w:rsid w:val="00690D13"/>
    <w:rsid w:val="00693119"/>
    <w:rsid w:val="006A06F7"/>
    <w:rsid w:val="006A0E5E"/>
    <w:rsid w:val="006A1B14"/>
    <w:rsid w:val="006A25F3"/>
    <w:rsid w:val="006A341D"/>
    <w:rsid w:val="006A71E7"/>
    <w:rsid w:val="006A7E79"/>
    <w:rsid w:val="006B351F"/>
    <w:rsid w:val="006B740B"/>
    <w:rsid w:val="006D6ABE"/>
    <w:rsid w:val="006E0EB3"/>
    <w:rsid w:val="006E127D"/>
    <w:rsid w:val="006E44A9"/>
    <w:rsid w:val="006E6240"/>
    <w:rsid w:val="006F0163"/>
    <w:rsid w:val="006F4E5F"/>
    <w:rsid w:val="00700058"/>
    <w:rsid w:val="0070347C"/>
    <w:rsid w:val="00706710"/>
    <w:rsid w:val="00716679"/>
    <w:rsid w:val="00726D30"/>
    <w:rsid w:val="00733B46"/>
    <w:rsid w:val="007432B8"/>
    <w:rsid w:val="007432EE"/>
    <w:rsid w:val="007434A4"/>
    <w:rsid w:val="007509A1"/>
    <w:rsid w:val="007523C2"/>
    <w:rsid w:val="0075241E"/>
    <w:rsid w:val="00762C40"/>
    <w:rsid w:val="00765C77"/>
    <w:rsid w:val="00766615"/>
    <w:rsid w:val="00766E1B"/>
    <w:rsid w:val="00782318"/>
    <w:rsid w:val="00785F59"/>
    <w:rsid w:val="00790E54"/>
    <w:rsid w:val="007A5654"/>
    <w:rsid w:val="007B2C37"/>
    <w:rsid w:val="007B2D04"/>
    <w:rsid w:val="007B4700"/>
    <w:rsid w:val="007C00F5"/>
    <w:rsid w:val="007C3F6B"/>
    <w:rsid w:val="007C4C0F"/>
    <w:rsid w:val="007D7042"/>
    <w:rsid w:val="007E1BBC"/>
    <w:rsid w:val="007E4B8D"/>
    <w:rsid w:val="0080320D"/>
    <w:rsid w:val="008046AC"/>
    <w:rsid w:val="00804948"/>
    <w:rsid w:val="00821025"/>
    <w:rsid w:val="00834D1B"/>
    <w:rsid w:val="00836E68"/>
    <w:rsid w:val="0084098A"/>
    <w:rsid w:val="008436D1"/>
    <w:rsid w:val="008464E5"/>
    <w:rsid w:val="00847C74"/>
    <w:rsid w:val="00847E00"/>
    <w:rsid w:val="00851603"/>
    <w:rsid w:val="0085374B"/>
    <w:rsid w:val="00854F1A"/>
    <w:rsid w:val="0086296E"/>
    <w:rsid w:val="00862D0E"/>
    <w:rsid w:val="008657DC"/>
    <w:rsid w:val="0087014A"/>
    <w:rsid w:val="00876144"/>
    <w:rsid w:val="008839CB"/>
    <w:rsid w:val="008A4950"/>
    <w:rsid w:val="008A7141"/>
    <w:rsid w:val="008A7287"/>
    <w:rsid w:val="008B176E"/>
    <w:rsid w:val="008B38E7"/>
    <w:rsid w:val="008C4C5B"/>
    <w:rsid w:val="008C6D1D"/>
    <w:rsid w:val="008D67D7"/>
    <w:rsid w:val="008E36E8"/>
    <w:rsid w:val="00900F32"/>
    <w:rsid w:val="00906DBF"/>
    <w:rsid w:val="00920E52"/>
    <w:rsid w:val="00932CC9"/>
    <w:rsid w:val="0093781C"/>
    <w:rsid w:val="0095446D"/>
    <w:rsid w:val="00960AE3"/>
    <w:rsid w:val="009616D1"/>
    <w:rsid w:val="0096429A"/>
    <w:rsid w:val="00993951"/>
    <w:rsid w:val="0099422A"/>
    <w:rsid w:val="009A7052"/>
    <w:rsid w:val="009B1FBF"/>
    <w:rsid w:val="009B6D88"/>
    <w:rsid w:val="009C0CA8"/>
    <w:rsid w:val="009C3CDB"/>
    <w:rsid w:val="009D044E"/>
    <w:rsid w:val="009D4253"/>
    <w:rsid w:val="009D4B8E"/>
    <w:rsid w:val="009E0B00"/>
    <w:rsid w:val="009E1F5D"/>
    <w:rsid w:val="009E427A"/>
    <w:rsid w:val="00A0167A"/>
    <w:rsid w:val="00A05632"/>
    <w:rsid w:val="00A103F8"/>
    <w:rsid w:val="00A114BB"/>
    <w:rsid w:val="00A139D5"/>
    <w:rsid w:val="00A15EDD"/>
    <w:rsid w:val="00A21790"/>
    <w:rsid w:val="00A32D2A"/>
    <w:rsid w:val="00A363CC"/>
    <w:rsid w:val="00A4631B"/>
    <w:rsid w:val="00A528B8"/>
    <w:rsid w:val="00A531A8"/>
    <w:rsid w:val="00A53AA4"/>
    <w:rsid w:val="00A66FB8"/>
    <w:rsid w:val="00A678BB"/>
    <w:rsid w:val="00A8260F"/>
    <w:rsid w:val="00A86F94"/>
    <w:rsid w:val="00A90CDA"/>
    <w:rsid w:val="00A91A1C"/>
    <w:rsid w:val="00A91AE8"/>
    <w:rsid w:val="00A9667B"/>
    <w:rsid w:val="00A96996"/>
    <w:rsid w:val="00AA46C3"/>
    <w:rsid w:val="00AA576A"/>
    <w:rsid w:val="00AB791A"/>
    <w:rsid w:val="00AC5529"/>
    <w:rsid w:val="00AC71EA"/>
    <w:rsid w:val="00AD648D"/>
    <w:rsid w:val="00AE2B13"/>
    <w:rsid w:val="00AF4782"/>
    <w:rsid w:val="00AF7F71"/>
    <w:rsid w:val="00B005A7"/>
    <w:rsid w:val="00B10993"/>
    <w:rsid w:val="00B42695"/>
    <w:rsid w:val="00B50755"/>
    <w:rsid w:val="00B6074D"/>
    <w:rsid w:val="00B77651"/>
    <w:rsid w:val="00B83833"/>
    <w:rsid w:val="00B90B76"/>
    <w:rsid w:val="00B94F67"/>
    <w:rsid w:val="00B95AC5"/>
    <w:rsid w:val="00BA19A0"/>
    <w:rsid w:val="00BA240D"/>
    <w:rsid w:val="00BA2F18"/>
    <w:rsid w:val="00BB4EB1"/>
    <w:rsid w:val="00BC03F0"/>
    <w:rsid w:val="00BC6FDF"/>
    <w:rsid w:val="00BD01AE"/>
    <w:rsid w:val="00BE2F10"/>
    <w:rsid w:val="00BF3BFD"/>
    <w:rsid w:val="00BF506D"/>
    <w:rsid w:val="00C02B66"/>
    <w:rsid w:val="00C03EF6"/>
    <w:rsid w:val="00C10AF0"/>
    <w:rsid w:val="00C16A02"/>
    <w:rsid w:val="00C37B0A"/>
    <w:rsid w:val="00C42002"/>
    <w:rsid w:val="00C46513"/>
    <w:rsid w:val="00C5717B"/>
    <w:rsid w:val="00C611C1"/>
    <w:rsid w:val="00C6410A"/>
    <w:rsid w:val="00C7570B"/>
    <w:rsid w:val="00C870F9"/>
    <w:rsid w:val="00C97107"/>
    <w:rsid w:val="00CA66F7"/>
    <w:rsid w:val="00CB227E"/>
    <w:rsid w:val="00CC10EA"/>
    <w:rsid w:val="00CD0B32"/>
    <w:rsid w:val="00CD3893"/>
    <w:rsid w:val="00CD6FCA"/>
    <w:rsid w:val="00CE3743"/>
    <w:rsid w:val="00CF0807"/>
    <w:rsid w:val="00CF2374"/>
    <w:rsid w:val="00CF52E9"/>
    <w:rsid w:val="00D06D3E"/>
    <w:rsid w:val="00D108E8"/>
    <w:rsid w:val="00D13237"/>
    <w:rsid w:val="00D25DDD"/>
    <w:rsid w:val="00D26028"/>
    <w:rsid w:val="00D3731D"/>
    <w:rsid w:val="00D42265"/>
    <w:rsid w:val="00D46AD5"/>
    <w:rsid w:val="00D516EE"/>
    <w:rsid w:val="00D52E94"/>
    <w:rsid w:val="00D651BF"/>
    <w:rsid w:val="00D65C31"/>
    <w:rsid w:val="00D70006"/>
    <w:rsid w:val="00D811B0"/>
    <w:rsid w:val="00D834E1"/>
    <w:rsid w:val="00D83F48"/>
    <w:rsid w:val="00D87D7A"/>
    <w:rsid w:val="00D9115D"/>
    <w:rsid w:val="00D93336"/>
    <w:rsid w:val="00D9503F"/>
    <w:rsid w:val="00DA2DFD"/>
    <w:rsid w:val="00DA3794"/>
    <w:rsid w:val="00DA43BE"/>
    <w:rsid w:val="00DA46D2"/>
    <w:rsid w:val="00DA7287"/>
    <w:rsid w:val="00DA7408"/>
    <w:rsid w:val="00DB1656"/>
    <w:rsid w:val="00DB745C"/>
    <w:rsid w:val="00DC0DFE"/>
    <w:rsid w:val="00DD27BE"/>
    <w:rsid w:val="00DD657F"/>
    <w:rsid w:val="00DE0288"/>
    <w:rsid w:val="00DE5D5C"/>
    <w:rsid w:val="00DE6555"/>
    <w:rsid w:val="00DF20D0"/>
    <w:rsid w:val="00E0325E"/>
    <w:rsid w:val="00E03CC8"/>
    <w:rsid w:val="00E105D3"/>
    <w:rsid w:val="00E12931"/>
    <w:rsid w:val="00E159DF"/>
    <w:rsid w:val="00E27B88"/>
    <w:rsid w:val="00E27FB9"/>
    <w:rsid w:val="00E327F0"/>
    <w:rsid w:val="00E35F5D"/>
    <w:rsid w:val="00E37392"/>
    <w:rsid w:val="00E42326"/>
    <w:rsid w:val="00E46343"/>
    <w:rsid w:val="00E50EE7"/>
    <w:rsid w:val="00E51925"/>
    <w:rsid w:val="00E52A80"/>
    <w:rsid w:val="00E6336B"/>
    <w:rsid w:val="00E63D70"/>
    <w:rsid w:val="00E8113D"/>
    <w:rsid w:val="00E843E8"/>
    <w:rsid w:val="00EA4BA4"/>
    <w:rsid w:val="00EB364E"/>
    <w:rsid w:val="00EB781B"/>
    <w:rsid w:val="00EC2A43"/>
    <w:rsid w:val="00EC65AF"/>
    <w:rsid w:val="00ED0AF5"/>
    <w:rsid w:val="00ED255B"/>
    <w:rsid w:val="00ED6793"/>
    <w:rsid w:val="00EE0D39"/>
    <w:rsid w:val="00F03AB5"/>
    <w:rsid w:val="00F11D34"/>
    <w:rsid w:val="00F1382D"/>
    <w:rsid w:val="00F22BC9"/>
    <w:rsid w:val="00F2341F"/>
    <w:rsid w:val="00F50B4B"/>
    <w:rsid w:val="00F51DAF"/>
    <w:rsid w:val="00F5285F"/>
    <w:rsid w:val="00F53501"/>
    <w:rsid w:val="00F54AA7"/>
    <w:rsid w:val="00F648E0"/>
    <w:rsid w:val="00F767EC"/>
    <w:rsid w:val="00F97FBA"/>
    <w:rsid w:val="00FB31A6"/>
    <w:rsid w:val="00FC2E50"/>
    <w:rsid w:val="00FC489F"/>
    <w:rsid w:val="00FD6676"/>
    <w:rsid w:val="00FE19E4"/>
    <w:rsid w:val="00FF1739"/>
  </w:rsids>
  <m:mathPr>
    <m:mathFont m:val="Cambria Math"/>
    <m:brkBin m:val="before"/>
    <m:brkBinSub m:val="--"/>
    <m:smallFrac m:val="0"/>
    <m:dispDef/>
    <m:lMargin m:val="0"/>
    <m:rMargin m:val="0"/>
    <m:defJc m:val="centerGroup"/>
    <m:wrapIndent m:val="1440"/>
    <m:intLim m:val="subSup"/>
    <m:naryLim m:val="undOvr"/>
  </m:mathPr>
  <w:themeFontLang w:val="en-ZW"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931FA2"/>
  <w15:chartTrackingRefBased/>
  <w15:docId w15:val="{9ABF3963-BB9F-438E-9A5F-345FB1A8C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93951"/>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customStyle="1" w:styleId="selected">
    <w:name w:val="selected"/>
    <w:basedOn w:val="DefaultParagraphFont"/>
    <w:rsid w:val="00993951"/>
  </w:style>
  <w:style w:type="paragraph" w:styleId="Header">
    <w:name w:val="header"/>
    <w:basedOn w:val="Normal"/>
    <w:link w:val="HeaderChar"/>
    <w:uiPriority w:val="99"/>
    <w:unhideWhenUsed/>
    <w:rsid w:val="009939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3951"/>
  </w:style>
  <w:style w:type="paragraph" w:styleId="Footer">
    <w:name w:val="footer"/>
    <w:basedOn w:val="Normal"/>
    <w:link w:val="FooterChar"/>
    <w:uiPriority w:val="99"/>
    <w:unhideWhenUsed/>
    <w:rsid w:val="009939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3951"/>
  </w:style>
  <w:style w:type="paragraph" w:styleId="HTMLPreformatted">
    <w:name w:val="HTML Preformatted"/>
    <w:basedOn w:val="Normal"/>
    <w:link w:val="HTMLPreformattedChar"/>
    <w:uiPriority w:val="99"/>
    <w:semiHidden/>
    <w:unhideWhenUsed/>
    <w:rsid w:val="00075589"/>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075589"/>
    <w:rPr>
      <w:rFonts w:ascii="Consolas" w:hAnsi="Consolas"/>
      <w:sz w:val="20"/>
      <w:szCs w:val="20"/>
    </w:rPr>
  </w:style>
  <w:style w:type="character" w:styleId="CommentReference">
    <w:name w:val="annotation reference"/>
    <w:basedOn w:val="DefaultParagraphFont"/>
    <w:uiPriority w:val="99"/>
    <w:semiHidden/>
    <w:unhideWhenUsed/>
    <w:rsid w:val="00383230"/>
    <w:rPr>
      <w:sz w:val="16"/>
      <w:szCs w:val="16"/>
    </w:rPr>
  </w:style>
  <w:style w:type="paragraph" w:styleId="CommentText">
    <w:name w:val="annotation text"/>
    <w:basedOn w:val="Normal"/>
    <w:link w:val="CommentTextChar"/>
    <w:uiPriority w:val="99"/>
    <w:semiHidden/>
    <w:unhideWhenUsed/>
    <w:rsid w:val="00383230"/>
    <w:pPr>
      <w:spacing w:line="240" w:lineRule="auto"/>
    </w:pPr>
    <w:rPr>
      <w:sz w:val="20"/>
      <w:szCs w:val="20"/>
    </w:rPr>
  </w:style>
  <w:style w:type="character" w:customStyle="1" w:styleId="CommentTextChar">
    <w:name w:val="Comment Text Char"/>
    <w:basedOn w:val="DefaultParagraphFont"/>
    <w:link w:val="CommentText"/>
    <w:uiPriority w:val="99"/>
    <w:semiHidden/>
    <w:rsid w:val="00383230"/>
    <w:rPr>
      <w:sz w:val="20"/>
      <w:szCs w:val="20"/>
    </w:rPr>
  </w:style>
  <w:style w:type="paragraph" w:styleId="CommentSubject">
    <w:name w:val="annotation subject"/>
    <w:basedOn w:val="CommentText"/>
    <w:next w:val="CommentText"/>
    <w:link w:val="CommentSubjectChar"/>
    <w:uiPriority w:val="99"/>
    <w:semiHidden/>
    <w:unhideWhenUsed/>
    <w:rsid w:val="00383230"/>
    <w:rPr>
      <w:b/>
      <w:bCs/>
    </w:rPr>
  </w:style>
  <w:style w:type="character" w:customStyle="1" w:styleId="CommentSubjectChar">
    <w:name w:val="Comment Subject Char"/>
    <w:basedOn w:val="CommentTextChar"/>
    <w:link w:val="CommentSubject"/>
    <w:uiPriority w:val="99"/>
    <w:semiHidden/>
    <w:rsid w:val="00383230"/>
    <w:rPr>
      <w:b/>
      <w:bCs/>
      <w:sz w:val="20"/>
      <w:szCs w:val="20"/>
    </w:rPr>
  </w:style>
  <w:style w:type="paragraph" w:styleId="BalloonText">
    <w:name w:val="Balloon Text"/>
    <w:basedOn w:val="Normal"/>
    <w:link w:val="BalloonTextChar"/>
    <w:uiPriority w:val="99"/>
    <w:semiHidden/>
    <w:unhideWhenUsed/>
    <w:rsid w:val="003832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3230"/>
    <w:rPr>
      <w:rFonts w:ascii="Segoe UI" w:hAnsi="Segoe UI" w:cs="Segoe UI"/>
      <w:sz w:val="18"/>
      <w:szCs w:val="18"/>
    </w:rPr>
  </w:style>
  <w:style w:type="paragraph" w:styleId="NoSpacing">
    <w:name w:val="No Spacing"/>
    <w:uiPriority w:val="1"/>
    <w:qFormat/>
    <w:rsid w:val="00BA240D"/>
    <w:pPr>
      <w:spacing w:after="0" w:line="240" w:lineRule="auto"/>
    </w:pPr>
  </w:style>
  <w:style w:type="paragraph" w:styleId="ListParagraph">
    <w:name w:val="List Paragraph"/>
    <w:basedOn w:val="Normal"/>
    <w:uiPriority w:val="34"/>
    <w:qFormat/>
    <w:rsid w:val="003748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61943">
      <w:bodyDiv w:val="1"/>
      <w:marLeft w:val="0"/>
      <w:marRight w:val="0"/>
      <w:marTop w:val="0"/>
      <w:marBottom w:val="0"/>
      <w:divBdr>
        <w:top w:val="none" w:sz="0" w:space="0" w:color="auto"/>
        <w:left w:val="none" w:sz="0" w:space="0" w:color="auto"/>
        <w:bottom w:val="none" w:sz="0" w:space="0" w:color="auto"/>
        <w:right w:val="none" w:sz="0" w:space="0" w:color="auto"/>
      </w:divBdr>
    </w:div>
    <w:div w:id="13728023">
      <w:bodyDiv w:val="1"/>
      <w:marLeft w:val="0"/>
      <w:marRight w:val="0"/>
      <w:marTop w:val="0"/>
      <w:marBottom w:val="0"/>
      <w:divBdr>
        <w:top w:val="none" w:sz="0" w:space="0" w:color="auto"/>
        <w:left w:val="none" w:sz="0" w:space="0" w:color="auto"/>
        <w:bottom w:val="none" w:sz="0" w:space="0" w:color="auto"/>
        <w:right w:val="none" w:sz="0" w:space="0" w:color="auto"/>
      </w:divBdr>
    </w:div>
    <w:div w:id="14575683">
      <w:bodyDiv w:val="1"/>
      <w:marLeft w:val="0"/>
      <w:marRight w:val="0"/>
      <w:marTop w:val="0"/>
      <w:marBottom w:val="0"/>
      <w:divBdr>
        <w:top w:val="none" w:sz="0" w:space="0" w:color="auto"/>
        <w:left w:val="none" w:sz="0" w:space="0" w:color="auto"/>
        <w:bottom w:val="none" w:sz="0" w:space="0" w:color="auto"/>
        <w:right w:val="none" w:sz="0" w:space="0" w:color="auto"/>
      </w:divBdr>
    </w:div>
    <w:div w:id="19203047">
      <w:bodyDiv w:val="1"/>
      <w:marLeft w:val="0"/>
      <w:marRight w:val="0"/>
      <w:marTop w:val="0"/>
      <w:marBottom w:val="0"/>
      <w:divBdr>
        <w:top w:val="none" w:sz="0" w:space="0" w:color="auto"/>
        <w:left w:val="none" w:sz="0" w:space="0" w:color="auto"/>
        <w:bottom w:val="none" w:sz="0" w:space="0" w:color="auto"/>
        <w:right w:val="none" w:sz="0" w:space="0" w:color="auto"/>
      </w:divBdr>
    </w:div>
    <w:div w:id="34700818">
      <w:bodyDiv w:val="1"/>
      <w:marLeft w:val="0"/>
      <w:marRight w:val="0"/>
      <w:marTop w:val="0"/>
      <w:marBottom w:val="0"/>
      <w:divBdr>
        <w:top w:val="none" w:sz="0" w:space="0" w:color="auto"/>
        <w:left w:val="none" w:sz="0" w:space="0" w:color="auto"/>
        <w:bottom w:val="none" w:sz="0" w:space="0" w:color="auto"/>
        <w:right w:val="none" w:sz="0" w:space="0" w:color="auto"/>
      </w:divBdr>
    </w:div>
    <w:div w:id="37168284">
      <w:bodyDiv w:val="1"/>
      <w:marLeft w:val="0"/>
      <w:marRight w:val="0"/>
      <w:marTop w:val="0"/>
      <w:marBottom w:val="0"/>
      <w:divBdr>
        <w:top w:val="none" w:sz="0" w:space="0" w:color="auto"/>
        <w:left w:val="none" w:sz="0" w:space="0" w:color="auto"/>
        <w:bottom w:val="none" w:sz="0" w:space="0" w:color="auto"/>
        <w:right w:val="none" w:sz="0" w:space="0" w:color="auto"/>
      </w:divBdr>
    </w:div>
    <w:div w:id="44456181">
      <w:bodyDiv w:val="1"/>
      <w:marLeft w:val="0"/>
      <w:marRight w:val="0"/>
      <w:marTop w:val="0"/>
      <w:marBottom w:val="0"/>
      <w:divBdr>
        <w:top w:val="none" w:sz="0" w:space="0" w:color="auto"/>
        <w:left w:val="none" w:sz="0" w:space="0" w:color="auto"/>
        <w:bottom w:val="none" w:sz="0" w:space="0" w:color="auto"/>
        <w:right w:val="none" w:sz="0" w:space="0" w:color="auto"/>
      </w:divBdr>
    </w:div>
    <w:div w:id="66732151">
      <w:bodyDiv w:val="1"/>
      <w:marLeft w:val="0"/>
      <w:marRight w:val="0"/>
      <w:marTop w:val="0"/>
      <w:marBottom w:val="0"/>
      <w:divBdr>
        <w:top w:val="none" w:sz="0" w:space="0" w:color="auto"/>
        <w:left w:val="none" w:sz="0" w:space="0" w:color="auto"/>
        <w:bottom w:val="none" w:sz="0" w:space="0" w:color="auto"/>
        <w:right w:val="none" w:sz="0" w:space="0" w:color="auto"/>
      </w:divBdr>
    </w:div>
    <w:div w:id="79907714">
      <w:bodyDiv w:val="1"/>
      <w:marLeft w:val="0"/>
      <w:marRight w:val="0"/>
      <w:marTop w:val="0"/>
      <w:marBottom w:val="0"/>
      <w:divBdr>
        <w:top w:val="none" w:sz="0" w:space="0" w:color="auto"/>
        <w:left w:val="none" w:sz="0" w:space="0" w:color="auto"/>
        <w:bottom w:val="none" w:sz="0" w:space="0" w:color="auto"/>
        <w:right w:val="none" w:sz="0" w:space="0" w:color="auto"/>
      </w:divBdr>
    </w:div>
    <w:div w:id="99296568">
      <w:bodyDiv w:val="1"/>
      <w:marLeft w:val="0"/>
      <w:marRight w:val="0"/>
      <w:marTop w:val="0"/>
      <w:marBottom w:val="0"/>
      <w:divBdr>
        <w:top w:val="none" w:sz="0" w:space="0" w:color="auto"/>
        <w:left w:val="none" w:sz="0" w:space="0" w:color="auto"/>
        <w:bottom w:val="none" w:sz="0" w:space="0" w:color="auto"/>
        <w:right w:val="none" w:sz="0" w:space="0" w:color="auto"/>
      </w:divBdr>
    </w:div>
    <w:div w:id="100532766">
      <w:bodyDiv w:val="1"/>
      <w:marLeft w:val="0"/>
      <w:marRight w:val="0"/>
      <w:marTop w:val="0"/>
      <w:marBottom w:val="0"/>
      <w:divBdr>
        <w:top w:val="none" w:sz="0" w:space="0" w:color="auto"/>
        <w:left w:val="none" w:sz="0" w:space="0" w:color="auto"/>
        <w:bottom w:val="none" w:sz="0" w:space="0" w:color="auto"/>
        <w:right w:val="none" w:sz="0" w:space="0" w:color="auto"/>
      </w:divBdr>
    </w:div>
    <w:div w:id="101344607">
      <w:bodyDiv w:val="1"/>
      <w:marLeft w:val="0"/>
      <w:marRight w:val="0"/>
      <w:marTop w:val="0"/>
      <w:marBottom w:val="0"/>
      <w:divBdr>
        <w:top w:val="none" w:sz="0" w:space="0" w:color="auto"/>
        <w:left w:val="none" w:sz="0" w:space="0" w:color="auto"/>
        <w:bottom w:val="none" w:sz="0" w:space="0" w:color="auto"/>
        <w:right w:val="none" w:sz="0" w:space="0" w:color="auto"/>
      </w:divBdr>
    </w:div>
    <w:div w:id="106855861">
      <w:bodyDiv w:val="1"/>
      <w:marLeft w:val="0"/>
      <w:marRight w:val="0"/>
      <w:marTop w:val="0"/>
      <w:marBottom w:val="0"/>
      <w:divBdr>
        <w:top w:val="none" w:sz="0" w:space="0" w:color="auto"/>
        <w:left w:val="none" w:sz="0" w:space="0" w:color="auto"/>
        <w:bottom w:val="none" w:sz="0" w:space="0" w:color="auto"/>
        <w:right w:val="none" w:sz="0" w:space="0" w:color="auto"/>
      </w:divBdr>
    </w:div>
    <w:div w:id="137575979">
      <w:bodyDiv w:val="1"/>
      <w:marLeft w:val="0"/>
      <w:marRight w:val="0"/>
      <w:marTop w:val="0"/>
      <w:marBottom w:val="0"/>
      <w:divBdr>
        <w:top w:val="none" w:sz="0" w:space="0" w:color="auto"/>
        <w:left w:val="none" w:sz="0" w:space="0" w:color="auto"/>
        <w:bottom w:val="none" w:sz="0" w:space="0" w:color="auto"/>
        <w:right w:val="none" w:sz="0" w:space="0" w:color="auto"/>
      </w:divBdr>
    </w:div>
    <w:div w:id="191771501">
      <w:bodyDiv w:val="1"/>
      <w:marLeft w:val="0"/>
      <w:marRight w:val="0"/>
      <w:marTop w:val="0"/>
      <w:marBottom w:val="0"/>
      <w:divBdr>
        <w:top w:val="none" w:sz="0" w:space="0" w:color="auto"/>
        <w:left w:val="none" w:sz="0" w:space="0" w:color="auto"/>
        <w:bottom w:val="none" w:sz="0" w:space="0" w:color="auto"/>
        <w:right w:val="none" w:sz="0" w:space="0" w:color="auto"/>
      </w:divBdr>
    </w:div>
    <w:div w:id="226956961">
      <w:bodyDiv w:val="1"/>
      <w:marLeft w:val="0"/>
      <w:marRight w:val="0"/>
      <w:marTop w:val="0"/>
      <w:marBottom w:val="0"/>
      <w:divBdr>
        <w:top w:val="none" w:sz="0" w:space="0" w:color="auto"/>
        <w:left w:val="none" w:sz="0" w:space="0" w:color="auto"/>
        <w:bottom w:val="none" w:sz="0" w:space="0" w:color="auto"/>
        <w:right w:val="none" w:sz="0" w:space="0" w:color="auto"/>
      </w:divBdr>
    </w:div>
    <w:div w:id="272173842">
      <w:bodyDiv w:val="1"/>
      <w:marLeft w:val="0"/>
      <w:marRight w:val="0"/>
      <w:marTop w:val="0"/>
      <w:marBottom w:val="0"/>
      <w:divBdr>
        <w:top w:val="none" w:sz="0" w:space="0" w:color="auto"/>
        <w:left w:val="none" w:sz="0" w:space="0" w:color="auto"/>
        <w:bottom w:val="none" w:sz="0" w:space="0" w:color="auto"/>
        <w:right w:val="none" w:sz="0" w:space="0" w:color="auto"/>
      </w:divBdr>
    </w:div>
    <w:div w:id="273101336">
      <w:bodyDiv w:val="1"/>
      <w:marLeft w:val="0"/>
      <w:marRight w:val="0"/>
      <w:marTop w:val="0"/>
      <w:marBottom w:val="0"/>
      <w:divBdr>
        <w:top w:val="none" w:sz="0" w:space="0" w:color="auto"/>
        <w:left w:val="none" w:sz="0" w:space="0" w:color="auto"/>
        <w:bottom w:val="none" w:sz="0" w:space="0" w:color="auto"/>
        <w:right w:val="none" w:sz="0" w:space="0" w:color="auto"/>
      </w:divBdr>
    </w:div>
    <w:div w:id="275795558">
      <w:bodyDiv w:val="1"/>
      <w:marLeft w:val="0"/>
      <w:marRight w:val="0"/>
      <w:marTop w:val="0"/>
      <w:marBottom w:val="0"/>
      <w:divBdr>
        <w:top w:val="none" w:sz="0" w:space="0" w:color="auto"/>
        <w:left w:val="none" w:sz="0" w:space="0" w:color="auto"/>
        <w:bottom w:val="none" w:sz="0" w:space="0" w:color="auto"/>
        <w:right w:val="none" w:sz="0" w:space="0" w:color="auto"/>
      </w:divBdr>
    </w:div>
    <w:div w:id="291639775">
      <w:bodyDiv w:val="1"/>
      <w:marLeft w:val="0"/>
      <w:marRight w:val="0"/>
      <w:marTop w:val="0"/>
      <w:marBottom w:val="0"/>
      <w:divBdr>
        <w:top w:val="none" w:sz="0" w:space="0" w:color="auto"/>
        <w:left w:val="none" w:sz="0" w:space="0" w:color="auto"/>
        <w:bottom w:val="none" w:sz="0" w:space="0" w:color="auto"/>
        <w:right w:val="none" w:sz="0" w:space="0" w:color="auto"/>
      </w:divBdr>
    </w:div>
    <w:div w:id="297299769">
      <w:bodyDiv w:val="1"/>
      <w:marLeft w:val="0"/>
      <w:marRight w:val="0"/>
      <w:marTop w:val="0"/>
      <w:marBottom w:val="0"/>
      <w:divBdr>
        <w:top w:val="none" w:sz="0" w:space="0" w:color="auto"/>
        <w:left w:val="none" w:sz="0" w:space="0" w:color="auto"/>
        <w:bottom w:val="none" w:sz="0" w:space="0" w:color="auto"/>
        <w:right w:val="none" w:sz="0" w:space="0" w:color="auto"/>
      </w:divBdr>
    </w:div>
    <w:div w:id="304701596">
      <w:bodyDiv w:val="1"/>
      <w:marLeft w:val="0"/>
      <w:marRight w:val="0"/>
      <w:marTop w:val="0"/>
      <w:marBottom w:val="0"/>
      <w:divBdr>
        <w:top w:val="none" w:sz="0" w:space="0" w:color="auto"/>
        <w:left w:val="none" w:sz="0" w:space="0" w:color="auto"/>
        <w:bottom w:val="none" w:sz="0" w:space="0" w:color="auto"/>
        <w:right w:val="none" w:sz="0" w:space="0" w:color="auto"/>
      </w:divBdr>
    </w:div>
    <w:div w:id="329526544">
      <w:bodyDiv w:val="1"/>
      <w:marLeft w:val="0"/>
      <w:marRight w:val="0"/>
      <w:marTop w:val="0"/>
      <w:marBottom w:val="0"/>
      <w:divBdr>
        <w:top w:val="none" w:sz="0" w:space="0" w:color="auto"/>
        <w:left w:val="none" w:sz="0" w:space="0" w:color="auto"/>
        <w:bottom w:val="none" w:sz="0" w:space="0" w:color="auto"/>
        <w:right w:val="none" w:sz="0" w:space="0" w:color="auto"/>
      </w:divBdr>
    </w:div>
    <w:div w:id="357662715">
      <w:bodyDiv w:val="1"/>
      <w:marLeft w:val="0"/>
      <w:marRight w:val="0"/>
      <w:marTop w:val="0"/>
      <w:marBottom w:val="0"/>
      <w:divBdr>
        <w:top w:val="none" w:sz="0" w:space="0" w:color="auto"/>
        <w:left w:val="none" w:sz="0" w:space="0" w:color="auto"/>
        <w:bottom w:val="none" w:sz="0" w:space="0" w:color="auto"/>
        <w:right w:val="none" w:sz="0" w:space="0" w:color="auto"/>
      </w:divBdr>
    </w:div>
    <w:div w:id="361632254">
      <w:bodyDiv w:val="1"/>
      <w:marLeft w:val="0"/>
      <w:marRight w:val="0"/>
      <w:marTop w:val="0"/>
      <w:marBottom w:val="0"/>
      <w:divBdr>
        <w:top w:val="none" w:sz="0" w:space="0" w:color="auto"/>
        <w:left w:val="none" w:sz="0" w:space="0" w:color="auto"/>
        <w:bottom w:val="none" w:sz="0" w:space="0" w:color="auto"/>
        <w:right w:val="none" w:sz="0" w:space="0" w:color="auto"/>
      </w:divBdr>
    </w:div>
    <w:div w:id="364405987">
      <w:bodyDiv w:val="1"/>
      <w:marLeft w:val="0"/>
      <w:marRight w:val="0"/>
      <w:marTop w:val="0"/>
      <w:marBottom w:val="0"/>
      <w:divBdr>
        <w:top w:val="none" w:sz="0" w:space="0" w:color="auto"/>
        <w:left w:val="none" w:sz="0" w:space="0" w:color="auto"/>
        <w:bottom w:val="none" w:sz="0" w:space="0" w:color="auto"/>
        <w:right w:val="none" w:sz="0" w:space="0" w:color="auto"/>
      </w:divBdr>
    </w:div>
    <w:div w:id="374544431">
      <w:bodyDiv w:val="1"/>
      <w:marLeft w:val="0"/>
      <w:marRight w:val="0"/>
      <w:marTop w:val="0"/>
      <w:marBottom w:val="0"/>
      <w:divBdr>
        <w:top w:val="none" w:sz="0" w:space="0" w:color="auto"/>
        <w:left w:val="none" w:sz="0" w:space="0" w:color="auto"/>
        <w:bottom w:val="none" w:sz="0" w:space="0" w:color="auto"/>
        <w:right w:val="none" w:sz="0" w:space="0" w:color="auto"/>
      </w:divBdr>
    </w:div>
    <w:div w:id="397753277">
      <w:bodyDiv w:val="1"/>
      <w:marLeft w:val="0"/>
      <w:marRight w:val="0"/>
      <w:marTop w:val="0"/>
      <w:marBottom w:val="0"/>
      <w:divBdr>
        <w:top w:val="none" w:sz="0" w:space="0" w:color="auto"/>
        <w:left w:val="none" w:sz="0" w:space="0" w:color="auto"/>
        <w:bottom w:val="none" w:sz="0" w:space="0" w:color="auto"/>
        <w:right w:val="none" w:sz="0" w:space="0" w:color="auto"/>
      </w:divBdr>
    </w:div>
    <w:div w:id="402409143">
      <w:bodyDiv w:val="1"/>
      <w:marLeft w:val="0"/>
      <w:marRight w:val="0"/>
      <w:marTop w:val="0"/>
      <w:marBottom w:val="0"/>
      <w:divBdr>
        <w:top w:val="none" w:sz="0" w:space="0" w:color="auto"/>
        <w:left w:val="none" w:sz="0" w:space="0" w:color="auto"/>
        <w:bottom w:val="none" w:sz="0" w:space="0" w:color="auto"/>
        <w:right w:val="none" w:sz="0" w:space="0" w:color="auto"/>
      </w:divBdr>
    </w:div>
    <w:div w:id="406222612">
      <w:bodyDiv w:val="1"/>
      <w:marLeft w:val="0"/>
      <w:marRight w:val="0"/>
      <w:marTop w:val="0"/>
      <w:marBottom w:val="0"/>
      <w:divBdr>
        <w:top w:val="none" w:sz="0" w:space="0" w:color="auto"/>
        <w:left w:val="none" w:sz="0" w:space="0" w:color="auto"/>
        <w:bottom w:val="none" w:sz="0" w:space="0" w:color="auto"/>
        <w:right w:val="none" w:sz="0" w:space="0" w:color="auto"/>
      </w:divBdr>
    </w:div>
    <w:div w:id="441267990">
      <w:bodyDiv w:val="1"/>
      <w:marLeft w:val="0"/>
      <w:marRight w:val="0"/>
      <w:marTop w:val="0"/>
      <w:marBottom w:val="0"/>
      <w:divBdr>
        <w:top w:val="none" w:sz="0" w:space="0" w:color="auto"/>
        <w:left w:val="none" w:sz="0" w:space="0" w:color="auto"/>
        <w:bottom w:val="none" w:sz="0" w:space="0" w:color="auto"/>
        <w:right w:val="none" w:sz="0" w:space="0" w:color="auto"/>
      </w:divBdr>
    </w:div>
    <w:div w:id="448622536">
      <w:bodyDiv w:val="1"/>
      <w:marLeft w:val="0"/>
      <w:marRight w:val="0"/>
      <w:marTop w:val="0"/>
      <w:marBottom w:val="0"/>
      <w:divBdr>
        <w:top w:val="none" w:sz="0" w:space="0" w:color="auto"/>
        <w:left w:val="none" w:sz="0" w:space="0" w:color="auto"/>
        <w:bottom w:val="none" w:sz="0" w:space="0" w:color="auto"/>
        <w:right w:val="none" w:sz="0" w:space="0" w:color="auto"/>
      </w:divBdr>
    </w:div>
    <w:div w:id="457576617">
      <w:bodyDiv w:val="1"/>
      <w:marLeft w:val="0"/>
      <w:marRight w:val="0"/>
      <w:marTop w:val="0"/>
      <w:marBottom w:val="0"/>
      <w:divBdr>
        <w:top w:val="none" w:sz="0" w:space="0" w:color="auto"/>
        <w:left w:val="none" w:sz="0" w:space="0" w:color="auto"/>
        <w:bottom w:val="none" w:sz="0" w:space="0" w:color="auto"/>
        <w:right w:val="none" w:sz="0" w:space="0" w:color="auto"/>
      </w:divBdr>
    </w:div>
    <w:div w:id="467358030">
      <w:bodyDiv w:val="1"/>
      <w:marLeft w:val="0"/>
      <w:marRight w:val="0"/>
      <w:marTop w:val="0"/>
      <w:marBottom w:val="0"/>
      <w:divBdr>
        <w:top w:val="none" w:sz="0" w:space="0" w:color="auto"/>
        <w:left w:val="none" w:sz="0" w:space="0" w:color="auto"/>
        <w:bottom w:val="none" w:sz="0" w:space="0" w:color="auto"/>
        <w:right w:val="none" w:sz="0" w:space="0" w:color="auto"/>
      </w:divBdr>
    </w:div>
    <w:div w:id="479227766">
      <w:bodyDiv w:val="1"/>
      <w:marLeft w:val="0"/>
      <w:marRight w:val="0"/>
      <w:marTop w:val="0"/>
      <w:marBottom w:val="0"/>
      <w:divBdr>
        <w:top w:val="none" w:sz="0" w:space="0" w:color="auto"/>
        <w:left w:val="none" w:sz="0" w:space="0" w:color="auto"/>
        <w:bottom w:val="none" w:sz="0" w:space="0" w:color="auto"/>
        <w:right w:val="none" w:sz="0" w:space="0" w:color="auto"/>
      </w:divBdr>
    </w:div>
    <w:div w:id="485559717">
      <w:bodyDiv w:val="1"/>
      <w:marLeft w:val="0"/>
      <w:marRight w:val="0"/>
      <w:marTop w:val="0"/>
      <w:marBottom w:val="0"/>
      <w:divBdr>
        <w:top w:val="none" w:sz="0" w:space="0" w:color="auto"/>
        <w:left w:val="none" w:sz="0" w:space="0" w:color="auto"/>
        <w:bottom w:val="none" w:sz="0" w:space="0" w:color="auto"/>
        <w:right w:val="none" w:sz="0" w:space="0" w:color="auto"/>
      </w:divBdr>
    </w:div>
    <w:div w:id="491874630">
      <w:bodyDiv w:val="1"/>
      <w:marLeft w:val="0"/>
      <w:marRight w:val="0"/>
      <w:marTop w:val="0"/>
      <w:marBottom w:val="0"/>
      <w:divBdr>
        <w:top w:val="none" w:sz="0" w:space="0" w:color="auto"/>
        <w:left w:val="none" w:sz="0" w:space="0" w:color="auto"/>
        <w:bottom w:val="none" w:sz="0" w:space="0" w:color="auto"/>
        <w:right w:val="none" w:sz="0" w:space="0" w:color="auto"/>
      </w:divBdr>
    </w:div>
    <w:div w:id="492255943">
      <w:bodyDiv w:val="1"/>
      <w:marLeft w:val="0"/>
      <w:marRight w:val="0"/>
      <w:marTop w:val="0"/>
      <w:marBottom w:val="0"/>
      <w:divBdr>
        <w:top w:val="none" w:sz="0" w:space="0" w:color="auto"/>
        <w:left w:val="none" w:sz="0" w:space="0" w:color="auto"/>
        <w:bottom w:val="none" w:sz="0" w:space="0" w:color="auto"/>
        <w:right w:val="none" w:sz="0" w:space="0" w:color="auto"/>
      </w:divBdr>
    </w:div>
    <w:div w:id="505704641">
      <w:bodyDiv w:val="1"/>
      <w:marLeft w:val="0"/>
      <w:marRight w:val="0"/>
      <w:marTop w:val="0"/>
      <w:marBottom w:val="0"/>
      <w:divBdr>
        <w:top w:val="none" w:sz="0" w:space="0" w:color="auto"/>
        <w:left w:val="none" w:sz="0" w:space="0" w:color="auto"/>
        <w:bottom w:val="none" w:sz="0" w:space="0" w:color="auto"/>
        <w:right w:val="none" w:sz="0" w:space="0" w:color="auto"/>
      </w:divBdr>
    </w:div>
    <w:div w:id="506094100">
      <w:bodyDiv w:val="1"/>
      <w:marLeft w:val="0"/>
      <w:marRight w:val="0"/>
      <w:marTop w:val="0"/>
      <w:marBottom w:val="0"/>
      <w:divBdr>
        <w:top w:val="none" w:sz="0" w:space="0" w:color="auto"/>
        <w:left w:val="none" w:sz="0" w:space="0" w:color="auto"/>
        <w:bottom w:val="none" w:sz="0" w:space="0" w:color="auto"/>
        <w:right w:val="none" w:sz="0" w:space="0" w:color="auto"/>
      </w:divBdr>
    </w:div>
    <w:div w:id="506600475">
      <w:bodyDiv w:val="1"/>
      <w:marLeft w:val="0"/>
      <w:marRight w:val="0"/>
      <w:marTop w:val="0"/>
      <w:marBottom w:val="0"/>
      <w:divBdr>
        <w:top w:val="none" w:sz="0" w:space="0" w:color="auto"/>
        <w:left w:val="none" w:sz="0" w:space="0" w:color="auto"/>
        <w:bottom w:val="none" w:sz="0" w:space="0" w:color="auto"/>
        <w:right w:val="none" w:sz="0" w:space="0" w:color="auto"/>
      </w:divBdr>
    </w:div>
    <w:div w:id="518156563">
      <w:bodyDiv w:val="1"/>
      <w:marLeft w:val="0"/>
      <w:marRight w:val="0"/>
      <w:marTop w:val="0"/>
      <w:marBottom w:val="0"/>
      <w:divBdr>
        <w:top w:val="none" w:sz="0" w:space="0" w:color="auto"/>
        <w:left w:val="none" w:sz="0" w:space="0" w:color="auto"/>
        <w:bottom w:val="none" w:sz="0" w:space="0" w:color="auto"/>
        <w:right w:val="none" w:sz="0" w:space="0" w:color="auto"/>
      </w:divBdr>
    </w:div>
    <w:div w:id="520899910">
      <w:bodyDiv w:val="1"/>
      <w:marLeft w:val="0"/>
      <w:marRight w:val="0"/>
      <w:marTop w:val="0"/>
      <w:marBottom w:val="0"/>
      <w:divBdr>
        <w:top w:val="none" w:sz="0" w:space="0" w:color="auto"/>
        <w:left w:val="none" w:sz="0" w:space="0" w:color="auto"/>
        <w:bottom w:val="none" w:sz="0" w:space="0" w:color="auto"/>
        <w:right w:val="none" w:sz="0" w:space="0" w:color="auto"/>
      </w:divBdr>
    </w:div>
    <w:div w:id="526069645">
      <w:bodyDiv w:val="1"/>
      <w:marLeft w:val="0"/>
      <w:marRight w:val="0"/>
      <w:marTop w:val="0"/>
      <w:marBottom w:val="0"/>
      <w:divBdr>
        <w:top w:val="none" w:sz="0" w:space="0" w:color="auto"/>
        <w:left w:val="none" w:sz="0" w:space="0" w:color="auto"/>
        <w:bottom w:val="none" w:sz="0" w:space="0" w:color="auto"/>
        <w:right w:val="none" w:sz="0" w:space="0" w:color="auto"/>
      </w:divBdr>
    </w:div>
    <w:div w:id="575825981">
      <w:bodyDiv w:val="1"/>
      <w:marLeft w:val="0"/>
      <w:marRight w:val="0"/>
      <w:marTop w:val="0"/>
      <w:marBottom w:val="0"/>
      <w:divBdr>
        <w:top w:val="none" w:sz="0" w:space="0" w:color="auto"/>
        <w:left w:val="none" w:sz="0" w:space="0" w:color="auto"/>
        <w:bottom w:val="none" w:sz="0" w:space="0" w:color="auto"/>
        <w:right w:val="none" w:sz="0" w:space="0" w:color="auto"/>
      </w:divBdr>
    </w:div>
    <w:div w:id="581647199">
      <w:bodyDiv w:val="1"/>
      <w:marLeft w:val="0"/>
      <w:marRight w:val="0"/>
      <w:marTop w:val="0"/>
      <w:marBottom w:val="0"/>
      <w:divBdr>
        <w:top w:val="none" w:sz="0" w:space="0" w:color="auto"/>
        <w:left w:val="none" w:sz="0" w:space="0" w:color="auto"/>
        <w:bottom w:val="none" w:sz="0" w:space="0" w:color="auto"/>
        <w:right w:val="none" w:sz="0" w:space="0" w:color="auto"/>
      </w:divBdr>
    </w:div>
    <w:div w:id="605237119">
      <w:bodyDiv w:val="1"/>
      <w:marLeft w:val="0"/>
      <w:marRight w:val="0"/>
      <w:marTop w:val="0"/>
      <w:marBottom w:val="0"/>
      <w:divBdr>
        <w:top w:val="none" w:sz="0" w:space="0" w:color="auto"/>
        <w:left w:val="none" w:sz="0" w:space="0" w:color="auto"/>
        <w:bottom w:val="none" w:sz="0" w:space="0" w:color="auto"/>
        <w:right w:val="none" w:sz="0" w:space="0" w:color="auto"/>
      </w:divBdr>
    </w:div>
    <w:div w:id="633370302">
      <w:bodyDiv w:val="1"/>
      <w:marLeft w:val="0"/>
      <w:marRight w:val="0"/>
      <w:marTop w:val="0"/>
      <w:marBottom w:val="0"/>
      <w:divBdr>
        <w:top w:val="none" w:sz="0" w:space="0" w:color="auto"/>
        <w:left w:val="none" w:sz="0" w:space="0" w:color="auto"/>
        <w:bottom w:val="none" w:sz="0" w:space="0" w:color="auto"/>
        <w:right w:val="none" w:sz="0" w:space="0" w:color="auto"/>
      </w:divBdr>
    </w:div>
    <w:div w:id="649528478">
      <w:bodyDiv w:val="1"/>
      <w:marLeft w:val="0"/>
      <w:marRight w:val="0"/>
      <w:marTop w:val="0"/>
      <w:marBottom w:val="0"/>
      <w:divBdr>
        <w:top w:val="none" w:sz="0" w:space="0" w:color="auto"/>
        <w:left w:val="none" w:sz="0" w:space="0" w:color="auto"/>
        <w:bottom w:val="none" w:sz="0" w:space="0" w:color="auto"/>
        <w:right w:val="none" w:sz="0" w:space="0" w:color="auto"/>
      </w:divBdr>
    </w:div>
    <w:div w:id="660231320">
      <w:bodyDiv w:val="1"/>
      <w:marLeft w:val="0"/>
      <w:marRight w:val="0"/>
      <w:marTop w:val="0"/>
      <w:marBottom w:val="0"/>
      <w:divBdr>
        <w:top w:val="none" w:sz="0" w:space="0" w:color="auto"/>
        <w:left w:val="none" w:sz="0" w:space="0" w:color="auto"/>
        <w:bottom w:val="none" w:sz="0" w:space="0" w:color="auto"/>
        <w:right w:val="none" w:sz="0" w:space="0" w:color="auto"/>
      </w:divBdr>
    </w:div>
    <w:div w:id="672492349">
      <w:bodyDiv w:val="1"/>
      <w:marLeft w:val="0"/>
      <w:marRight w:val="0"/>
      <w:marTop w:val="0"/>
      <w:marBottom w:val="0"/>
      <w:divBdr>
        <w:top w:val="none" w:sz="0" w:space="0" w:color="auto"/>
        <w:left w:val="none" w:sz="0" w:space="0" w:color="auto"/>
        <w:bottom w:val="none" w:sz="0" w:space="0" w:color="auto"/>
        <w:right w:val="none" w:sz="0" w:space="0" w:color="auto"/>
      </w:divBdr>
    </w:div>
    <w:div w:id="692851964">
      <w:bodyDiv w:val="1"/>
      <w:marLeft w:val="0"/>
      <w:marRight w:val="0"/>
      <w:marTop w:val="0"/>
      <w:marBottom w:val="0"/>
      <w:divBdr>
        <w:top w:val="none" w:sz="0" w:space="0" w:color="auto"/>
        <w:left w:val="none" w:sz="0" w:space="0" w:color="auto"/>
        <w:bottom w:val="none" w:sz="0" w:space="0" w:color="auto"/>
        <w:right w:val="none" w:sz="0" w:space="0" w:color="auto"/>
      </w:divBdr>
    </w:div>
    <w:div w:id="705102495">
      <w:bodyDiv w:val="1"/>
      <w:marLeft w:val="0"/>
      <w:marRight w:val="0"/>
      <w:marTop w:val="0"/>
      <w:marBottom w:val="0"/>
      <w:divBdr>
        <w:top w:val="none" w:sz="0" w:space="0" w:color="auto"/>
        <w:left w:val="none" w:sz="0" w:space="0" w:color="auto"/>
        <w:bottom w:val="none" w:sz="0" w:space="0" w:color="auto"/>
        <w:right w:val="none" w:sz="0" w:space="0" w:color="auto"/>
      </w:divBdr>
    </w:div>
    <w:div w:id="716441239">
      <w:bodyDiv w:val="1"/>
      <w:marLeft w:val="0"/>
      <w:marRight w:val="0"/>
      <w:marTop w:val="0"/>
      <w:marBottom w:val="0"/>
      <w:divBdr>
        <w:top w:val="none" w:sz="0" w:space="0" w:color="auto"/>
        <w:left w:val="none" w:sz="0" w:space="0" w:color="auto"/>
        <w:bottom w:val="none" w:sz="0" w:space="0" w:color="auto"/>
        <w:right w:val="none" w:sz="0" w:space="0" w:color="auto"/>
      </w:divBdr>
    </w:div>
    <w:div w:id="741945243">
      <w:bodyDiv w:val="1"/>
      <w:marLeft w:val="0"/>
      <w:marRight w:val="0"/>
      <w:marTop w:val="0"/>
      <w:marBottom w:val="0"/>
      <w:divBdr>
        <w:top w:val="none" w:sz="0" w:space="0" w:color="auto"/>
        <w:left w:val="none" w:sz="0" w:space="0" w:color="auto"/>
        <w:bottom w:val="none" w:sz="0" w:space="0" w:color="auto"/>
        <w:right w:val="none" w:sz="0" w:space="0" w:color="auto"/>
      </w:divBdr>
    </w:div>
    <w:div w:id="750002810">
      <w:bodyDiv w:val="1"/>
      <w:marLeft w:val="0"/>
      <w:marRight w:val="0"/>
      <w:marTop w:val="0"/>
      <w:marBottom w:val="0"/>
      <w:divBdr>
        <w:top w:val="none" w:sz="0" w:space="0" w:color="auto"/>
        <w:left w:val="none" w:sz="0" w:space="0" w:color="auto"/>
        <w:bottom w:val="none" w:sz="0" w:space="0" w:color="auto"/>
        <w:right w:val="none" w:sz="0" w:space="0" w:color="auto"/>
      </w:divBdr>
    </w:div>
    <w:div w:id="763108917">
      <w:bodyDiv w:val="1"/>
      <w:marLeft w:val="0"/>
      <w:marRight w:val="0"/>
      <w:marTop w:val="0"/>
      <w:marBottom w:val="0"/>
      <w:divBdr>
        <w:top w:val="none" w:sz="0" w:space="0" w:color="auto"/>
        <w:left w:val="none" w:sz="0" w:space="0" w:color="auto"/>
        <w:bottom w:val="none" w:sz="0" w:space="0" w:color="auto"/>
        <w:right w:val="none" w:sz="0" w:space="0" w:color="auto"/>
      </w:divBdr>
    </w:div>
    <w:div w:id="768235326">
      <w:bodyDiv w:val="1"/>
      <w:marLeft w:val="0"/>
      <w:marRight w:val="0"/>
      <w:marTop w:val="0"/>
      <w:marBottom w:val="0"/>
      <w:divBdr>
        <w:top w:val="none" w:sz="0" w:space="0" w:color="auto"/>
        <w:left w:val="none" w:sz="0" w:space="0" w:color="auto"/>
        <w:bottom w:val="none" w:sz="0" w:space="0" w:color="auto"/>
        <w:right w:val="none" w:sz="0" w:space="0" w:color="auto"/>
      </w:divBdr>
    </w:div>
    <w:div w:id="787284546">
      <w:bodyDiv w:val="1"/>
      <w:marLeft w:val="0"/>
      <w:marRight w:val="0"/>
      <w:marTop w:val="0"/>
      <w:marBottom w:val="0"/>
      <w:divBdr>
        <w:top w:val="none" w:sz="0" w:space="0" w:color="auto"/>
        <w:left w:val="none" w:sz="0" w:space="0" w:color="auto"/>
        <w:bottom w:val="none" w:sz="0" w:space="0" w:color="auto"/>
        <w:right w:val="none" w:sz="0" w:space="0" w:color="auto"/>
      </w:divBdr>
    </w:div>
    <w:div w:id="792596770">
      <w:bodyDiv w:val="1"/>
      <w:marLeft w:val="0"/>
      <w:marRight w:val="0"/>
      <w:marTop w:val="0"/>
      <w:marBottom w:val="0"/>
      <w:divBdr>
        <w:top w:val="none" w:sz="0" w:space="0" w:color="auto"/>
        <w:left w:val="none" w:sz="0" w:space="0" w:color="auto"/>
        <w:bottom w:val="none" w:sz="0" w:space="0" w:color="auto"/>
        <w:right w:val="none" w:sz="0" w:space="0" w:color="auto"/>
      </w:divBdr>
    </w:div>
    <w:div w:id="802625403">
      <w:bodyDiv w:val="1"/>
      <w:marLeft w:val="0"/>
      <w:marRight w:val="0"/>
      <w:marTop w:val="0"/>
      <w:marBottom w:val="0"/>
      <w:divBdr>
        <w:top w:val="none" w:sz="0" w:space="0" w:color="auto"/>
        <w:left w:val="none" w:sz="0" w:space="0" w:color="auto"/>
        <w:bottom w:val="none" w:sz="0" w:space="0" w:color="auto"/>
        <w:right w:val="none" w:sz="0" w:space="0" w:color="auto"/>
      </w:divBdr>
    </w:div>
    <w:div w:id="846941968">
      <w:bodyDiv w:val="1"/>
      <w:marLeft w:val="0"/>
      <w:marRight w:val="0"/>
      <w:marTop w:val="0"/>
      <w:marBottom w:val="0"/>
      <w:divBdr>
        <w:top w:val="none" w:sz="0" w:space="0" w:color="auto"/>
        <w:left w:val="none" w:sz="0" w:space="0" w:color="auto"/>
        <w:bottom w:val="none" w:sz="0" w:space="0" w:color="auto"/>
        <w:right w:val="none" w:sz="0" w:space="0" w:color="auto"/>
      </w:divBdr>
    </w:div>
    <w:div w:id="874082910">
      <w:bodyDiv w:val="1"/>
      <w:marLeft w:val="0"/>
      <w:marRight w:val="0"/>
      <w:marTop w:val="0"/>
      <w:marBottom w:val="0"/>
      <w:divBdr>
        <w:top w:val="none" w:sz="0" w:space="0" w:color="auto"/>
        <w:left w:val="none" w:sz="0" w:space="0" w:color="auto"/>
        <w:bottom w:val="none" w:sz="0" w:space="0" w:color="auto"/>
        <w:right w:val="none" w:sz="0" w:space="0" w:color="auto"/>
      </w:divBdr>
    </w:div>
    <w:div w:id="878592910">
      <w:bodyDiv w:val="1"/>
      <w:marLeft w:val="0"/>
      <w:marRight w:val="0"/>
      <w:marTop w:val="0"/>
      <w:marBottom w:val="0"/>
      <w:divBdr>
        <w:top w:val="none" w:sz="0" w:space="0" w:color="auto"/>
        <w:left w:val="none" w:sz="0" w:space="0" w:color="auto"/>
        <w:bottom w:val="none" w:sz="0" w:space="0" w:color="auto"/>
        <w:right w:val="none" w:sz="0" w:space="0" w:color="auto"/>
      </w:divBdr>
    </w:div>
    <w:div w:id="880358126">
      <w:bodyDiv w:val="1"/>
      <w:marLeft w:val="0"/>
      <w:marRight w:val="0"/>
      <w:marTop w:val="0"/>
      <w:marBottom w:val="0"/>
      <w:divBdr>
        <w:top w:val="none" w:sz="0" w:space="0" w:color="auto"/>
        <w:left w:val="none" w:sz="0" w:space="0" w:color="auto"/>
        <w:bottom w:val="none" w:sz="0" w:space="0" w:color="auto"/>
        <w:right w:val="none" w:sz="0" w:space="0" w:color="auto"/>
      </w:divBdr>
    </w:div>
    <w:div w:id="880901911">
      <w:bodyDiv w:val="1"/>
      <w:marLeft w:val="0"/>
      <w:marRight w:val="0"/>
      <w:marTop w:val="0"/>
      <w:marBottom w:val="0"/>
      <w:divBdr>
        <w:top w:val="none" w:sz="0" w:space="0" w:color="auto"/>
        <w:left w:val="none" w:sz="0" w:space="0" w:color="auto"/>
        <w:bottom w:val="none" w:sz="0" w:space="0" w:color="auto"/>
        <w:right w:val="none" w:sz="0" w:space="0" w:color="auto"/>
      </w:divBdr>
    </w:div>
    <w:div w:id="885220593">
      <w:bodyDiv w:val="1"/>
      <w:marLeft w:val="0"/>
      <w:marRight w:val="0"/>
      <w:marTop w:val="0"/>
      <w:marBottom w:val="0"/>
      <w:divBdr>
        <w:top w:val="none" w:sz="0" w:space="0" w:color="auto"/>
        <w:left w:val="none" w:sz="0" w:space="0" w:color="auto"/>
        <w:bottom w:val="none" w:sz="0" w:space="0" w:color="auto"/>
        <w:right w:val="none" w:sz="0" w:space="0" w:color="auto"/>
      </w:divBdr>
    </w:div>
    <w:div w:id="899555338">
      <w:bodyDiv w:val="1"/>
      <w:marLeft w:val="0"/>
      <w:marRight w:val="0"/>
      <w:marTop w:val="0"/>
      <w:marBottom w:val="0"/>
      <w:divBdr>
        <w:top w:val="none" w:sz="0" w:space="0" w:color="auto"/>
        <w:left w:val="none" w:sz="0" w:space="0" w:color="auto"/>
        <w:bottom w:val="none" w:sz="0" w:space="0" w:color="auto"/>
        <w:right w:val="none" w:sz="0" w:space="0" w:color="auto"/>
      </w:divBdr>
    </w:div>
    <w:div w:id="905532101">
      <w:bodyDiv w:val="1"/>
      <w:marLeft w:val="0"/>
      <w:marRight w:val="0"/>
      <w:marTop w:val="0"/>
      <w:marBottom w:val="0"/>
      <w:divBdr>
        <w:top w:val="none" w:sz="0" w:space="0" w:color="auto"/>
        <w:left w:val="none" w:sz="0" w:space="0" w:color="auto"/>
        <w:bottom w:val="none" w:sz="0" w:space="0" w:color="auto"/>
        <w:right w:val="none" w:sz="0" w:space="0" w:color="auto"/>
      </w:divBdr>
    </w:div>
    <w:div w:id="952592046">
      <w:bodyDiv w:val="1"/>
      <w:marLeft w:val="0"/>
      <w:marRight w:val="0"/>
      <w:marTop w:val="0"/>
      <w:marBottom w:val="0"/>
      <w:divBdr>
        <w:top w:val="none" w:sz="0" w:space="0" w:color="auto"/>
        <w:left w:val="none" w:sz="0" w:space="0" w:color="auto"/>
        <w:bottom w:val="none" w:sz="0" w:space="0" w:color="auto"/>
        <w:right w:val="none" w:sz="0" w:space="0" w:color="auto"/>
      </w:divBdr>
    </w:div>
    <w:div w:id="993333432">
      <w:bodyDiv w:val="1"/>
      <w:marLeft w:val="0"/>
      <w:marRight w:val="0"/>
      <w:marTop w:val="0"/>
      <w:marBottom w:val="0"/>
      <w:divBdr>
        <w:top w:val="none" w:sz="0" w:space="0" w:color="auto"/>
        <w:left w:val="none" w:sz="0" w:space="0" w:color="auto"/>
        <w:bottom w:val="none" w:sz="0" w:space="0" w:color="auto"/>
        <w:right w:val="none" w:sz="0" w:space="0" w:color="auto"/>
      </w:divBdr>
    </w:div>
    <w:div w:id="1014841554">
      <w:bodyDiv w:val="1"/>
      <w:marLeft w:val="0"/>
      <w:marRight w:val="0"/>
      <w:marTop w:val="0"/>
      <w:marBottom w:val="0"/>
      <w:divBdr>
        <w:top w:val="none" w:sz="0" w:space="0" w:color="auto"/>
        <w:left w:val="none" w:sz="0" w:space="0" w:color="auto"/>
        <w:bottom w:val="none" w:sz="0" w:space="0" w:color="auto"/>
        <w:right w:val="none" w:sz="0" w:space="0" w:color="auto"/>
      </w:divBdr>
    </w:div>
    <w:div w:id="1016883496">
      <w:bodyDiv w:val="1"/>
      <w:marLeft w:val="0"/>
      <w:marRight w:val="0"/>
      <w:marTop w:val="0"/>
      <w:marBottom w:val="0"/>
      <w:divBdr>
        <w:top w:val="none" w:sz="0" w:space="0" w:color="auto"/>
        <w:left w:val="none" w:sz="0" w:space="0" w:color="auto"/>
        <w:bottom w:val="none" w:sz="0" w:space="0" w:color="auto"/>
        <w:right w:val="none" w:sz="0" w:space="0" w:color="auto"/>
      </w:divBdr>
    </w:div>
    <w:div w:id="1038046395">
      <w:bodyDiv w:val="1"/>
      <w:marLeft w:val="0"/>
      <w:marRight w:val="0"/>
      <w:marTop w:val="0"/>
      <w:marBottom w:val="0"/>
      <w:divBdr>
        <w:top w:val="none" w:sz="0" w:space="0" w:color="auto"/>
        <w:left w:val="none" w:sz="0" w:space="0" w:color="auto"/>
        <w:bottom w:val="none" w:sz="0" w:space="0" w:color="auto"/>
        <w:right w:val="none" w:sz="0" w:space="0" w:color="auto"/>
      </w:divBdr>
    </w:div>
    <w:div w:id="1056973976">
      <w:bodyDiv w:val="1"/>
      <w:marLeft w:val="0"/>
      <w:marRight w:val="0"/>
      <w:marTop w:val="0"/>
      <w:marBottom w:val="0"/>
      <w:divBdr>
        <w:top w:val="none" w:sz="0" w:space="0" w:color="auto"/>
        <w:left w:val="none" w:sz="0" w:space="0" w:color="auto"/>
        <w:bottom w:val="none" w:sz="0" w:space="0" w:color="auto"/>
        <w:right w:val="none" w:sz="0" w:space="0" w:color="auto"/>
      </w:divBdr>
    </w:div>
    <w:div w:id="1108309048">
      <w:bodyDiv w:val="1"/>
      <w:marLeft w:val="0"/>
      <w:marRight w:val="0"/>
      <w:marTop w:val="0"/>
      <w:marBottom w:val="0"/>
      <w:divBdr>
        <w:top w:val="none" w:sz="0" w:space="0" w:color="auto"/>
        <w:left w:val="none" w:sz="0" w:space="0" w:color="auto"/>
        <w:bottom w:val="none" w:sz="0" w:space="0" w:color="auto"/>
        <w:right w:val="none" w:sz="0" w:space="0" w:color="auto"/>
      </w:divBdr>
    </w:div>
    <w:div w:id="1126196752">
      <w:bodyDiv w:val="1"/>
      <w:marLeft w:val="0"/>
      <w:marRight w:val="0"/>
      <w:marTop w:val="0"/>
      <w:marBottom w:val="0"/>
      <w:divBdr>
        <w:top w:val="none" w:sz="0" w:space="0" w:color="auto"/>
        <w:left w:val="none" w:sz="0" w:space="0" w:color="auto"/>
        <w:bottom w:val="none" w:sz="0" w:space="0" w:color="auto"/>
        <w:right w:val="none" w:sz="0" w:space="0" w:color="auto"/>
      </w:divBdr>
    </w:div>
    <w:div w:id="1126922376">
      <w:bodyDiv w:val="1"/>
      <w:marLeft w:val="0"/>
      <w:marRight w:val="0"/>
      <w:marTop w:val="0"/>
      <w:marBottom w:val="0"/>
      <w:divBdr>
        <w:top w:val="none" w:sz="0" w:space="0" w:color="auto"/>
        <w:left w:val="none" w:sz="0" w:space="0" w:color="auto"/>
        <w:bottom w:val="none" w:sz="0" w:space="0" w:color="auto"/>
        <w:right w:val="none" w:sz="0" w:space="0" w:color="auto"/>
      </w:divBdr>
    </w:div>
    <w:div w:id="1147936225">
      <w:bodyDiv w:val="1"/>
      <w:marLeft w:val="0"/>
      <w:marRight w:val="0"/>
      <w:marTop w:val="0"/>
      <w:marBottom w:val="0"/>
      <w:divBdr>
        <w:top w:val="none" w:sz="0" w:space="0" w:color="auto"/>
        <w:left w:val="none" w:sz="0" w:space="0" w:color="auto"/>
        <w:bottom w:val="none" w:sz="0" w:space="0" w:color="auto"/>
        <w:right w:val="none" w:sz="0" w:space="0" w:color="auto"/>
      </w:divBdr>
    </w:div>
    <w:div w:id="1175848280">
      <w:bodyDiv w:val="1"/>
      <w:marLeft w:val="0"/>
      <w:marRight w:val="0"/>
      <w:marTop w:val="0"/>
      <w:marBottom w:val="0"/>
      <w:divBdr>
        <w:top w:val="none" w:sz="0" w:space="0" w:color="auto"/>
        <w:left w:val="none" w:sz="0" w:space="0" w:color="auto"/>
        <w:bottom w:val="none" w:sz="0" w:space="0" w:color="auto"/>
        <w:right w:val="none" w:sz="0" w:space="0" w:color="auto"/>
      </w:divBdr>
    </w:div>
    <w:div w:id="1183012492">
      <w:bodyDiv w:val="1"/>
      <w:marLeft w:val="0"/>
      <w:marRight w:val="0"/>
      <w:marTop w:val="0"/>
      <w:marBottom w:val="0"/>
      <w:divBdr>
        <w:top w:val="none" w:sz="0" w:space="0" w:color="auto"/>
        <w:left w:val="none" w:sz="0" w:space="0" w:color="auto"/>
        <w:bottom w:val="none" w:sz="0" w:space="0" w:color="auto"/>
        <w:right w:val="none" w:sz="0" w:space="0" w:color="auto"/>
      </w:divBdr>
    </w:div>
    <w:div w:id="1194921851">
      <w:bodyDiv w:val="1"/>
      <w:marLeft w:val="0"/>
      <w:marRight w:val="0"/>
      <w:marTop w:val="0"/>
      <w:marBottom w:val="0"/>
      <w:divBdr>
        <w:top w:val="none" w:sz="0" w:space="0" w:color="auto"/>
        <w:left w:val="none" w:sz="0" w:space="0" w:color="auto"/>
        <w:bottom w:val="none" w:sz="0" w:space="0" w:color="auto"/>
        <w:right w:val="none" w:sz="0" w:space="0" w:color="auto"/>
      </w:divBdr>
    </w:div>
    <w:div w:id="1211116063">
      <w:bodyDiv w:val="1"/>
      <w:marLeft w:val="0"/>
      <w:marRight w:val="0"/>
      <w:marTop w:val="0"/>
      <w:marBottom w:val="0"/>
      <w:divBdr>
        <w:top w:val="none" w:sz="0" w:space="0" w:color="auto"/>
        <w:left w:val="none" w:sz="0" w:space="0" w:color="auto"/>
        <w:bottom w:val="none" w:sz="0" w:space="0" w:color="auto"/>
        <w:right w:val="none" w:sz="0" w:space="0" w:color="auto"/>
      </w:divBdr>
    </w:div>
    <w:div w:id="1216769918">
      <w:bodyDiv w:val="1"/>
      <w:marLeft w:val="0"/>
      <w:marRight w:val="0"/>
      <w:marTop w:val="0"/>
      <w:marBottom w:val="0"/>
      <w:divBdr>
        <w:top w:val="none" w:sz="0" w:space="0" w:color="auto"/>
        <w:left w:val="none" w:sz="0" w:space="0" w:color="auto"/>
        <w:bottom w:val="none" w:sz="0" w:space="0" w:color="auto"/>
        <w:right w:val="none" w:sz="0" w:space="0" w:color="auto"/>
      </w:divBdr>
    </w:div>
    <w:div w:id="1255240811">
      <w:bodyDiv w:val="1"/>
      <w:marLeft w:val="0"/>
      <w:marRight w:val="0"/>
      <w:marTop w:val="0"/>
      <w:marBottom w:val="0"/>
      <w:divBdr>
        <w:top w:val="none" w:sz="0" w:space="0" w:color="auto"/>
        <w:left w:val="none" w:sz="0" w:space="0" w:color="auto"/>
        <w:bottom w:val="none" w:sz="0" w:space="0" w:color="auto"/>
        <w:right w:val="none" w:sz="0" w:space="0" w:color="auto"/>
      </w:divBdr>
    </w:div>
    <w:div w:id="1268150938">
      <w:bodyDiv w:val="1"/>
      <w:marLeft w:val="0"/>
      <w:marRight w:val="0"/>
      <w:marTop w:val="0"/>
      <w:marBottom w:val="0"/>
      <w:divBdr>
        <w:top w:val="none" w:sz="0" w:space="0" w:color="auto"/>
        <w:left w:val="none" w:sz="0" w:space="0" w:color="auto"/>
        <w:bottom w:val="none" w:sz="0" w:space="0" w:color="auto"/>
        <w:right w:val="none" w:sz="0" w:space="0" w:color="auto"/>
      </w:divBdr>
    </w:div>
    <w:div w:id="1281104150">
      <w:bodyDiv w:val="1"/>
      <w:marLeft w:val="0"/>
      <w:marRight w:val="0"/>
      <w:marTop w:val="0"/>
      <w:marBottom w:val="0"/>
      <w:divBdr>
        <w:top w:val="none" w:sz="0" w:space="0" w:color="auto"/>
        <w:left w:val="none" w:sz="0" w:space="0" w:color="auto"/>
        <w:bottom w:val="none" w:sz="0" w:space="0" w:color="auto"/>
        <w:right w:val="none" w:sz="0" w:space="0" w:color="auto"/>
      </w:divBdr>
    </w:div>
    <w:div w:id="1281256952">
      <w:bodyDiv w:val="1"/>
      <w:marLeft w:val="0"/>
      <w:marRight w:val="0"/>
      <w:marTop w:val="0"/>
      <w:marBottom w:val="0"/>
      <w:divBdr>
        <w:top w:val="none" w:sz="0" w:space="0" w:color="auto"/>
        <w:left w:val="none" w:sz="0" w:space="0" w:color="auto"/>
        <w:bottom w:val="none" w:sz="0" w:space="0" w:color="auto"/>
        <w:right w:val="none" w:sz="0" w:space="0" w:color="auto"/>
      </w:divBdr>
    </w:div>
    <w:div w:id="1286692328">
      <w:bodyDiv w:val="1"/>
      <w:marLeft w:val="0"/>
      <w:marRight w:val="0"/>
      <w:marTop w:val="0"/>
      <w:marBottom w:val="0"/>
      <w:divBdr>
        <w:top w:val="none" w:sz="0" w:space="0" w:color="auto"/>
        <w:left w:val="none" w:sz="0" w:space="0" w:color="auto"/>
        <w:bottom w:val="none" w:sz="0" w:space="0" w:color="auto"/>
        <w:right w:val="none" w:sz="0" w:space="0" w:color="auto"/>
      </w:divBdr>
    </w:div>
    <w:div w:id="1292714490">
      <w:bodyDiv w:val="1"/>
      <w:marLeft w:val="0"/>
      <w:marRight w:val="0"/>
      <w:marTop w:val="0"/>
      <w:marBottom w:val="0"/>
      <w:divBdr>
        <w:top w:val="none" w:sz="0" w:space="0" w:color="auto"/>
        <w:left w:val="none" w:sz="0" w:space="0" w:color="auto"/>
        <w:bottom w:val="none" w:sz="0" w:space="0" w:color="auto"/>
        <w:right w:val="none" w:sz="0" w:space="0" w:color="auto"/>
      </w:divBdr>
    </w:div>
    <w:div w:id="1307933885">
      <w:bodyDiv w:val="1"/>
      <w:marLeft w:val="0"/>
      <w:marRight w:val="0"/>
      <w:marTop w:val="0"/>
      <w:marBottom w:val="0"/>
      <w:divBdr>
        <w:top w:val="none" w:sz="0" w:space="0" w:color="auto"/>
        <w:left w:val="none" w:sz="0" w:space="0" w:color="auto"/>
        <w:bottom w:val="none" w:sz="0" w:space="0" w:color="auto"/>
        <w:right w:val="none" w:sz="0" w:space="0" w:color="auto"/>
      </w:divBdr>
    </w:div>
    <w:div w:id="1323007430">
      <w:bodyDiv w:val="1"/>
      <w:marLeft w:val="0"/>
      <w:marRight w:val="0"/>
      <w:marTop w:val="0"/>
      <w:marBottom w:val="0"/>
      <w:divBdr>
        <w:top w:val="none" w:sz="0" w:space="0" w:color="auto"/>
        <w:left w:val="none" w:sz="0" w:space="0" w:color="auto"/>
        <w:bottom w:val="none" w:sz="0" w:space="0" w:color="auto"/>
        <w:right w:val="none" w:sz="0" w:space="0" w:color="auto"/>
      </w:divBdr>
    </w:div>
    <w:div w:id="1347514700">
      <w:bodyDiv w:val="1"/>
      <w:marLeft w:val="0"/>
      <w:marRight w:val="0"/>
      <w:marTop w:val="0"/>
      <w:marBottom w:val="0"/>
      <w:divBdr>
        <w:top w:val="none" w:sz="0" w:space="0" w:color="auto"/>
        <w:left w:val="none" w:sz="0" w:space="0" w:color="auto"/>
        <w:bottom w:val="none" w:sz="0" w:space="0" w:color="auto"/>
        <w:right w:val="none" w:sz="0" w:space="0" w:color="auto"/>
      </w:divBdr>
    </w:div>
    <w:div w:id="1388650548">
      <w:bodyDiv w:val="1"/>
      <w:marLeft w:val="0"/>
      <w:marRight w:val="0"/>
      <w:marTop w:val="0"/>
      <w:marBottom w:val="0"/>
      <w:divBdr>
        <w:top w:val="none" w:sz="0" w:space="0" w:color="auto"/>
        <w:left w:val="none" w:sz="0" w:space="0" w:color="auto"/>
        <w:bottom w:val="none" w:sz="0" w:space="0" w:color="auto"/>
        <w:right w:val="none" w:sz="0" w:space="0" w:color="auto"/>
      </w:divBdr>
    </w:div>
    <w:div w:id="1389183800">
      <w:bodyDiv w:val="1"/>
      <w:marLeft w:val="0"/>
      <w:marRight w:val="0"/>
      <w:marTop w:val="0"/>
      <w:marBottom w:val="0"/>
      <w:divBdr>
        <w:top w:val="none" w:sz="0" w:space="0" w:color="auto"/>
        <w:left w:val="none" w:sz="0" w:space="0" w:color="auto"/>
        <w:bottom w:val="none" w:sz="0" w:space="0" w:color="auto"/>
        <w:right w:val="none" w:sz="0" w:space="0" w:color="auto"/>
      </w:divBdr>
    </w:div>
    <w:div w:id="1425035897">
      <w:bodyDiv w:val="1"/>
      <w:marLeft w:val="0"/>
      <w:marRight w:val="0"/>
      <w:marTop w:val="0"/>
      <w:marBottom w:val="0"/>
      <w:divBdr>
        <w:top w:val="none" w:sz="0" w:space="0" w:color="auto"/>
        <w:left w:val="none" w:sz="0" w:space="0" w:color="auto"/>
        <w:bottom w:val="none" w:sz="0" w:space="0" w:color="auto"/>
        <w:right w:val="none" w:sz="0" w:space="0" w:color="auto"/>
      </w:divBdr>
    </w:div>
    <w:div w:id="1441417520">
      <w:bodyDiv w:val="1"/>
      <w:marLeft w:val="0"/>
      <w:marRight w:val="0"/>
      <w:marTop w:val="0"/>
      <w:marBottom w:val="0"/>
      <w:divBdr>
        <w:top w:val="none" w:sz="0" w:space="0" w:color="auto"/>
        <w:left w:val="none" w:sz="0" w:space="0" w:color="auto"/>
        <w:bottom w:val="none" w:sz="0" w:space="0" w:color="auto"/>
        <w:right w:val="none" w:sz="0" w:space="0" w:color="auto"/>
      </w:divBdr>
    </w:div>
    <w:div w:id="1470515251">
      <w:bodyDiv w:val="1"/>
      <w:marLeft w:val="0"/>
      <w:marRight w:val="0"/>
      <w:marTop w:val="0"/>
      <w:marBottom w:val="0"/>
      <w:divBdr>
        <w:top w:val="none" w:sz="0" w:space="0" w:color="auto"/>
        <w:left w:val="none" w:sz="0" w:space="0" w:color="auto"/>
        <w:bottom w:val="none" w:sz="0" w:space="0" w:color="auto"/>
        <w:right w:val="none" w:sz="0" w:space="0" w:color="auto"/>
      </w:divBdr>
    </w:div>
    <w:div w:id="1477725263">
      <w:bodyDiv w:val="1"/>
      <w:marLeft w:val="0"/>
      <w:marRight w:val="0"/>
      <w:marTop w:val="0"/>
      <w:marBottom w:val="0"/>
      <w:divBdr>
        <w:top w:val="none" w:sz="0" w:space="0" w:color="auto"/>
        <w:left w:val="none" w:sz="0" w:space="0" w:color="auto"/>
        <w:bottom w:val="none" w:sz="0" w:space="0" w:color="auto"/>
        <w:right w:val="none" w:sz="0" w:space="0" w:color="auto"/>
      </w:divBdr>
    </w:div>
    <w:div w:id="1485389255">
      <w:bodyDiv w:val="1"/>
      <w:marLeft w:val="0"/>
      <w:marRight w:val="0"/>
      <w:marTop w:val="0"/>
      <w:marBottom w:val="0"/>
      <w:divBdr>
        <w:top w:val="none" w:sz="0" w:space="0" w:color="auto"/>
        <w:left w:val="none" w:sz="0" w:space="0" w:color="auto"/>
        <w:bottom w:val="none" w:sz="0" w:space="0" w:color="auto"/>
        <w:right w:val="none" w:sz="0" w:space="0" w:color="auto"/>
      </w:divBdr>
    </w:div>
    <w:div w:id="1509755268">
      <w:bodyDiv w:val="1"/>
      <w:marLeft w:val="0"/>
      <w:marRight w:val="0"/>
      <w:marTop w:val="0"/>
      <w:marBottom w:val="0"/>
      <w:divBdr>
        <w:top w:val="none" w:sz="0" w:space="0" w:color="auto"/>
        <w:left w:val="none" w:sz="0" w:space="0" w:color="auto"/>
        <w:bottom w:val="none" w:sz="0" w:space="0" w:color="auto"/>
        <w:right w:val="none" w:sz="0" w:space="0" w:color="auto"/>
      </w:divBdr>
    </w:div>
    <w:div w:id="1518620749">
      <w:bodyDiv w:val="1"/>
      <w:marLeft w:val="0"/>
      <w:marRight w:val="0"/>
      <w:marTop w:val="0"/>
      <w:marBottom w:val="0"/>
      <w:divBdr>
        <w:top w:val="none" w:sz="0" w:space="0" w:color="auto"/>
        <w:left w:val="none" w:sz="0" w:space="0" w:color="auto"/>
        <w:bottom w:val="none" w:sz="0" w:space="0" w:color="auto"/>
        <w:right w:val="none" w:sz="0" w:space="0" w:color="auto"/>
      </w:divBdr>
    </w:div>
    <w:div w:id="1524199848">
      <w:bodyDiv w:val="1"/>
      <w:marLeft w:val="0"/>
      <w:marRight w:val="0"/>
      <w:marTop w:val="0"/>
      <w:marBottom w:val="0"/>
      <w:divBdr>
        <w:top w:val="none" w:sz="0" w:space="0" w:color="auto"/>
        <w:left w:val="none" w:sz="0" w:space="0" w:color="auto"/>
        <w:bottom w:val="none" w:sz="0" w:space="0" w:color="auto"/>
        <w:right w:val="none" w:sz="0" w:space="0" w:color="auto"/>
      </w:divBdr>
    </w:div>
    <w:div w:id="1531870056">
      <w:bodyDiv w:val="1"/>
      <w:marLeft w:val="0"/>
      <w:marRight w:val="0"/>
      <w:marTop w:val="0"/>
      <w:marBottom w:val="0"/>
      <w:divBdr>
        <w:top w:val="none" w:sz="0" w:space="0" w:color="auto"/>
        <w:left w:val="none" w:sz="0" w:space="0" w:color="auto"/>
        <w:bottom w:val="none" w:sz="0" w:space="0" w:color="auto"/>
        <w:right w:val="none" w:sz="0" w:space="0" w:color="auto"/>
      </w:divBdr>
    </w:div>
    <w:div w:id="1540320039">
      <w:bodyDiv w:val="1"/>
      <w:marLeft w:val="0"/>
      <w:marRight w:val="0"/>
      <w:marTop w:val="0"/>
      <w:marBottom w:val="0"/>
      <w:divBdr>
        <w:top w:val="none" w:sz="0" w:space="0" w:color="auto"/>
        <w:left w:val="none" w:sz="0" w:space="0" w:color="auto"/>
        <w:bottom w:val="none" w:sz="0" w:space="0" w:color="auto"/>
        <w:right w:val="none" w:sz="0" w:space="0" w:color="auto"/>
      </w:divBdr>
    </w:div>
    <w:div w:id="1541043392">
      <w:bodyDiv w:val="1"/>
      <w:marLeft w:val="0"/>
      <w:marRight w:val="0"/>
      <w:marTop w:val="0"/>
      <w:marBottom w:val="0"/>
      <w:divBdr>
        <w:top w:val="none" w:sz="0" w:space="0" w:color="auto"/>
        <w:left w:val="none" w:sz="0" w:space="0" w:color="auto"/>
        <w:bottom w:val="none" w:sz="0" w:space="0" w:color="auto"/>
        <w:right w:val="none" w:sz="0" w:space="0" w:color="auto"/>
      </w:divBdr>
    </w:div>
    <w:div w:id="1544441022">
      <w:bodyDiv w:val="1"/>
      <w:marLeft w:val="0"/>
      <w:marRight w:val="0"/>
      <w:marTop w:val="0"/>
      <w:marBottom w:val="0"/>
      <w:divBdr>
        <w:top w:val="none" w:sz="0" w:space="0" w:color="auto"/>
        <w:left w:val="none" w:sz="0" w:space="0" w:color="auto"/>
        <w:bottom w:val="none" w:sz="0" w:space="0" w:color="auto"/>
        <w:right w:val="none" w:sz="0" w:space="0" w:color="auto"/>
      </w:divBdr>
    </w:div>
    <w:div w:id="1572429599">
      <w:bodyDiv w:val="1"/>
      <w:marLeft w:val="0"/>
      <w:marRight w:val="0"/>
      <w:marTop w:val="0"/>
      <w:marBottom w:val="0"/>
      <w:divBdr>
        <w:top w:val="none" w:sz="0" w:space="0" w:color="auto"/>
        <w:left w:val="none" w:sz="0" w:space="0" w:color="auto"/>
        <w:bottom w:val="none" w:sz="0" w:space="0" w:color="auto"/>
        <w:right w:val="none" w:sz="0" w:space="0" w:color="auto"/>
      </w:divBdr>
    </w:div>
    <w:div w:id="1606377903">
      <w:bodyDiv w:val="1"/>
      <w:marLeft w:val="0"/>
      <w:marRight w:val="0"/>
      <w:marTop w:val="0"/>
      <w:marBottom w:val="0"/>
      <w:divBdr>
        <w:top w:val="none" w:sz="0" w:space="0" w:color="auto"/>
        <w:left w:val="none" w:sz="0" w:space="0" w:color="auto"/>
        <w:bottom w:val="none" w:sz="0" w:space="0" w:color="auto"/>
        <w:right w:val="none" w:sz="0" w:space="0" w:color="auto"/>
      </w:divBdr>
    </w:div>
    <w:div w:id="1609697211">
      <w:bodyDiv w:val="1"/>
      <w:marLeft w:val="0"/>
      <w:marRight w:val="0"/>
      <w:marTop w:val="0"/>
      <w:marBottom w:val="0"/>
      <w:divBdr>
        <w:top w:val="none" w:sz="0" w:space="0" w:color="auto"/>
        <w:left w:val="none" w:sz="0" w:space="0" w:color="auto"/>
        <w:bottom w:val="none" w:sz="0" w:space="0" w:color="auto"/>
        <w:right w:val="none" w:sz="0" w:space="0" w:color="auto"/>
      </w:divBdr>
    </w:div>
    <w:div w:id="1609773225">
      <w:bodyDiv w:val="1"/>
      <w:marLeft w:val="0"/>
      <w:marRight w:val="0"/>
      <w:marTop w:val="0"/>
      <w:marBottom w:val="0"/>
      <w:divBdr>
        <w:top w:val="none" w:sz="0" w:space="0" w:color="auto"/>
        <w:left w:val="none" w:sz="0" w:space="0" w:color="auto"/>
        <w:bottom w:val="none" w:sz="0" w:space="0" w:color="auto"/>
        <w:right w:val="none" w:sz="0" w:space="0" w:color="auto"/>
      </w:divBdr>
    </w:div>
    <w:div w:id="1616985729">
      <w:bodyDiv w:val="1"/>
      <w:marLeft w:val="0"/>
      <w:marRight w:val="0"/>
      <w:marTop w:val="0"/>
      <w:marBottom w:val="0"/>
      <w:divBdr>
        <w:top w:val="none" w:sz="0" w:space="0" w:color="auto"/>
        <w:left w:val="none" w:sz="0" w:space="0" w:color="auto"/>
        <w:bottom w:val="none" w:sz="0" w:space="0" w:color="auto"/>
        <w:right w:val="none" w:sz="0" w:space="0" w:color="auto"/>
      </w:divBdr>
    </w:div>
    <w:div w:id="1625648247">
      <w:bodyDiv w:val="1"/>
      <w:marLeft w:val="0"/>
      <w:marRight w:val="0"/>
      <w:marTop w:val="0"/>
      <w:marBottom w:val="0"/>
      <w:divBdr>
        <w:top w:val="none" w:sz="0" w:space="0" w:color="auto"/>
        <w:left w:val="none" w:sz="0" w:space="0" w:color="auto"/>
        <w:bottom w:val="none" w:sz="0" w:space="0" w:color="auto"/>
        <w:right w:val="none" w:sz="0" w:space="0" w:color="auto"/>
      </w:divBdr>
    </w:div>
    <w:div w:id="1626886805">
      <w:bodyDiv w:val="1"/>
      <w:marLeft w:val="0"/>
      <w:marRight w:val="0"/>
      <w:marTop w:val="0"/>
      <w:marBottom w:val="0"/>
      <w:divBdr>
        <w:top w:val="none" w:sz="0" w:space="0" w:color="auto"/>
        <w:left w:val="none" w:sz="0" w:space="0" w:color="auto"/>
        <w:bottom w:val="none" w:sz="0" w:space="0" w:color="auto"/>
        <w:right w:val="none" w:sz="0" w:space="0" w:color="auto"/>
      </w:divBdr>
    </w:div>
    <w:div w:id="1644115709">
      <w:bodyDiv w:val="1"/>
      <w:marLeft w:val="0"/>
      <w:marRight w:val="0"/>
      <w:marTop w:val="0"/>
      <w:marBottom w:val="0"/>
      <w:divBdr>
        <w:top w:val="none" w:sz="0" w:space="0" w:color="auto"/>
        <w:left w:val="none" w:sz="0" w:space="0" w:color="auto"/>
        <w:bottom w:val="none" w:sz="0" w:space="0" w:color="auto"/>
        <w:right w:val="none" w:sz="0" w:space="0" w:color="auto"/>
      </w:divBdr>
    </w:div>
    <w:div w:id="1655257469">
      <w:bodyDiv w:val="1"/>
      <w:marLeft w:val="0"/>
      <w:marRight w:val="0"/>
      <w:marTop w:val="0"/>
      <w:marBottom w:val="0"/>
      <w:divBdr>
        <w:top w:val="none" w:sz="0" w:space="0" w:color="auto"/>
        <w:left w:val="none" w:sz="0" w:space="0" w:color="auto"/>
        <w:bottom w:val="none" w:sz="0" w:space="0" w:color="auto"/>
        <w:right w:val="none" w:sz="0" w:space="0" w:color="auto"/>
      </w:divBdr>
    </w:div>
    <w:div w:id="1656958124">
      <w:bodyDiv w:val="1"/>
      <w:marLeft w:val="0"/>
      <w:marRight w:val="0"/>
      <w:marTop w:val="0"/>
      <w:marBottom w:val="0"/>
      <w:divBdr>
        <w:top w:val="none" w:sz="0" w:space="0" w:color="auto"/>
        <w:left w:val="none" w:sz="0" w:space="0" w:color="auto"/>
        <w:bottom w:val="none" w:sz="0" w:space="0" w:color="auto"/>
        <w:right w:val="none" w:sz="0" w:space="0" w:color="auto"/>
      </w:divBdr>
    </w:div>
    <w:div w:id="1668089595">
      <w:bodyDiv w:val="1"/>
      <w:marLeft w:val="0"/>
      <w:marRight w:val="0"/>
      <w:marTop w:val="0"/>
      <w:marBottom w:val="0"/>
      <w:divBdr>
        <w:top w:val="none" w:sz="0" w:space="0" w:color="auto"/>
        <w:left w:val="none" w:sz="0" w:space="0" w:color="auto"/>
        <w:bottom w:val="none" w:sz="0" w:space="0" w:color="auto"/>
        <w:right w:val="none" w:sz="0" w:space="0" w:color="auto"/>
      </w:divBdr>
    </w:div>
    <w:div w:id="1694763684">
      <w:bodyDiv w:val="1"/>
      <w:marLeft w:val="0"/>
      <w:marRight w:val="0"/>
      <w:marTop w:val="0"/>
      <w:marBottom w:val="0"/>
      <w:divBdr>
        <w:top w:val="none" w:sz="0" w:space="0" w:color="auto"/>
        <w:left w:val="none" w:sz="0" w:space="0" w:color="auto"/>
        <w:bottom w:val="none" w:sz="0" w:space="0" w:color="auto"/>
        <w:right w:val="none" w:sz="0" w:space="0" w:color="auto"/>
      </w:divBdr>
    </w:div>
    <w:div w:id="1721829670">
      <w:bodyDiv w:val="1"/>
      <w:marLeft w:val="0"/>
      <w:marRight w:val="0"/>
      <w:marTop w:val="0"/>
      <w:marBottom w:val="0"/>
      <w:divBdr>
        <w:top w:val="none" w:sz="0" w:space="0" w:color="auto"/>
        <w:left w:val="none" w:sz="0" w:space="0" w:color="auto"/>
        <w:bottom w:val="none" w:sz="0" w:space="0" w:color="auto"/>
        <w:right w:val="none" w:sz="0" w:space="0" w:color="auto"/>
      </w:divBdr>
    </w:div>
    <w:div w:id="1745571117">
      <w:bodyDiv w:val="1"/>
      <w:marLeft w:val="0"/>
      <w:marRight w:val="0"/>
      <w:marTop w:val="0"/>
      <w:marBottom w:val="0"/>
      <w:divBdr>
        <w:top w:val="none" w:sz="0" w:space="0" w:color="auto"/>
        <w:left w:val="none" w:sz="0" w:space="0" w:color="auto"/>
        <w:bottom w:val="none" w:sz="0" w:space="0" w:color="auto"/>
        <w:right w:val="none" w:sz="0" w:space="0" w:color="auto"/>
      </w:divBdr>
    </w:div>
    <w:div w:id="1746410827">
      <w:bodyDiv w:val="1"/>
      <w:marLeft w:val="0"/>
      <w:marRight w:val="0"/>
      <w:marTop w:val="0"/>
      <w:marBottom w:val="0"/>
      <w:divBdr>
        <w:top w:val="none" w:sz="0" w:space="0" w:color="auto"/>
        <w:left w:val="none" w:sz="0" w:space="0" w:color="auto"/>
        <w:bottom w:val="none" w:sz="0" w:space="0" w:color="auto"/>
        <w:right w:val="none" w:sz="0" w:space="0" w:color="auto"/>
      </w:divBdr>
    </w:div>
    <w:div w:id="1787188027">
      <w:bodyDiv w:val="1"/>
      <w:marLeft w:val="0"/>
      <w:marRight w:val="0"/>
      <w:marTop w:val="0"/>
      <w:marBottom w:val="0"/>
      <w:divBdr>
        <w:top w:val="none" w:sz="0" w:space="0" w:color="auto"/>
        <w:left w:val="none" w:sz="0" w:space="0" w:color="auto"/>
        <w:bottom w:val="none" w:sz="0" w:space="0" w:color="auto"/>
        <w:right w:val="none" w:sz="0" w:space="0" w:color="auto"/>
      </w:divBdr>
    </w:div>
    <w:div w:id="1826122283">
      <w:bodyDiv w:val="1"/>
      <w:marLeft w:val="0"/>
      <w:marRight w:val="0"/>
      <w:marTop w:val="0"/>
      <w:marBottom w:val="0"/>
      <w:divBdr>
        <w:top w:val="none" w:sz="0" w:space="0" w:color="auto"/>
        <w:left w:val="none" w:sz="0" w:space="0" w:color="auto"/>
        <w:bottom w:val="none" w:sz="0" w:space="0" w:color="auto"/>
        <w:right w:val="none" w:sz="0" w:space="0" w:color="auto"/>
      </w:divBdr>
    </w:div>
    <w:div w:id="1843818466">
      <w:bodyDiv w:val="1"/>
      <w:marLeft w:val="0"/>
      <w:marRight w:val="0"/>
      <w:marTop w:val="0"/>
      <w:marBottom w:val="0"/>
      <w:divBdr>
        <w:top w:val="none" w:sz="0" w:space="0" w:color="auto"/>
        <w:left w:val="none" w:sz="0" w:space="0" w:color="auto"/>
        <w:bottom w:val="none" w:sz="0" w:space="0" w:color="auto"/>
        <w:right w:val="none" w:sz="0" w:space="0" w:color="auto"/>
      </w:divBdr>
    </w:div>
    <w:div w:id="1887448671">
      <w:bodyDiv w:val="1"/>
      <w:marLeft w:val="0"/>
      <w:marRight w:val="0"/>
      <w:marTop w:val="0"/>
      <w:marBottom w:val="0"/>
      <w:divBdr>
        <w:top w:val="none" w:sz="0" w:space="0" w:color="auto"/>
        <w:left w:val="none" w:sz="0" w:space="0" w:color="auto"/>
        <w:bottom w:val="none" w:sz="0" w:space="0" w:color="auto"/>
        <w:right w:val="none" w:sz="0" w:space="0" w:color="auto"/>
      </w:divBdr>
    </w:div>
    <w:div w:id="1895383841">
      <w:bodyDiv w:val="1"/>
      <w:marLeft w:val="0"/>
      <w:marRight w:val="0"/>
      <w:marTop w:val="0"/>
      <w:marBottom w:val="0"/>
      <w:divBdr>
        <w:top w:val="none" w:sz="0" w:space="0" w:color="auto"/>
        <w:left w:val="none" w:sz="0" w:space="0" w:color="auto"/>
        <w:bottom w:val="none" w:sz="0" w:space="0" w:color="auto"/>
        <w:right w:val="none" w:sz="0" w:space="0" w:color="auto"/>
      </w:divBdr>
    </w:div>
    <w:div w:id="1926455729">
      <w:bodyDiv w:val="1"/>
      <w:marLeft w:val="0"/>
      <w:marRight w:val="0"/>
      <w:marTop w:val="0"/>
      <w:marBottom w:val="0"/>
      <w:divBdr>
        <w:top w:val="none" w:sz="0" w:space="0" w:color="auto"/>
        <w:left w:val="none" w:sz="0" w:space="0" w:color="auto"/>
        <w:bottom w:val="none" w:sz="0" w:space="0" w:color="auto"/>
        <w:right w:val="none" w:sz="0" w:space="0" w:color="auto"/>
      </w:divBdr>
    </w:div>
    <w:div w:id="1938979594">
      <w:bodyDiv w:val="1"/>
      <w:marLeft w:val="0"/>
      <w:marRight w:val="0"/>
      <w:marTop w:val="0"/>
      <w:marBottom w:val="0"/>
      <w:divBdr>
        <w:top w:val="none" w:sz="0" w:space="0" w:color="auto"/>
        <w:left w:val="none" w:sz="0" w:space="0" w:color="auto"/>
        <w:bottom w:val="none" w:sz="0" w:space="0" w:color="auto"/>
        <w:right w:val="none" w:sz="0" w:space="0" w:color="auto"/>
      </w:divBdr>
    </w:div>
    <w:div w:id="1941452938">
      <w:bodyDiv w:val="1"/>
      <w:marLeft w:val="0"/>
      <w:marRight w:val="0"/>
      <w:marTop w:val="0"/>
      <w:marBottom w:val="0"/>
      <w:divBdr>
        <w:top w:val="none" w:sz="0" w:space="0" w:color="auto"/>
        <w:left w:val="none" w:sz="0" w:space="0" w:color="auto"/>
        <w:bottom w:val="none" w:sz="0" w:space="0" w:color="auto"/>
        <w:right w:val="none" w:sz="0" w:space="0" w:color="auto"/>
      </w:divBdr>
    </w:div>
    <w:div w:id="1971978756">
      <w:bodyDiv w:val="1"/>
      <w:marLeft w:val="0"/>
      <w:marRight w:val="0"/>
      <w:marTop w:val="0"/>
      <w:marBottom w:val="0"/>
      <w:divBdr>
        <w:top w:val="none" w:sz="0" w:space="0" w:color="auto"/>
        <w:left w:val="none" w:sz="0" w:space="0" w:color="auto"/>
        <w:bottom w:val="none" w:sz="0" w:space="0" w:color="auto"/>
        <w:right w:val="none" w:sz="0" w:space="0" w:color="auto"/>
      </w:divBdr>
    </w:div>
    <w:div w:id="1981424130">
      <w:bodyDiv w:val="1"/>
      <w:marLeft w:val="0"/>
      <w:marRight w:val="0"/>
      <w:marTop w:val="0"/>
      <w:marBottom w:val="0"/>
      <w:divBdr>
        <w:top w:val="none" w:sz="0" w:space="0" w:color="auto"/>
        <w:left w:val="none" w:sz="0" w:space="0" w:color="auto"/>
        <w:bottom w:val="none" w:sz="0" w:space="0" w:color="auto"/>
        <w:right w:val="none" w:sz="0" w:space="0" w:color="auto"/>
      </w:divBdr>
    </w:div>
    <w:div w:id="2016371894">
      <w:bodyDiv w:val="1"/>
      <w:marLeft w:val="0"/>
      <w:marRight w:val="0"/>
      <w:marTop w:val="0"/>
      <w:marBottom w:val="0"/>
      <w:divBdr>
        <w:top w:val="none" w:sz="0" w:space="0" w:color="auto"/>
        <w:left w:val="none" w:sz="0" w:space="0" w:color="auto"/>
        <w:bottom w:val="none" w:sz="0" w:space="0" w:color="auto"/>
        <w:right w:val="none" w:sz="0" w:space="0" w:color="auto"/>
      </w:divBdr>
    </w:div>
    <w:div w:id="2018313621">
      <w:bodyDiv w:val="1"/>
      <w:marLeft w:val="0"/>
      <w:marRight w:val="0"/>
      <w:marTop w:val="0"/>
      <w:marBottom w:val="0"/>
      <w:divBdr>
        <w:top w:val="none" w:sz="0" w:space="0" w:color="auto"/>
        <w:left w:val="none" w:sz="0" w:space="0" w:color="auto"/>
        <w:bottom w:val="none" w:sz="0" w:space="0" w:color="auto"/>
        <w:right w:val="none" w:sz="0" w:space="0" w:color="auto"/>
      </w:divBdr>
    </w:div>
    <w:div w:id="2026051202">
      <w:bodyDiv w:val="1"/>
      <w:marLeft w:val="0"/>
      <w:marRight w:val="0"/>
      <w:marTop w:val="0"/>
      <w:marBottom w:val="0"/>
      <w:divBdr>
        <w:top w:val="none" w:sz="0" w:space="0" w:color="auto"/>
        <w:left w:val="none" w:sz="0" w:space="0" w:color="auto"/>
        <w:bottom w:val="none" w:sz="0" w:space="0" w:color="auto"/>
        <w:right w:val="none" w:sz="0" w:space="0" w:color="auto"/>
      </w:divBdr>
    </w:div>
    <w:div w:id="2032223768">
      <w:bodyDiv w:val="1"/>
      <w:marLeft w:val="0"/>
      <w:marRight w:val="0"/>
      <w:marTop w:val="0"/>
      <w:marBottom w:val="0"/>
      <w:divBdr>
        <w:top w:val="none" w:sz="0" w:space="0" w:color="auto"/>
        <w:left w:val="none" w:sz="0" w:space="0" w:color="auto"/>
        <w:bottom w:val="none" w:sz="0" w:space="0" w:color="auto"/>
        <w:right w:val="none" w:sz="0" w:space="0" w:color="auto"/>
      </w:divBdr>
    </w:div>
    <w:div w:id="2039307288">
      <w:bodyDiv w:val="1"/>
      <w:marLeft w:val="0"/>
      <w:marRight w:val="0"/>
      <w:marTop w:val="0"/>
      <w:marBottom w:val="0"/>
      <w:divBdr>
        <w:top w:val="none" w:sz="0" w:space="0" w:color="auto"/>
        <w:left w:val="none" w:sz="0" w:space="0" w:color="auto"/>
        <w:bottom w:val="none" w:sz="0" w:space="0" w:color="auto"/>
        <w:right w:val="none" w:sz="0" w:space="0" w:color="auto"/>
      </w:divBdr>
    </w:div>
    <w:div w:id="2060585773">
      <w:bodyDiv w:val="1"/>
      <w:marLeft w:val="0"/>
      <w:marRight w:val="0"/>
      <w:marTop w:val="0"/>
      <w:marBottom w:val="0"/>
      <w:divBdr>
        <w:top w:val="none" w:sz="0" w:space="0" w:color="auto"/>
        <w:left w:val="none" w:sz="0" w:space="0" w:color="auto"/>
        <w:bottom w:val="none" w:sz="0" w:space="0" w:color="auto"/>
        <w:right w:val="none" w:sz="0" w:space="0" w:color="auto"/>
      </w:divBdr>
    </w:div>
    <w:div w:id="2066099957">
      <w:bodyDiv w:val="1"/>
      <w:marLeft w:val="0"/>
      <w:marRight w:val="0"/>
      <w:marTop w:val="0"/>
      <w:marBottom w:val="0"/>
      <w:divBdr>
        <w:top w:val="none" w:sz="0" w:space="0" w:color="auto"/>
        <w:left w:val="none" w:sz="0" w:space="0" w:color="auto"/>
        <w:bottom w:val="none" w:sz="0" w:space="0" w:color="auto"/>
        <w:right w:val="none" w:sz="0" w:space="0" w:color="auto"/>
      </w:divBdr>
    </w:div>
    <w:div w:id="2070573378">
      <w:bodyDiv w:val="1"/>
      <w:marLeft w:val="0"/>
      <w:marRight w:val="0"/>
      <w:marTop w:val="0"/>
      <w:marBottom w:val="0"/>
      <w:divBdr>
        <w:top w:val="none" w:sz="0" w:space="0" w:color="auto"/>
        <w:left w:val="none" w:sz="0" w:space="0" w:color="auto"/>
        <w:bottom w:val="none" w:sz="0" w:space="0" w:color="auto"/>
        <w:right w:val="none" w:sz="0" w:space="0" w:color="auto"/>
      </w:divBdr>
    </w:div>
    <w:div w:id="2085299823">
      <w:bodyDiv w:val="1"/>
      <w:marLeft w:val="0"/>
      <w:marRight w:val="0"/>
      <w:marTop w:val="0"/>
      <w:marBottom w:val="0"/>
      <w:divBdr>
        <w:top w:val="none" w:sz="0" w:space="0" w:color="auto"/>
        <w:left w:val="none" w:sz="0" w:space="0" w:color="auto"/>
        <w:bottom w:val="none" w:sz="0" w:space="0" w:color="auto"/>
        <w:right w:val="none" w:sz="0" w:space="0" w:color="auto"/>
      </w:divBdr>
    </w:div>
    <w:div w:id="2111000957">
      <w:bodyDiv w:val="1"/>
      <w:marLeft w:val="0"/>
      <w:marRight w:val="0"/>
      <w:marTop w:val="0"/>
      <w:marBottom w:val="0"/>
      <w:divBdr>
        <w:top w:val="none" w:sz="0" w:space="0" w:color="auto"/>
        <w:left w:val="none" w:sz="0" w:space="0" w:color="auto"/>
        <w:bottom w:val="none" w:sz="0" w:space="0" w:color="auto"/>
        <w:right w:val="none" w:sz="0" w:space="0" w:color="auto"/>
      </w:divBdr>
    </w:div>
    <w:div w:id="2111316872">
      <w:bodyDiv w:val="1"/>
      <w:marLeft w:val="0"/>
      <w:marRight w:val="0"/>
      <w:marTop w:val="0"/>
      <w:marBottom w:val="0"/>
      <w:divBdr>
        <w:top w:val="none" w:sz="0" w:space="0" w:color="auto"/>
        <w:left w:val="none" w:sz="0" w:space="0" w:color="auto"/>
        <w:bottom w:val="none" w:sz="0" w:space="0" w:color="auto"/>
        <w:right w:val="none" w:sz="0" w:space="0" w:color="auto"/>
      </w:divBdr>
    </w:div>
    <w:div w:id="2119253895">
      <w:bodyDiv w:val="1"/>
      <w:marLeft w:val="0"/>
      <w:marRight w:val="0"/>
      <w:marTop w:val="0"/>
      <w:marBottom w:val="0"/>
      <w:divBdr>
        <w:top w:val="none" w:sz="0" w:space="0" w:color="auto"/>
        <w:left w:val="none" w:sz="0" w:space="0" w:color="auto"/>
        <w:bottom w:val="none" w:sz="0" w:space="0" w:color="auto"/>
        <w:right w:val="none" w:sz="0" w:space="0" w:color="auto"/>
      </w:divBdr>
    </w:div>
    <w:div w:id="2131894081">
      <w:bodyDiv w:val="1"/>
      <w:marLeft w:val="0"/>
      <w:marRight w:val="0"/>
      <w:marTop w:val="0"/>
      <w:marBottom w:val="0"/>
      <w:divBdr>
        <w:top w:val="none" w:sz="0" w:space="0" w:color="auto"/>
        <w:left w:val="none" w:sz="0" w:space="0" w:color="auto"/>
        <w:bottom w:val="none" w:sz="0" w:space="0" w:color="auto"/>
        <w:right w:val="none" w:sz="0" w:space="0" w:color="auto"/>
      </w:divBdr>
    </w:div>
    <w:div w:id="2146002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customXml" Target="ink/ink1.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6-24T17:39:47.503"/>
    </inkml:context>
    <inkml:brush xml:id="br0">
      <inkml:brushProperty name="width" value="0.025" units="cm"/>
      <inkml:brushProperty name="height" value="0.025" units="cm"/>
    </inkml:brush>
  </inkml:definitions>
  <inkml:trace contextRef="#ctx0" brushRef="#br0">48 0 22815 0 0,'-48'272'0'0'0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904</TotalTime>
  <Pages>15</Pages>
  <Words>4392</Words>
  <Characters>25035</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29369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Sijabulisiwe N</dc:creator>
  <cp:keywords/>
  <dc:description/>
  <cp:lastModifiedBy>USR</cp:lastModifiedBy>
  <cp:revision>38</cp:revision>
  <dcterms:created xsi:type="dcterms:W3CDTF">2026-04-27T19:51:00Z</dcterms:created>
  <dcterms:modified xsi:type="dcterms:W3CDTF">2026-05-07T08:03:00Z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d8165d0e-670b-4433-b3f6-8487e9e64fdb</vt:lpwstr>
  </property>
</Properties>
</file>