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B61" w:rsidRPr="005A1D60" w:rsidRDefault="005E673D" w:rsidP="00897885">
      <w:pPr>
        <w:spacing w:after="0" w:line="240" w:lineRule="auto"/>
        <w:jc w:val="both"/>
        <w:rPr>
          <w:rFonts w:ascii="Courier New" w:hAnsi="Courier New" w:cs="Courier New"/>
          <w:b/>
          <w:sz w:val="24"/>
          <w:szCs w:val="24"/>
        </w:rPr>
      </w:pPr>
      <w:r w:rsidRPr="005A1D60">
        <w:rPr>
          <w:rFonts w:ascii="Courier New" w:hAnsi="Courier New" w:cs="Courier New"/>
          <w:b/>
          <w:sz w:val="24"/>
          <w:szCs w:val="24"/>
        </w:rPr>
        <w:t>IN THE LABOUR COURT OF ZIMBABWE</w:t>
      </w:r>
      <w:r w:rsidRPr="005A1D60">
        <w:rPr>
          <w:rFonts w:ascii="Courier New" w:hAnsi="Courier New" w:cs="Courier New"/>
          <w:b/>
          <w:sz w:val="24"/>
          <w:szCs w:val="24"/>
        </w:rPr>
        <w:tab/>
        <w:t xml:space="preserve"> JUDGMENT NO LC/H/</w:t>
      </w:r>
      <w:r w:rsidR="00AD776F">
        <w:rPr>
          <w:rFonts w:ascii="Courier New" w:hAnsi="Courier New" w:cs="Courier New"/>
          <w:b/>
          <w:sz w:val="24"/>
          <w:szCs w:val="24"/>
        </w:rPr>
        <w:t>728</w:t>
      </w:r>
      <w:r w:rsidRPr="005A1D60">
        <w:rPr>
          <w:rFonts w:ascii="Courier New" w:hAnsi="Courier New" w:cs="Courier New"/>
          <w:b/>
          <w:sz w:val="24"/>
          <w:szCs w:val="24"/>
        </w:rPr>
        <w:t>/2013</w:t>
      </w:r>
    </w:p>
    <w:p w:rsidR="005E673D" w:rsidRDefault="005E673D" w:rsidP="00897885">
      <w:pPr>
        <w:spacing w:after="0" w:line="240" w:lineRule="auto"/>
        <w:jc w:val="both"/>
        <w:rPr>
          <w:rFonts w:ascii="Courier New" w:hAnsi="Courier New" w:cs="Courier New"/>
          <w:sz w:val="24"/>
          <w:szCs w:val="24"/>
        </w:rPr>
      </w:pPr>
    </w:p>
    <w:p w:rsidR="005E673D" w:rsidRDefault="005E673D" w:rsidP="00897885">
      <w:pPr>
        <w:spacing w:after="0" w:line="240" w:lineRule="auto"/>
        <w:jc w:val="both"/>
        <w:rPr>
          <w:rFonts w:ascii="Courier New" w:hAnsi="Courier New" w:cs="Courier New"/>
          <w:b/>
          <w:sz w:val="24"/>
          <w:szCs w:val="24"/>
        </w:rPr>
      </w:pPr>
      <w:r w:rsidRPr="005A1D60">
        <w:rPr>
          <w:rFonts w:ascii="Courier New" w:hAnsi="Courier New" w:cs="Courier New"/>
          <w:b/>
          <w:sz w:val="24"/>
          <w:szCs w:val="24"/>
        </w:rPr>
        <w:t>HARARE, 8 OCTOBER 2013 &amp;</w:t>
      </w:r>
      <w:r w:rsidRPr="005A1D60">
        <w:rPr>
          <w:rFonts w:ascii="Courier New" w:hAnsi="Courier New" w:cs="Courier New"/>
          <w:b/>
          <w:sz w:val="24"/>
          <w:szCs w:val="24"/>
        </w:rPr>
        <w:tab/>
      </w:r>
      <w:r w:rsidRPr="005A1D60">
        <w:rPr>
          <w:rFonts w:ascii="Courier New" w:hAnsi="Courier New" w:cs="Courier New"/>
          <w:b/>
          <w:sz w:val="24"/>
          <w:szCs w:val="24"/>
        </w:rPr>
        <w:tab/>
      </w:r>
      <w:r w:rsidRPr="005A1D60">
        <w:rPr>
          <w:rFonts w:ascii="Courier New" w:hAnsi="Courier New" w:cs="Courier New"/>
          <w:b/>
          <w:sz w:val="24"/>
          <w:szCs w:val="24"/>
        </w:rPr>
        <w:tab/>
      </w:r>
      <w:r w:rsidRPr="005A1D60">
        <w:rPr>
          <w:rFonts w:ascii="Courier New" w:hAnsi="Courier New" w:cs="Courier New"/>
          <w:b/>
          <w:sz w:val="24"/>
          <w:szCs w:val="24"/>
        </w:rPr>
        <w:tab/>
        <w:t>CASE NO LC/H</w:t>
      </w:r>
      <w:r w:rsidR="005A1D60" w:rsidRPr="005A1D60">
        <w:rPr>
          <w:rFonts w:ascii="Courier New" w:hAnsi="Courier New" w:cs="Courier New"/>
          <w:b/>
          <w:sz w:val="24"/>
          <w:szCs w:val="24"/>
        </w:rPr>
        <w:t>/</w:t>
      </w:r>
      <w:r w:rsidRPr="005A1D60">
        <w:rPr>
          <w:rFonts w:ascii="Courier New" w:hAnsi="Courier New" w:cs="Courier New"/>
          <w:b/>
          <w:sz w:val="24"/>
          <w:szCs w:val="24"/>
        </w:rPr>
        <w:t>542/2013</w:t>
      </w:r>
    </w:p>
    <w:p w:rsidR="006B1489" w:rsidRPr="005A1D60" w:rsidRDefault="003A74A7" w:rsidP="00897885">
      <w:pPr>
        <w:spacing w:after="0" w:line="240" w:lineRule="auto"/>
        <w:jc w:val="both"/>
        <w:rPr>
          <w:rFonts w:ascii="Courier New" w:hAnsi="Courier New" w:cs="Courier New"/>
          <w:b/>
          <w:sz w:val="24"/>
          <w:szCs w:val="24"/>
        </w:rPr>
      </w:pPr>
      <w:r>
        <w:rPr>
          <w:rFonts w:ascii="Courier New" w:hAnsi="Courier New" w:cs="Courier New"/>
          <w:b/>
          <w:sz w:val="24"/>
          <w:szCs w:val="24"/>
        </w:rPr>
        <w:t>31</w:t>
      </w:r>
      <w:r w:rsidR="00B40537">
        <w:rPr>
          <w:rFonts w:ascii="Courier New" w:hAnsi="Courier New" w:cs="Courier New"/>
          <w:b/>
          <w:sz w:val="24"/>
          <w:szCs w:val="24"/>
        </w:rPr>
        <w:t xml:space="preserve"> JANUARY 2014</w:t>
      </w:r>
    </w:p>
    <w:p w:rsidR="005E673D" w:rsidRDefault="005E673D" w:rsidP="00897885">
      <w:pPr>
        <w:spacing w:after="0" w:line="240" w:lineRule="auto"/>
        <w:jc w:val="both"/>
        <w:rPr>
          <w:rFonts w:ascii="Courier New" w:hAnsi="Courier New" w:cs="Courier New"/>
          <w:sz w:val="24"/>
          <w:szCs w:val="24"/>
        </w:rPr>
      </w:pPr>
    </w:p>
    <w:p w:rsidR="005E673D" w:rsidRDefault="005E673D" w:rsidP="00897885">
      <w:pPr>
        <w:spacing w:after="0" w:line="240" w:lineRule="auto"/>
        <w:jc w:val="both"/>
        <w:rPr>
          <w:rFonts w:ascii="Courier New" w:hAnsi="Courier New" w:cs="Courier New"/>
          <w:sz w:val="24"/>
          <w:szCs w:val="24"/>
        </w:rPr>
      </w:pPr>
    </w:p>
    <w:p w:rsidR="005E673D" w:rsidRDefault="005E673D" w:rsidP="00897885">
      <w:pPr>
        <w:spacing w:after="0" w:line="240" w:lineRule="auto"/>
        <w:jc w:val="both"/>
        <w:rPr>
          <w:rFonts w:ascii="Courier New" w:hAnsi="Courier New" w:cs="Courier New"/>
          <w:sz w:val="24"/>
          <w:szCs w:val="24"/>
        </w:rPr>
      </w:pPr>
      <w:r>
        <w:rPr>
          <w:rFonts w:ascii="Courier New" w:hAnsi="Courier New" w:cs="Courier New"/>
          <w:sz w:val="24"/>
          <w:szCs w:val="24"/>
        </w:rPr>
        <w:t>In the matter between:-</w:t>
      </w:r>
    </w:p>
    <w:p w:rsidR="005E673D" w:rsidRDefault="005E673D" w:rsidP="00897885">
      <w:pPr>
        <w:spacing w:after="0" w:line="240" w:lineRule="auto"/>
        <w:jc w:val="both"/>
        <w:rPr>
          <w:rFonts w:ascii="Courier New" w:hAnsi="Courier New" w:cs="Courier New"/>
          <w:sz w:val="24"/>
          <w:szCs w:val="24"/>
        </w:rPr>
      </w:pPr>
    </w:p>
    <w:p w:rsidR="005E673D" w:rsidRDefault="005E673D" w:rsidP="00897885">
      <w:pPr>
        <w:spacing w:after="0" w:line="240" w:lineRule="auto"/>
        <w:jc w:val="both"/>
        <w:rPr>
          <w:rFonts w:ascii="Courier New" w:hAnsi="Courier New" w:cs="Courier New"/>
          <w:sz w:val="24"/>
          <w:szCs w:val="24"/>
        </w:rPr>
      </w:pPr>
    </w:p>
    <w:p w:rsidR="005E673D" w:rsidRPr="005A1D60" w:rsidRDefault="005E673D" w:rsidP="00897885">
      <w:pPr>
        <w:spacing w:after="0" w:line="240" w:lineRule="auto"/>
        <w:jc w:val="both"/>
        <w:rPr>
          <w:rFonts w:ascii="Courier New" w:hAnsi="Courier New" w:cs="Courier New"/>
          <w:b/>
          <w:sz w:val="24"/>
          <w:szCs w:val="24"/>
        </w:rPr>
      </w:pPr>
      <w:r w:rsidRPr="005A1D60">
        <w:rPr>
          <w:rFonts w:ascii="Courier New" w:hAnsi="Courier New" w:cs="Courier New"/>
          <w:b/>
          <w:sz w:val="24"/>
          <w:szCs w:val="24"/>
        </w:rPr>
        <w:t>BRAESIDE SPAR</w:t>
      </w:r>
      <w:r w:rsidR="00AE36EE" w:rsidRPr="005A1D60">
        <w:rPr>
          <w:rFonts w:ascii="Courier New" w:hAnsi="Courier New" w:cs="Courier New"/>
          <w:b/>
          <w:sz w:val="24"/>
          <w:szCs w:val="24"/>
        </w:rPr>
        <w:tab/>
      </w:r>
      <w:r w:rsidR="00AE36EE" w:rsidRPr="005A1D60">
        <w:rPr>
          <w:rFonts w:ascii="Courier New" w:hAnsi="Courier New" w:cs="Courier New"/>
          <w:b/>
          <w:sz w:val="24"/>
          <w:szCs w:val="24"/>
        </w:rPr>
        <w:tab/>
      </w:r>
      <w:r w:rsidR="00AE36EE" w:rsidRPr="005A1D60">
        <w:rPr>
          <w:rFonts w:ascii="Courier New" w:hAnsi="Courier New" w:cs="Courier New"/>
          <w:b/>
          <w:sz w:val="24"/>
          <w:szCs w:val="24"/>
        </w:rPr>
        <w:tab/>
      </w:r>
      <w:r w:rsidR="00AE36EE" w:rsidRPr="005A1D60">
        <w:rPr>
          <w:rFonts w:ascii="Courier New" w:hAnsi="Courier New" w:cs="Courier New"/>
          <w:b/>
          <w:sz w:val="24"/>
          <w:szCs w:val="24"/>
        </w:rPr>
        <w:tab/>
      </w:r>
      <w:r w:rsidR="00AE36EE" w:rsidRPr="005A1D60">
        <w:rPr>
          <w:rFonts w:ascii="Courier New" w:hAnsi="Courier New" w:cs="Courier New"/>
          <w:b/>
          <w:sz w:val="24"/>
          <w:szCs w:val="24"/>
        </w:rPr>
        <w:tab/>
      </w:r>
      <w:r w:rsidR="00AE36EE" w:rsidRPr="005A1D60">
        <w:rPr>
          <w:rFonts w:ascii="Courier New" w:hAnsi="Courier New" w:cs="Courier New"/>
          <w:b/>
          <w:sz w:val="24"/>
          <w:szCs w:val="24"/>
        </w:rPr>
        <w:tab/>
        <w:t>APPELLANT</w:t>
      </w:r>
    </w:p>
    <w:p w:rsidR="00AE36EE" w:rsidRDefault="00AE36EE" w:rsidP="00897885">
      <w:pPr>
        <w:spacing w:after="0" w:line="240" w:lineRule="auto"/>
        <w:jc w:val="both"/>
        <w:rPr>
          <w:rFonts w:ascii="Courier New" w:hAnsi="Courier New" w:cs="Courier New"/>
          <w:sz w:val="24"/>
          <w:szCs w:val="24"/>
        </w:rPr>
      </w:pPr>
    </w:p>
    <w:p w:rsidR="00AE36EE" w:rsidRDefault="00AE36EE" w:rsidP="00897885">
      <w:pPr>
        <w:spacing w:after="0" w:line="240" w:lineRule="auto"/>
        <w:jc w:val="both"/>
        <w:rPr>
          <w:rFonts w:ascii="Courier New" w:hAnsi="Courier New" w:cs="Courier New"/>
          <w:sz w:val="24"/>
          <w:szCs w:val="24"/>
        </w:rPr>
      </w:pPr>
    </w:p>
    <w:p w:rsidR="00AE36EE" w:rsidRDefault="00AE36EE" w:rsidP="00897885">
      <w:pPr>
        <w:spacing w:after="0" w:line="240" w:lineRule="auto"/>
        <w:jc w:val="both"/>
        <w:rPr>
          <w:rFonts w:ascii="Courier New" w:hAnsi="Courier New" w:cs="Courier New"/>
          <w:sz w:val="24"/>
          <w:szCs w:val="24"/>
        </w:rPr>
      </w:pPr>
      <w:r>
        <w:rPr>
          <w:rFonts w:ascii="Courier New" w:hAnsi="Courier New" w:cs="Courier New"/>
          <w:sz w:val="24"/>
          <w:szCs w:val="24"/>
        </w:rPr>
        <w:t>Versus</w:t>
      </w:r>
    </w:p>
    <w:p w:rsidR="00AE36EE" w:rsidRDefault="00AE36EE" w:rsidP="00897885">
      <w:pPr>
        <w:spacing w:after="0" w:line="240" w:lineRule="auto"/>
        <w:jc w:val="both"/>
        <w:rPr>
          <w:rFonts w:ascii="Courier New" w:hAnsi="Courier New" w:cs="Courier New"/>
          <w:sz w:val="24"/>
          <w:szCs w:val="24"/>
        </w:rPr>
      </w:pPr>
    </w:p>
    <w:p w:rsidR="00AE36EE" w:rsidRDefault="00AE36EE" w:rsidP="00897885">
      <w:pPr>
        <w:spacing w:after="0" w:line="240" w:lineRule="auto"/>
        <w:jc w:val="both"/>
        <w:rPr>
          <w:rFonts w:ascii="Courier New" w:hAnsi="Courier New" w:cs="Courier New"/>
          <w:sz w:val="24"/>
          <w:szCs w:val="24"/>
        </w:rPr>
      </w:pPr>
    </w:p>
    <w:p w:rsidR="00AE36EE" w:rsidRPr="005A1D60" w:rsidRDefault="00AE36EE" w:rsidP="00897885">
      <w:pPr>
        <w:spacing w:after="0" w:line="240" w:lineRule="auto"/>
        <w:jc w:val="both"/>
        <w:rPr>
          <w:rFonts w:ascii="Courier New" w:hAnsi="Courier New" w:cs="Courier New"/>
          <w:b/>
          <w:sz w:val="24"/>
          <w:szCs w:val="24"/>
        </w:rPr>
      </w:pPr>
      <w:r w:rsidRPr="005A1D60">
        <w:rPr>
          <w:rFonts w:ascii="Courier New" w:hAnsi="Courier New" w:cs="Courier New"/>
          <w:b/>
          <w:sz w:val="24"/>
          <w:szCs w:val="24"/>
        </w:rPr>
        <w:t>SHARON SIRIVA</w:t>
      </w:r>
      <w:r w:rsidRPr="005A1D60">
        <w:rPr>
          <w:rFonts w:ascii="Courier New" w:hAnsi="Courier New" w:cs="Courier New"/>
          <w:b/>
          <w:sz w:val="24"/>
          <w:szCs w:val="24"/>
        </w:rPr>
        <w:tab/>
      </w:r>
      <w:r w:rsidRPr="005A1D60">
        <w:rPr>
          <w:rFonts w:ascii="Courier New" w:hAnsi="Courier New" w:cs="Courier New"/>
          <w:b/>
          <w:sz w:val="24"/>
          <w:szCs w:val="24"/>
        </w:rPr>
        <w:tab/>
      </w:r>
      <w:r w:rsidRPr="005A1D60">
        <w:rPr>
          <w:rFonts w:ascii="Courier New" w:hAnsi="Courier New" w:cs="Courier New"/>
          <w:b/>
          <w:sz w:val="24"/>
          <w:szCs w:val="24"/>
        </w:rPr>
        <w:tab/>
      </w:r>
      <w:r w:rsidRPr="005A1D60">
        <w:rPr>
          <w:rFonts w:ascii="Courier New" w:hAnsi="Courier New" w:cs="Courier New"/>
          <w:b/>
          <w:sz w:val="24"/>
          <w:szCs w:val="24"/>
        </w:rPr>
        <w:tab/>
      </w:r>
      <w:r w:rsidRPr="005A1D60">
        <w:rPr>
          <w:rFonts w:ascii="Courier New" w:hAnsi="Courier New" w:cs="Courier New"/>
          <w:b/>
          <w:sz w:val="24"/>
          <w:szCs w:val="24"/>
        </w:rPr>
        <w:tab/>
      </w:r>
      <w:r w:rsidRPr="005A1D60">
        <w:rPr>
          <w:rFonts w:ascii="Courier New" w:hAnsi="Courier New" w:cs="Courier New"/>
          <w:b/>
          <w:sz w:val="24"/>
          <w:szCs w:val="24"/>
        </w:rPr>
        <w:tab/>
        <w:t>RESPONDENT</w:t>
      </w:r>
    </w:p>
    <w:p w:rsidR="00AE36EE" w:rsidRDefault="00AE36EE" w:rsidP="00897885">
      <w:pPr>
        <w:spacing w:after="0" w:line="240" w:lineRule="auto"/>
        <w:jc w:val="both"/>
        <w:rPr>
          <w:rFonts w:ascii="Courier New" w:hAnsi="Courier New" w:cs="Courier New"/>
          <w:sz w:val="24"/>
          <w:szCs w:val="24"/>
        </w:rPr>
      </w:pPr>
    </w:p>
    <w:p w:rsidR="00AE36EE" w:rsidRDefault="00AE36EE" w:rsidP="00897885">
      <w:pPr>
        <w:spacing w:after="0" w:line="240" w:lineRule="auto"/>
        <w:jc w:val="both"/>
        <w:rPr>
          <w:rFonts w:ascii="Courier New" w:hAnsi="Courier New" w:cs="Courier New"/>
          <w:sz w:val="24"/>
          <w:szCs w:val="24"/>
        </w:rPr>
      </w:pPr>
    </w:p>
    <w:p w:rsidR="00AE36EE" w:rsidRDefault="00AE36EE" w:rsidP="00897885">
      <w:pPr>
        <w:spacing w:after="0" w:line="240" w:lineRule="auto"/>
        <w:jc w:val="both"/>
        <w:rPr>
          <w:rFonts w:ascii="Courier New" w:hAnsi="Courier New" w:cs="Courier New"/>
          <w:sz w:val="24"/>
          <w:szCs w:val="24"/>
        </w:rPr>
      </w:pPr>
    </w:p>
    <w:p w:rsidR="00AE36EE" w:rsidRDefault="00AE36EE" w:rsidP="00897885">
      <w:pPr>
        <w:spacing w:after="0" w:line="240" w:lineRule="auto"/>
        <w:jc w:val="both"/>
        <w:rPr>
          <w:rFonts w:ascii="Courier New" w:hAnsi="Courier New" w:cs="Courier New"/>
          <w:sz w:val="24"/>
          <w:szCs w:val="24"/>
        </w:rPr>
      </w:pPr>
      <w:r>
        <w:rPr>
          <w:rFonts w:ascii="Courier New" w:hAnsi="Courier New" w:cs="Courier New"/>
          <w:sz w:val="24"/>
          <w:szCs w:val="24"/>
        </w:rPr>
        <w:t>Before The Honourable D L Hove</w:t>
      </w:r>
      <w:r>
        <w:rPr>
          <w:rFonts w:ascii="Courier New" w:hAnsi="Courier New" w:cs="Courier New"/>
          <w:sz w:val="24"/>
          <w:szCs w:val="24"/>
        </w:rPr>
        <w:tab/>
        <w:t>:</w:t>
      </w:r>
      <w:r>
        <w:rPr>
          <w:rFonts w:ascii="Courier New" w:hAnsi="Courier New" w:cs="Courier New"/>
          <w:sz w:val="24"/>
          <w:szCs w:val="24"/>
        </w:rPr>
        <w:tab/>
        <w:t>Judge</w:t>
      </w:r>
    </w:p>
    <w:p w:rsidR="00AE36EE" w:rsidRDefault="00AE36EE" w:rsidP="00897885">
      <w:pPr>
        <w:spacing w:after="0" w:line="240" w:lineRule="auto"/>
        <w:jc w:val="both"/>
        <w:rPr>
          <w:rFonts w:ascii="Courier New" w:hAnsi="Courier New" w:cs="Courier New"/>
          <w:sz w:val="24"/>
          <w:szCs w:val="24"/>
        </w:rPr>
      </w:pPr>
    </w:p>
    <w:p w:rsidR="00AE36EE" w:rsidRDefault="00AE36EE" w:rsidP="00897885">
      <w:pPr>
        <w:spacing w:after="0" w:line="240" w:lineRule="auto"/>
        <w:jc w:val="both"/>
        <w:rPr>
          <w:rFonts w:ascii="Courier New" w:hAnsi="Courier New" w:cs="Courier New"/>
          <w:sz w:val="24"/>
          <w:szCs w:val="24"/>
        </w:rPr>
      </w:pPr>
    </w:p>
    <w:p w:rsidR="00AE36EE" w:rsidRPr="005A1D60" w:rsidRDefault="008D416A" w:rsidP="00897885">
      <w:pPr>
        <w:spacing w:after="0" w:line="240" w:lineRule="auto"/>
        <w:jc w:val="both"/>
        <w:rPr>
          <w:rFonts w:ascii="Courier New" w:hAnsi="Courier New" w:cs="Courier New"/>
          <w:b/>
          <w:sz w:val="24"/>
          <w:szCs w:val="24"/>
        </w:rPr>
      </w:pPr>
      <w:r w:rsidRPr="005A1D60">
        <w:rPr>
          <w:rFonts w:ascii="Courier New" w:hAnsi="Courier New" w:cs="Courier New"/>
          <w:b/>
          <w:sz w:val="24"/>
          <w:szCs w:val="24"/>
        </w:rPr>
        <w:t>HOVE J:</w:t>
      </w:r>
    </w:p>
    <w:p w:rsidR="008D416A" w:rsidRDefault="008D416A" w:rsidP="00897885">
      <w:pPr>
        <w:spacing w:after="0" w:line="240" w:lineRule="auto"/>
        <w:jc w:val="both"/>
        <w:rPr>
          <w:rFonts w:ascii="Courier New" w:hAnsi="Courier New" w:cs="Courier New"/>
          <w:sz w:val="24"/>
          <w:szCs w:val="24"/>
        </w:rPr>
      </w:pPr>
    </w:p>
    <w:p w:rsidR="005A1D60" w:rsidRDefault="008D416A" w:rsidP="00897885">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The appellant in this case was employed by </w:t>
      </w:r>
      <w:proofErr w:type="spellStart"/>
      <w:r>
        <w:rPr>
          <w:rFonts w:ascii="Courier New" w:hAnsi="Courier New" w:cs="Courier New"/>
          <w:sz w:val="24"/>
          <w:szCs w:val="24"/>
        </w:rPr>
        <w:t>Braeside</w:t>
      </w:r>
      <w:proofErr w:type="spellEnd"/>
      <w:r>
        <w:rPr>
          <w:rFonts w:ascii="Courier New" w:hAnsi="Courier New" w:cs="Courier New"/>
          <w:sz w:val="24"/>
          <w:szCs w:val="24"/>
        </w:rPr>
        <w:t xml:space="preserve"> Spar as a counter hand. She was charged for lack of skill which she expressly held herself out to possess.</w:t>
      </w:r>
    </w:p>
    <w:p w:rsidR="005A1D60" w:rsidRDefault="005A1D60" w:rsidP="005A1D60">
      <w:pPr>
        <w:spacing w:after="0" w:line="240" w:lineRule="auto"/>
        <w:ind w:firstLine="720"/>
        <w:jc w:val="both"/>
        <w:rPr>
          <w:rFonts w:ascii="Courier New" w:hAnsi="Courier New" w:cs="Courier New"/>
          <w:sz w:val="24"/>
          <w:szCs w:val="24"/>
        </w:rPr>
      </w:pPr>
    </w:p>
    <w:p w:rsidR="008D416A" w:rsidRDefault="008D416A" w:rsidP="00897885">
      <w:pPr>
        <w:spacing w:after="0" w:line="360" w:lineRule="auto"/>
        <w:ind w:firstLine="720"/>
        <w:jc w:val="both"/>
        <w:rPr>
          <w:rFonts w:ascii="Courier New" w:hAnsi="Courier New" w:cs="Courier New"/>
          <w:sz w:val="24"/>
          <w:szCs w:val="24"/>
        </w:rPr>
      </w:pPr>
      <w:r>
        <w:rPr>
          <w:rFonts w:ascii="Courier New" w:hAnsi="Courier New" w:cs="Courier New"/>
          <w:sz w:val="24"/>
          <w:szCs w:val="24"/>
        </w:rPr>
        <w:t>The facts leading to this allegation against her were that</w:t>
      </w:r>
      <w:r w:rsidR="005A1D60">
        <w:rPr>
          <w:rFonts w:ascii="Courier New" w:hAnsi="Courier New" w:cs="Courier New"/>
          <w:sz w:val="24"/>
          <w:szCs w:val="24"/>
        </w:rPr>
        <w:t>,</w:t>
      </w:r>
      <w:r>
        <w:rPr>
          <w:rFonts w:ascii="Courier New" w:hAnsi="Courier New" w:cs="Courier New"/>
          <w:sz w:val="24"/>
          <w:szCs w:val="24"/>
        </w:rPr>
        <w:t xml:space="preserve"> on 29 October 2012 the respondent failed to serve a client in a manner that was expected of her, leading to the client lodging complaints against her with management.</w:t>
      </w:r>
    </w:p>
    <w:p w:rsidR="008D416A" w:rsidRDefault="008D416A" w:rsidP="005A1D60">
      <w:pPr>
        <w:spacing w:after="0" w:line="240" w:lineRule="auto"/>
        <w:ind w:firstLine="720"/>
        <w:jc w:val="both"/>
        <w:rPr>
          <w:rFonts w:ascii="Courier New" w:hAnsi="Courier New" w:cs="Courier New"/>
          <w:sz w:val="24"/>
          <w:szCs w:val="24"/>
        </w:rPr>
      </w:pPr>
    </w:p>
    <w:p w:rsidR="008D416A" w:rsidRDefault="008D416A" w:rsidP="00897885">
      <w:pPr>
        <w:spacing w:after="0" w:line="360" w:lineRule="auto"/>
        <w:ind w:firstLine="720"/>
        <w:jc w:val="both"/>
        <w:rPr>
          <w:rFonts w:ascii="Courier New" w:hAnsi="Courier New" w:cs="Courier New"/>
          <w:sz w:val="24"/>
          <w:szCs w:val="24"/>
        </w:rPr>
      </w:pPr>
      <w:r>
        <w:rPr>
          <w:rFonts w:ascii="Courier New" w:hAnsi="Courier New" w:cs="Courier New"/>
          <w:sz w:val="24"/>
          <w:szCs w:val="24"/>
        </w:rPr>
        <w:t>It was not disputed that</w:t>
      </w:r>
      <w:r w:rsidR="005A1D60">
        <w:rPr>
          <w:rFonts w:ascii="Courier New" w:hAnsi="Courier New" w:cs="Courier New"/>
          <w:sz w:val="24"/>
          <w:szCs w:val="24"/>
        </w:rPr>
        <w:t>,</w:t>
      </w:r>
      <w:r>
        <w:rPr>
          <w:rFonts w:ascii="Courier New" w:hAnsi="Courier New" w:cs="Courier New"/>
          <w:sz w:val="24"/>
          <w:szCs w:val="24"/>
        </w:rPr>
        <w:t xml:space="preserve"> on a separate occasion she had been warned about her poor attitude towards clients.</w:t>
      </w:r>
    </w:p>
    <w:p w:rsidR="008D416A" w:rsidRDefault="008D416A" w:rsidP="005A1D60">
      <w:pPr>
        <w:spacing w:after="0" w:line="240" w:lineRule="auto"/>
        <w:ind w:firstLine="720"/>
        <w:jc w:val="both"/>
        <w:rPr>
          <w:rFonts w:ascii="Courier New" w:hAnsi="Courier New" w:cs="Courier New"/>
          <w:sz w:val="24"/>
          <w:szCs w:val="24"/>
        </w:rPr>
      </w:pPr>
    </w:p>
    <w:p w:rsidR="008D416A" w:rsidRDefault="008D416A" w:rsidP="00897885">
      <w:pPr>
        <w:spacing w:after="0" w:line="360" w:lineRule="auto"/>
        <w:ind w:firstLine="720"/>
        <w:jc w:val="both"/>
        <w:rPr>
          <w:rFonts w:ascii="Courier New" w:hAnsi="Courier New" w:cs="Courier New"/>
          <w:sz w:val="24"/>
          <w:szCs w:val="24"/>
        </w:rPr>
      </w:pPr>
      <w:r>
        <w:rPr>
          <w:rFonts w:ascii="Courier New" w:hAnsi="Courier New" w:cs="Courier New"/>
          <w:sz w:val="24"/>
          <w:szCs w:val="24"/>
        </w:rPr>
        <w:t>The record does not however, detail what exactly it is that the respondent did which resulted in the customer complaining to management.</w:t>
      </w:r>
    </w:p>
    <w:p w:rsidR="008D416A" w:rsidRDefault="008D416A" w:rsidP="005A1D60">
      <w:pPr>
        <w:spacing w:after="0" w:line="240" w:lineRule="auto"/>
        <w:ind w:firstLine="720"/>
        <w:jc w:val="both"/>
        <w:rPr>
          <w:rFonts w:ascii="Courier New" w:hAnsi="Courier New" w:cs="Courier New"/>
          <w:sz w:val="24"/>
          <w:szCs w:val="24"/>
        </w:rPr>
      </w:pPr>
    </w:p>
    <w:p w:rsidR="008D416A" w:rsidRDefault="008D416A" w:rsidP="00897885">
      <w:pPr>
        <w:spacing w:after="0" w:line="360" w:lineRule="auto"/>
        <w:ind w:firstLine="720"/>
        <w:jc w:val="both"/>
        <w:rPr>
          <w:rFonts w:ascii="Courier New" w:hAnsi="Courier New" w:cs="Courier New"/>
          <w:sz w:val="24"/>
          <w:szCs w:val="24"/>
        </w:rPr>
      </w:pPr>
      <w:r>
        <w:rPr>
          <w:rFonts w:ascii="Courier New" w:hAnsi="Courier New" w:cs="Courier New"/>
          <w:sz w:val="24"/>
          <w:szCs w:val="24"/>
        </w:rPr>
        <w:t>The employer dismissed the respondent who appealed to the local joint committee. The local joint committee re</w:t>
      </w:r>
      <w:r w:rsidR="00B40537">
        <w:rPr>
          <w:rFonts w:ascii="Courier New" w:hAnsi="Courier New" w:cs="Courier New"/>
          <w:sz w:val="24"/>
          <w:szCs w:val="24"/>
        </w:rPr>
        <w:t>v</w:t>
      </w:r>
      <w:r>
        <w:rPr>
          <w:rFonts w:ascii="Courier New" w:hAnsi="Courier New" w:cs="Courier New"/>
          <w:sz w:val="24"/>
          <w:szCs w:val="24"/>
        </w:rPr>
        <w:t>er</w:t>
      </w:r>
      <w:r w:rsidR="00B40537">
        <w:rPr>
          <w:rFonts w:ascii="Courier New" w:hAnsi="Courier New" w:cs="Courier New"/>
          <w:sz w:val="24"/>
          <w:szCs w:val="24"/>
        </w:rPr>
        <w:t>s</w:t>
      </w:r>
      <w:r>
        <w:rPr>
          <w:rFonts w:ascii="Courier New" w:hAnsi="Courier New" w:cs="Courier New"/>
          <w:sz w:val="24"/>
          <w:szCs w:val="24"/>
        </w:rPr>
        <w:t>ed the employer’s decision to dismiss</w:t>
      </w:r>
      <w:r w:rsidR="00B40537">
        <w:rPr>
          <w:rFonts w:ascii="Courier New" w:hAnsi="Courier New" w:cs="Courier New"/>
          <w:sz w:val="24"/>
          <w:szCs w:val="24"/>
        </w:rPr>
        <w:t>.</w:t>
      </w:r>
      <w:r>
        <w:rPr>
          <w:rFonts w:ascii="Courier New" w:hAnsi="Courier New" w:cs="Courier New"/>
          <w:sz w:val="24"/>
          <w:szCs w:val="24"/>
        </w:rPr>
        <w:t xml:space="preserve"> </w:t>
      </w:r>
      <w:r w:rsidR="00B40537">
        <w:rPr>
          <w:rFonts w:ascii="Courier New" w:hAnsi="Courier New" w:cs="Courier New"/>
          <w:sz w:val="24"/>
          <w:szCs w:val="24"/>
        </w:rPr>
        <w:t>T</w:t>
      </w:r>
      <w:r>
        <w:rPr>
          <w:rFonts w:ascii="Courier New" w:hAnsi="Courier New" w:cs="Courier New"/>
          <w:sz w:val="24"/>
          <w:szCs w:val="24"/>
        </w:rPr>
        <w:t xml:space="preserve">he employer appealed to the </w:t>
      </w:r>
      <w:r>
        <w:rPr>
          <w:rFonts w:ascii="Courier New" w:hAnsi="Courier New" w:cs="Courier New"/>
          <w:sz w:val="24"/>
          <w:szCs w:val="24"/>
        </w:rPr>
        <w:lastRenderedPageBreak/>
        <w:t>National Employment Council which also dismissed the employer’s decision to dismiss.</w:t>
      </w:r>
    </w:p>
    <w:p w:rsidR="008D416A" w:rsidRDefault="008D416A" w:rsidP="005A1D60">
      <w:pPr>
        <w:spacing w:after="0" w:line="240" w:lineRule="auto"/>
        <w:ind w:firstLine="720"/>
        <w:jc w:val="both"/>
        <w:rPr>
          <w:rFonts w:ascii="Courier New" w:hAnsi="Courier New" w:cs="Courier New"/>
          <w:sz w:val="24"/>
          <w:szCs w:val="24"/>
        </w:rPr>
      </w:pPr>
    </w:p>
    <w:p w:rsidR="008D416A" w:rsidRDefault="008D416A" w:rsidP="00897885">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The employment Code of Conduct has the offence of unsatisfactory work performance in all the categories of the offences from group I where it </w:t>
      </w:r>
      <w:r w:rsidR="00913131">
        <w:rPr>
          <w:rFonts w:ascii="Courier New" w:hAnsi="Courier New" w:cs="Courier New"/>
          <w:sz w:val="24"/>
          <w:szCs w:val="24"/>
        </w:rPr>
        <w:t>attract</w:t>
      </w:r>
      <w:r w:rsidR="003A74A7">
        <w:rPr>
          <w:rFonts w:ascii="Courier New" w:hAnsi="Courier New" w:cs="Courier New"/>
          <w:sz w:val="24"/>
          <w:szCs w:val="24"/>
        </w:rPr>
        <w:t>s</w:t>
      </w:r>
      <w:r w:rsidR="00913131">
        <w:rPr>
          <w:rFonts w:ascii="Courier New" w:hAnsi="Courier New" w:cs="Courier New"/>
          <w:sz w:val="24"/>
          <w:szCs w:val="24"/>
        </w:rPr>
        <w:t xml:space="preserve"> a first written warning initially up to group 4 where it will attract a dismissal at the first </w:t>
      </w:r>
      <w:r w:rsidR="003A74A7">
        <w:rPr>
          <w:rFonts w:ascii="Courier New" w:hAnsi="Courier New" w:cs="Courier New"/>
          <w:sz w:val="24"/>
          <w:szCs w:val="24"/>
        </w:rPr>
        <w:t>instance</w:t>
      </w:r>
      <w:r w:rsidR="00913131">
        <w:rPr>
          <w:rFonts w:ascii="Courier New" w:hAnsi="Courier New" w:cs="Courier New"/>
          <w:sz w:val="24"/>
          <w:szCs w:val="24"/>
        </w:rPr>
        <w:t>.</w:t>
      </w:r>
    </w:p>
    <w:p w:rsidR="00913131" w:rsidRDefault="00913131" w:rsidP="006957E6">
      <w:pPr>
        <w:spacing w:after="0" w:line="240" w:lineRule="auto"/>
        <w:ind w:firstLine="720"/>
        <w:jc w:val="both"/>
        <w:rPr>
          <w:rFonts w:ascii="Courier New" w:hAnsi="Courier New" w:cs="Courier New"/>
          <w:sz w:val="24"/>
          <w:szCs w:val="24"/>
        </w:rPr>
      </w:pPr>
    </w:p>
    <w:p w:rsidR="00913131" w:rsidRDefault="00913131" w:rsidP="00897885">
      <w:pPr>
        <w:spacing w:after="0" w:line="360" w:lineRule="auto"/>
        <w:ind w:firstLine="720"/>
        <w:jc w:val="both"/>
        <w:rPr>
          <w:rFonts w:ascii="Courier New" w:hAnsi="Courier New" w:cs="Courier New"/>
          <w:sz w:val="24"/>
          <w:szCs w:val="24"/>
        </w:rPr>
      </w:pPr>
      <w:r>
        <w:rPr>
          <w:rFonts w:ascii="Courier New" w:hAnsi="Courier New" w:cs="Courier New"/>
          <w:sz w:val="24"/>
          <w:szCs w:val="24"/>
        </w:rPr>
        <w:t>The degree of unsatisfactory performance</w:t>
      </w:r>
      <w:r w:rsidR="006957E6">
        <w:rPr>
          <w:rFonts w:ascii="Courier New" w:hAnsi="Courier New" w:cs="Courier New"/>
          <w:sz w:val="24"/>
          <w:szCs w:val="24"/>
        </w:rPr>
        <w:t>,</w:t>
      </w:r>
      <w:r>
        <w:rPr>
          <w:rFonts w:ascii="Courier New" w:hAnsi="Courier New" w:cs="Courier New"/>
          <w:sz w:val="24"/>
          <w:szCs w:val="24"/>
        </w:rPr>
        <w:t xml:space="preserve"> will in my opinion justify which group offence to prefer. This offence can therefore be considered minor or depending on the circumstances,</w:t>
      </w:r>
      <w:r w:rsidR="00B40537">
        <w:rPr>
          <w:rFonts w:ascii="Courier New" w:hAnsi="Courier New" w:cs="Courier New"/>
          <w:sz w:val="24"/>
          <w:szCs w:val="24"/>
        </w:rPr>
        <w:t xml:space="preserve"> </w:t>
      </w:r>
      <w:r>
        <w:rPr>
          <w:rFonts w:ascii="Courier New" w:hAnsi="Courier New" w:cs="Courier New"/>
          <w:sz w:val="24"/>
          <w:szCs w:val="24"/>
        </w:rPr>
        <w:t>very serious warranting a dismissal.</w:t>
      </w:r>
    </w:p>
    <w:p w:rsidR="00913131" w:rsidRDefault="00913131" w:rsidP="006957E6">
      <w:pPr>
        <w:spacing w:after="0" w:line="240" w:lineRule="auto"/>
        <w:ind w:firstLine="720"/>
        <w:jc w:val="both"/>
        <w:rPr>
          <w:rFonts w:ascii="Courier New" w:hAnsi="Courier New" w:cs="Courier New"/>
          <w:sz w:val="24"/>
          <w:szCs w:val="24"/>
        </w:rPr>
      </w:pPr>
    </w:p>
    <w:p w:rsidR="00913131" w:rsidRDefault="00913131" w:rsidP="00897885">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In the case of </w:t>
      </w:r>
      <w:r w:rsidRPr="00B40537">
        <w:rPr>
          <w:rFonts w:ascii="Courier New" w:hAnsi="Courier New" w:cs="Courier New"/>
          <w:b/>
          <w:i/>
          <w:sz w:val="24"/>
          <w:szCs w:val="24"/>
        </w:rPr>
        <w:t>Quest Motor Corporation</w:t>
      </w:r>
      <w:r w:rsidRPr="00B40537">
        <w:rPr>
          <w:rFonts w:ascii="Courier New" w:hAnsi="Courier New" w:cs="Courier New"/>
          <w:b/>
          <w:sz w:val="24"/>
          <w:szCs w:val="24"/>
        </w:rPr>
        <w:t xml:space="preserve"> (</w:t>
      </w:r>
      <w:r w:rsidRPr="00B40537">
        <w:rPr>
          <w:rFonts w:ascii="Courier New" w:hAnsi="Courier New" w:cs="Courier New"/>
          <w:b/>
          <w:i/>
          <w:sz w:val="24"/>
          <w:szCs w:val="24"/>
        </w:rPr>
        <w:t>Pvt</w:t>
      </w:r>
      <w:r w:rsidRPr="00B40537">
        <w:rPr>
          <w:rFonts w:ascii="Courier New" w:hAnsi="Courier New" w:cs="Courier New"/>
          <w:b/>
          <w:sz w:val="24"/>
          <w:szCs w:val="24"/>
        </w:rPr>
        <w:t xml:space="preserve">) </w:t>
      </w:r>
      <w:r w:rsidRPr="00B40537">
        <w:rPr>
          <w:rFonts w:ascii="Courier New" w:hAnsi="Courier New" w:cs="Courier New"/>
          <w:b/>
          <w:i/>
          <w:sz w:val="24"/>
          <w:szCs w:val="24"/>
        </w:rPr>
        <w:t>Ltd</w:t>
      </w:r>
      <w:r w:rsidRPr="00B40537">
        <w:rPr>
          <w:rFonts w:ascii="Courier New" w:hAnsi="Courier New" w:cs="Courier New"/>
          <w:b/>
          <w:sz w:val="24"/>
          <w:szCs w:val="24"/>
        </w:rPr>
        <w:t xml:space="preserve"> </w:t>
      </w:r>
      <w:proofErr w:type="gramStart"/>
      <w:r w:rsidRPr="00B40537">
        <w:rPr>
          <w:rFonts w:ascii="Courier New" w:hAnsi="Courier New" w:cs="Courier New"/>
          <w:b/>
          <w:sz w:val="24"/>
          <w:szCs w:val="24"/>
        </w:rPr>
        <w:t xml:space="preserve">v </w:t>
      </w:r>
      <w:r w:rsidRPr="00B40537">
        <w:rPr>
          <w:rFonts w:ascii="Courier New" w:hAnsi="Courier New" w:cs="Courier New"/>
          <w:b/>
          <w:i/>
          <w:sz w:val="24"/>
          <w:szCs w:val="24"/>
        </w:rPr>
        <w:t xml:space="preserve"> </w:t>
      </w:r>
      <w:proofErr w:type="spellStart"/>
      <w:r w:rsidRPr="00B40537">
        <w:rPr>
          <w:rFonts w:ascii="Courier New" w:hAnsi="Courier New" w:cs="Courier New"/>
          <w:b/>
          <w:i/>
          <w:sz w:val="24"/>
          <w:szCs w:val="24"/>
        </w:rPr>
        <w:t>Nyamukura</w:t>
      </w:r>
      <w:proofErr w:type="spellEnd"/>
      <w:proofErr w:type="gramEnd"/>
      <w:r w:rsidRPr="00B40537">
        <w:rPr>
          <w:rFonts w:ascii="Courier New" w:hAnsi="Courier New" w:cs="Courier New"/>
          <w:b/>
          <w:sz w:val="24"/>
          <w:szCs w:val="24"/>
        </w:rPr>
        <w:t xml:space="preserve"> </w:t>
      </w:r>
      <w:r w:rsidR="003A74A7">
        <w:rPr>
          <w:rFonts w:ascii="Courier New" w:hAnsi="Courier New" w:cs="Courier New"/>
          <w:b/>
          <w:sz w:val="24"/>
          <w:szCs w:val="24"/>
        </w:rPr>
        <w:t>2000 (2) ZLR 84 (H)</w:t>
      </w:r>
      <w:r>
        <w:rPr>
          <w:rFonts w:ascii="Courier New" w:hAnsi="Courier New" w:cs="Courier New"/>
          <w:sz w:val="24"/>
          <w:szCs w:val="24"/>
        </w:rPr>
        <w:t xml:space="preserve"> the court held that</w:t>
      </w:r>
      <w:r w:rsidR="006957E6">
        <w:rPr>
          <w:rFonts w:ascii="Courier New" w:hAnsi="Courier New" w:cs="Courier New"/>
          <w:sz w:val="24"/>
          <w:szCs w:val="24"/>
        </w:rPr>
        <w:t>,</w:t>
      </w:r>
      <w:r>
        <w:rPr>
          <w:rFonts w:ascii="Courier New" w:hAnsi="Courier New" w:cs="Courier New"/>
          <w:sz w:val="24"/>
          <w:szCs w:val="24"/>
        </w:rPr>
        <w:t xml:space="preserve"> an employer should provide </w:t>
      </w:r>
      <w:r w:rsidR="006957E6">
        <w:rPr>
          <w:rFonts w:ascii="Courier New" w:hAnsi="Courier New" w:cs="Courier New"/>
          <w:sz w:val="24"/>
          <w:szCs w:val="24"/>
        </w:rPr>
        <w:t>sufficient</w:t>
      </w:r>
      <w:r>
        <w:rPr>
          <w:rFonts w:ascii="Courier New" w:hAnsi="Courier New" w:cs="Courier New"/>
          <w:sz w:val="24"/>
          <w:szCs w:val="24"/>
        </w:rPr>
        <w:t xml:space="preserve"> training and supervision. The court held that</w:t>
      </w:r>
      <w:r w:rsidR="006957E6">
        <w:rPr>
          <w:rFonts w:ascii="Courier New" w:hAnsi="Courier New" w:cs="Courier New"/>
          <w:sz w:val="24"/>
          <w:szCs w:val="24"/>
        </w:rPr>
        <w:t>,</w:t>
      </w:r>
      <w:r>
        <w:rPr>
          <w:rFonts w:ascii="Courier New" w:hAnsi="Courier New" w:cs="Courier New"/>
          <w:sz w:val="24"/>
          <w:szCs w:val="24"/>
        </w:rPr>
        <w:t xml:space="preserve"> an employer has a duty to provide all necessary assistance before he can be held to have fairly dismissed.</w:t>
      </w:r>
    </w:p>
    <w:p w:rsidR="00913131" w:rsidRDefault="00913131" w:rsidP="006957E6">
      <w:pPr>
        <w:spacing w:after="0" w:line="240" w:lineRule="auto"/>
        <w:ind w:firstLine="720"/>
        <w:jc w:val="both"/>
        <w:rPr>
          <w:rFonts w:ascii="Courier New" w:hAnsi="Courier New" w:cs="Courier New"/>
          <w:sz w:val="24"/>
          <w:szCs w:val="24"/>
        </w:rPr>
      </w:pPr>
    </w:p>
    <w:p w:rsidR="00913131" w:rsidRPr="00B40537" w:rsidRDefault="00913131" w:rsidP="00897885">
      <w:pPr>
        <w:spacing w:after="0" w:line="360" w:lineRule="auto"/>
        <w:ind w:firstLine="720"/>
        <w:jc w:val="both"/>
        <w:rPr>
          <w:rFonts w:ascii="Courier New" w:hAnsi="Courier New" w:cs="Courier New"/>
          <w:b/>
          <w:sz w:val="24"/>
          <w:szCs w:val="24"/>
        </w:rPr>
      </w:pPr>
      <w:r>
        <w:rPr>
          <w:rFonts w:ascii="Courier New" w:hAnsi="Courier New" w:cs="Courier New"/>
          <w:sz w:val="24"/>
          <w:szCs w:val="24"/>
        </w:rPr>
        <w:t xml:space="preserve">Ordinary employees had to be given room for improvement as they are generally less </w:t>
      </w:r>
      <w:r w:rsidR="006957E6">
        <w:rPr>
          <w:rFonts w:ascii="Courier New" w:hAnsi="Courier New" w:cs="Courier New"/>
          <w:sz w:val="24"/>
          <w:szCs w:val="24"/>
        </w:rPr>
        <w:t>s</w:t>
      </w:r>
      <w:r>
        <w:rPr>
          <w:rFonts w:ascii="Courier New" w:hAnsi="Courier New" w:cs="Courier New"/>
          <w:sz w:val="24"/>
          <w:szCs w:val="24"/>
        </w:rPr>
        <w:t xml:space="preserve">killed. </w:t>
      </w:r>
      <w:proofErr w:type="spellStart"/>
      <w:r w:rsidRPr="00B40537">
        <w:rPr>
          <w:rFonts w:ascii="Courier New" w:hAnsi="Courier New" w:cs="Courier New"/>
          <w:b/>
          <w:i/>
          <w:sz w:val="24"/>
          <w:szCs w:val="24"/>
        </w:rPr>
        <w:t>Kwangwari</w:t>
      </w:r>
      <w:proofErr w:type="spellEnd"/>
      <w:r w:rsidRPr="00B40537">
        <w:rPr>
          <w:rFonts w:ascii="Courier New" w:hAnsi="Courier New" w:cs="Courier New"/>
          <w:b/>
          <w:sz w:val="24"/>
          <w:szCs w:val="24"/>
        </w:rPr>
        <w:t xml:space="preserve"> v </w:t>
      </w:r>
      <w:r w:rsidRPr="00B40537">
        <w:rPr>
          <w:rFonts w:ascii="Courier New" w:hAnsi="Courier New" w:cs="Courier New"/>
          <w:b/>
          <w:i/>
          <w:sz w:val="24"/>
          <w:szCs w:val="24"/>
        </w:rPr>
        <w:t>Commercial Bank of Zimbabwe</w:t>
      </w:r>
      <w:r w:rsidRPr="00B40537">
        <w:rPr>
          <w:rFonts w:ascii="Courier New" w:hAnsi="Courier New" w:cs="Courier New"/>
          <w:b/>
          <w:sz w:val="24"/>
          <w:szCs w:val="24"/>
        </w:rPr>
        <w:t xml:space="preserve"> </w:t>
      </w:r>
      <w:r w:rsidR="003A74A7">
        <w:rPr>
          <w:rFonts w:ascii="Courier New" w:hAnsi="Courier New" w:cs="Courier New"/>
          <w:b/>
          <w:sz w:val="24"/>
          <w:szCs w:val="24"/>
        </w:rPr>
        <w:t xml:space="preserve">HH-79-03 </w:t>
      </w:r>
    </w:p>
    <w:p w:rsidR="00913131" w:rsidRDefault="00913131" w:rsidP="006957E6">
      <w:pPr>
        <w:spacing w:after="0" w:line="240" w:lineRule="auto"/>
        <w:ind w:firstLine="720"/>
        <w:jc w:val="both"/>
        <w:rPr>
          <w:rFonts w:ascii="Courier New" w:hAnsi="Courier New" w:cs="Courier New"/>
          <w:sz w:val="24"/>
          <w:szCs w:val="24"/>
        </w:rPr>
      </w:pPr>
    </w:p>
    <w:p w:rsidR="00913131" w:rsidRDefault="00913131" w:rsidP="00897885">
      <w:pPr>
        <w:spacing w:after="0" w:line="360" w:lineRule="auto"/>
        <w:ind w:firstLine="720"/>
        <w:jc w:val="both"/>
        <w:rPr>
          <w:rFonts w:ascii="Courier New" w:hAnsi="Courier New" w:cs="Courier New"/>
          <w:sz w:val="24"/>
          <w:szCs w:val="24"/>
        </w:rPr>
      </w:pPr>
      <w:r>
        <w:rPr>
          <w:rFonts w:ascii="Courier New" w:hAnsi="Courier New" w:cs="Courier New"/>
          <w:sz w:val="24"/>
          <w:szCs w:val="24"/>
        </w:rPr>
        <w:t>An employer must therefore</w:t>
      </w:r>
      <w:r w:rsidR="006957E6">
        <w:rPr>
          <w:rFonts w:ascii="Courier New" w:hAnsi="Courier New" w:cs="Courier New"/>
          <w:sz w:val="24"/>
          <w:szCs w:val="24"/>
        </w:rPr>
        <w:t>,</w:t>
      </w:r>
      <w:r>
        <w:rPr>
          <w:rFonts w:ascii="Courier New" w:hAnsi="Courier New" w:cs="Courier New"/>
          <w:sz w:val="24"/>
          <w:szCs w:val="24"/>
        </w:rPr>
        <w:t xml:space="preserve"> show that they had set out an objective criteria and outline steps they have taken to train the employee or assist her to meet the required standards before it can fairly dismiss for lack of skill.</w:t>
      </w:r>
    </w:p>
    <w:p w:rsidR="00B40537" w:rsidRDefault="00B40537" w:rsidP="003A74A7">
      <w:pPr>
        <w:spacing w:after="0" w:line="240" w:lineRule="auto"/>
        <w:ind w:firstLine="720"/>
        <w:jc w:val="both"/>
        <w:rPr>
          <w:rFonts w:ascii="Courier New" w:hAnsi="Courier New" w:cs="Courier New"/>
          <w:sz w:val="24"/>
          <w:szCs w:val="24"/>
        </w:rPr>
      </w:pPr>
    </w:p>
    <w:p w:rsidR="00B40537" w:rsidRDefault="00B40537" w:rsidP="00B40537">
      <w:pPr>
        <w:spacing w:after="0" w:line="360" w:lineRule="auto"/>
        <w:ind w:firstLine="720"/>
        <w:jc w:val="both"/>
        <w:rPr>
          <w:rFonts w:ascii="Courier New" w:hAnsi="Courier New" w:cs="Courier New"/>
          <w:sz w:val="24"/>
          <w:szCs w:val="24"/>
        </w:rPr>
      </w:pPr>
      <w:r>
        <w:rPr>
          <w:rFonts w:ascii="Courier New" w:hAnsi="Courier New" w:cs="Courier New"/>
          <w:sz w:val="24"/>
          <w:szCs w:val="24"/>
        </w:rPr>
        <w:t>This position is the one that most tallies with the accepted position that, there must be substantive fairness in that, an employer should set an objective standard of performance against which the performance of the worker can be measured. The employer should ensure that, the employee meets such standard before dismissal.</w:t>
      </w:r>
    </w:p>
    <w:p w:rsidR="00376AC5" w:rsidRDefault="00376AC5" w:rsidP="00897885">
      <w:pPr>
        <w:spacing w:after="0" w:line="360" w:lineRule="auto"/>
        <w:ind w:firstLine="720"/>
        <w:jc w:val="both"/>
        <w:rPr>
          <w:rFonts w:ascii="Courier New" w:hAnsi="Courier New" w:cs="Courier New"/>
          <w:sz w:val="24"/>
          <w:szCs w:val="24"/>
        </w:rPr>
      </w:pPr>
    </w:p>
    <w:p w:rsidR="00376AC5" w:rsidRDefault="00376AC5" w:rsidP="00897885">
      <w:pPr>
        <w:spacing w:after="0" w:line="360" w:lineRule="auto"/>
        <w:ind w:firstLine="720"/>
        <w:jc w:val="both"/>
        <w:rPr>
          <w:rFonts w:ascii="Courier New" w:hAnsi="Courier New" w:cs="Courier New"/>
          <w:sz w:val="24"/>
          <w:szCs w:val="24"/>
        </w:rPr>
      </w:pPr>
      <w:r>
        <w:rPr>
          <w:rFonts w:ascii="Courier New" w:hAnsi="Courier New" w:cs="Courier New"/>
          <w:sz w:val="24"/>
          <w:szCs w:val="24"/>
        </w:rPr>
        <w:lastRenderedPageBreak/>
        <w:t>Fairness will therefore demand that</w:t>
      </w:r>
      <w:r w:rsidR="006957E6">
        <w:rPr>
          <w:rFonts w:ascii="Courier New" w:hAnsi="Courier New" w:cs="Courier New"/>
          <w:sz w:val="24"/>
          <w:szCs w:val="24"/>
        </w:rPr>
        <w:t>,</w:t>
      </w:r>
      <w:r>
        <w:rPr>
          <w:rFonts w:ascii="Courier New" w:hAnsi="Courier New" w:cs="Courier New"/>
          <w:sz w:val="24"/>
          <w:szCs w:val="24"/>
        </w:rPr>
        <w:t xml:space="preserve"> the employer must give reasons based </w:t>
      </w:r>
      <w:r w:rsidR="006957E6">
        <w:rPr>
          <w:rFonts w:ascii="Courier New" w:hAnsi="Courier New" w:cs="Courier New"/>
          <w:sz w:val="24"/>
          <w:szCs w:val="24"/>
        </w:rPr>
        <w:t>on an objective criterion</w:t>
      </w:r>
      <w:r>
        <w:rPr>
          <w:rFonts w:ascii="Courier New" w:hAnsi="Courier New" w:cs="Courier New"/>
          <w:sz w:val="24"/>
          <w:szCs w:val="24"/>
        </w:rPr>
        <w:t xml:space="preserve"> why for the offence of “lack of skill”</w:t>
      </w:r>
      <w:r w:rsidR="006957E6">
        <w:rPr>
          <w:rFonts w:ascii="Courier New" w:hAnsi="Courier New" w:cs="Courier New"/>
          <w:sz w:val="24"/>
          <w:szCs w:val="24"/>
        </w:rPr>
        <w:t>,</w:t>
      </w:r>
      <w:r>
        <w:rPr>
          <w:rFonts w:ascii="Courier New" w:hAnsi="Courier New" w:cs="Courier New"/>
          <w:sz w:val="24"/>
          <w:szCs w:val="24"/>
        </w:rPr>
        <w:t xml:space="preserve"> it </w:t>
      </w:r>
      <w:r w:rsidR="00E50D01">
        <w:rPr>
          <w:rFonts w:ascii="Courier New" w:hAnsi="Courier New" w:cs="Courier New"/>
          <w:sz w:val="24"/>
          <w:szCs w:val="24"/>
        </w:rPr>
        <w:t>preferred</w:t>
      </w:r>
      <w:r>
        <w:rPr>
          <w:rFonts w:ascii="Courier New" w:hAnsi="Courier New" w:cs="Courier New"/>
          <w:sz w:val="24"/>
          <w:szCs w:val="24"/>
        </w:rPr>
        <w:t xml:space="preserve"> to op</w:t>
      </w:r>
      <w:r w:rsidR="00E50D01">
        <w:rPr>
          <w:rFonts w:ascii="Courier New" w:hAnsi="Courier New" w:cs="Courier New"/>
          <w:sz w:val="24"/>
          <w:szCs w:val="24"/>
        </w:rPr>
        <w:t xml:space="preserve">t for the </w:t>
      </w:r>
      <w:r w:rsidR="006957E6">
        <w:rPr>
          <w:rFonts w:ascii="Courier New" w:hAnsi="Courier New" w:cs="Courier New"/>
          <w:sz w:val="24"/>
          <w:szCs w:val="24"/>
        </w:rPr>
        <w:t>group 4</w:t>
      </w:r>
      <w:r w:rsidR="00E50D01">
        <w:rPr>
          <w:rFonts w:ascii="Courier New" w:hAnsi="Courier New" w:cs="Courier New"/>
          <w:sz w:val="24"/>
          <w:szCs w:val="24"/>
        </w:rPr>
        <w:t xml:space="preserve"> offence as opposed to a group one or two or three. The seriousness of the circumstances of the offence and what steps had been taken to try and train the employee to reach a predetermined and set standard which had been objectively set.</w:t>
      </w:r>
    </w:p>
    <w:p w:rsidR="00E50D01" w:rsidRDefault="00E50D01" w:rsidP="006D3E6E">
      <w:pPr>
        <w:spacing w:after="0" w:line="240" w:lineRule="auto"/>
        <w:ind w:firstLine="720"/>
        <w:jc w:val="both"/>
        <w:rPr>
          <w:rFonts w:ascii="Courier New" w:hAnsi="Courier New" w:cs="Courier New"/>
          <w:sz w:val="24"/>
          <w:szCs w:val="24"/>
        </w:rPr>
      </w:pPr>
    </w:p>
    <w:p w:rsidR="00E50D01" w:rsidRDefault="00E50D01" w:rsidP="00897885">
      <w:pPr>
        <w:spacing w:after="0" w:line="360" w:lineRule="auto"/>
        <w:ind w:firstLine="720"/>
        <w:jc w:val="both"/>
        <w:rPr>
          <w:rFonts w:ascii="Courier New" w:hAnsi="Courier New" w:cs="Courier New"/>
          <w:sz w:val="24"/>
          <w:szCs w:val="24"/>
        </w:rPr>
      </w:pPr>
      <w:r>
        <w:rPr>
          <w:rFonts w:ascii="Courier New" w:hAnsi="Courier New" w:cs="Courier New"/>
          <w:sz w:val="24"/>
          <w:szCs w:val="24"/>
        </w:rPr>
        <w:t>In this case, the record does not show the standard which the employee failed to meet, it does not outline what steps the employer took to train the employee or assist her to improve her</w:t>
      </w:r>
      <w:r w:rsidR="00BF0D0D">
        <w:rPr>
          <w:rFonts w:ascii="Courier New" w:hAnsi="Courier New" w:cs="Courier New"/>
          <w:sz w:val="24"/>
          <w:szCs w:val="24"/>
        </w:rPr>
        <w:t xml:space="preserve"> </w:t>
      </w:r>
      <w:r w:rsidR="004B04C7">
        <w:rPr>
          <w:rFonts w:ascii="Courier New" w:hAnsi="Courier New" w:cs="Courier New"/>
          <w:sz w:val="24"/>
          <w:szCs w:val="24"/>
        </w:rPr>
        <w:t xml:space="preserve">performance. </w:t>
      </w:r>
      <w:r w:rsidR="00B40537">
        <w:rPr>
          <w:rFonts w:ascii="Courier New" w:hAnsi="Courier New" w:cs="Courier New"/>
          <w:sz w:val="24"/>
          <w:szCs w:val="24"/>
        </w:rPr>
        <w:t>T</w:t>
      </w:r>
      <w:r w:rsidR="004B04C7">
        <w:rPr>
          <w:rFonts w:ascii="Courier New" w:hAnsi="Courier New" w:cs="Courier New"/>
          <w:sz w:val="24"/>
          <w:szCs w:val="24"/>
        </w:rPr>
        <w:t xml:space="preserve">he employee had already shown at a previous incident that her customer care skills were lacking, but there is no record of what it is the employer did to train or assist her with customer care. No attempt was made to assist the employee to overcome her shortcomings by advice or guidance. No objective </w:t>
      </w:r>
      <w:r w:rsidR="006957E6">
        <w:rPr>
          <w:rFonts w:ascii="Courier New" w:hAnsi="Courier New" w:cs="Courier New"/>
          <w:sz w:val="24"/>
          <w:szCs w:val="24"/>
        </w:rPr>
        <w:t>criterion was</w:t>
      </w:r>
      <w:r w:rsidR="004B04C7">
        <w:rPr>
          <w:rFonts w:ascii="Courier New" w:hAnsi="Courier New" w:cs="Courier New"/>
          <w:sz w:val="24"/>
          <w:szCs w:val="24"/>
        </w:rPr>
        <w:t xml:space="preserve"> ever shown on record to have been discussed with the employee. Further the record does not show that the employer ever warned the employee of the consequences of failing to improve on her customer care skills.</w:t>
      </w:r>
    </w:p>
    <w:p w:rsidR="004B04C7" w:rsidRDefault="004B04C7" w:rsidP="006D3E6E">
      <w:pPr>
        <w:spacing w:after="0" w:line="240" w:lineRule="auto"/>
        <w:ind w:firstLine="720"/>
        <w:jc w:val="both"/>
        <w:rPr>
          <w:rFonts w:ascii="Courier New" w:hAnsi="Courier New" w:cs="Courier New"/>
          <w:sz w:val="24"/>
          <w:szCs w:val="24"/>
        </w:rPr>
      </w:pPr>
    </w:p>
    <w:p w:rsidR="004B04C7" w:rsidRDefault="004B04C7" w:rsidP="00897885">
      <w:pPr>
        <w:spacing w:after="0" w:line="360" w:lineRule="auto"/>
        <w:ind w:firstLine="720"/>
        <w:jc w:val="both"/>
        <w:rPr>
          <w:rFonts w:ascii="Courier New" w:hAnsi="Courier New" w:cs="Courier New"/>
          <w:sz w:val="24"/>
          <w:szCs w:val="24"/>
        </w:rPr>
      </w:pPr>
      <w:r>
        <w:rPr>
          <w:rFonts w:ascii="Courier New" w:hAnsi="Courier New" w:cs="Courier New"/>
          <w:sz w:val="24"/>
          <w:szCs w:val="24"/>
        </w:rPr>
        <w:t>The court is aware and has been referred to several Supreme Court cases which held that an employer has the right to dismiss an employee who is found guilty of an act of misconduct which goes to the root of the employment contract.</w:t>
      </w:r>
    </w:p>
    <w:p w:rsidR="004B04C7" w:rsidRPr="006D3E6E" w:rsidRDefault="004B04C7" w:rsidP="006D3E6E">
      <w:pPr>
        <w:spacing w:after="0" w:line="240" w:lineRule="auto"/>
        <w:ind w:firstLine="720"/>
        <w:jc w:val="both"/>
        <w:rPr>
          <w:rFonts w:ascii="Courier New" w:hAnsi="Courier New" w:cs="Courier New"/>
          <w:sz w:val="24"/>
          <w:szCs w:val="24"/>
        </w:rPr>
      </w:pPr>
    </w:p>
    <w:p w:rsidR="004B04C7" w:rsidRDefault="004B04C7" w:rsidP="00897885">
      <w:pPr>
        <w:spacing w:after="0" w:line="360" w:lineRule="auto"/>
        <w:ind w:firstLine="720"/>
        <w:jc w:val="both"/>
        <w:rPr>
          <w:rFonts w:ascii="Courier New" w:hAnsi="Courier New" w:cs="Courier New"/>
          <w:sz w:val="24"/>
          <w:szCs w:val="24"/>
        </w:rPr>
      </w:pPr>
      <w:proofErr w:type="spellStart"/>
      <w:proofErr w:type="gramStart"/>
      <w:r w:rsidRPr="00B40537">
        <w:rPr>
          <w:rFonts w:ascii="Courier New" w:hAnsi="Courier New" w:cs="Courier New"/>
          <w:b/>
          <w:i/>
          <w:sz w:val="24"/>
          <w:szCs w:val="24"/>
        </w:rPr>
        <w:t>Insor</w:t>
      </w:r>
      <w:proofErr w:type="spellEnd"/>
      <w:r w:rsidRPr="00B40537">
        <w:rPr>
          <w:rFonts w:ascii="Courier New" w:hAnsi="Courier New" w:cs="Courier New"/>
          <w:b/>
          <w:i/>
          <w:sz w:val="24"/>
          <w:szCs w:val="24"/>
        </w:rPr>
        <w:t xml:space="preserve"> Africa</w:t>
      </w:r>
      <w:r w:rsidRPr="00B40537">
        <w:rPr>
          <w:rFonts w:ascii="Courier New" w:hAnsi="Courier New" w:cs="Courier New"/>
          <w:b/>
          <w:sz w:val="24"/>
          <w:szCs w:val="24"/>
        </w:rPr>
        <w:t xml:space="preserve"> (</w:t>
      </w:r>
      <w:r w:rsidRPr="00B40537">
        <w:rPr>
          <w:rFonts w:ascii="Courier New" w:hAnsi="Courier New" w:cs="Courier New"/>
          <w:b/>
          <w:i/>
          <w:sz w:val="24"/>
          <w:szCs w:val="24"/>
        </w:rPr>
        <w:t>Pvt</w:t>
      </w:r>
      <w:r w:rsidRPr="00B40537">
        <w:rPr>
          <w:rFonts w:ascii="Courier New" w:hAnsi="Courier New" w:cs="Courier New"/>
          <w:b/>
          <w:sz w:val="24"/>
          <w:szCs w:val="24"/>
        </w:rPr>
        <w:t xml:space="preserve">) </w:t>
      </w:r>
      <w:r w:rsidRPr="00B40537">
        <w:rPr>
          <w:rFonts w:ascii="Courier New" w:hAnsi="Courier New" w:cs="Courier New"/>
          <w:b/>
          <w:i/>
          <w:sz w:val="24"/>
          <w:szCs w:val="24"/>
        </w:rPr>
        <w:t>Ltd</w:t>
      </w:r>
      <w:r w:rsidRPr="00B40537">
        <w:rPr>
          <w:rFonts w:ascii="Courier New" w:hAnsi="Courier New" w:cs="Courier New"/>
          <w:b/>
          <w:sz w:val="24"/>
          <w:szCs w:val="24"/>
        </w:rPr>
        <w:t xml:space="preserve"> v </w:t>
      </w:r>
      <w:proofErr w:type="spellStart"/>
      <w:r w:rsidRPr="00B40537">
        <w:rPr>
          <w:rFonts w:ascii="Courier New" w:hAnsi="Courier New" w:cs="Courier New"/>
          <w:b/>
          <w:i/>
          <w:sz w:val="24"/>
          <w:szCs w:val="24"/>
        </w:rPr>
        <w:t>Chimote</w:t>
      </w:r>
      <w:proofErr w:type="spellEnd"/>
      <w:r w:rsidRPr="00B40537">
        <w:rPr>
          <w:rFonts w:ascii="Courier New" w:hAnsi="Courier New" w:cs="Courier New"/>
          <w:b/>
          <w:sz w:val="24"/>
          <w:szCs w:val="24"/>
        </w:rPr>
        <w:t xml:space="preserve"> SC-6-12 and </w:t>
      </w:r>
      <w:proofErr w:type="spellStart"/>
      <w:r w:rsidRPr="00B40537">
        <w:rPr>
          <w:rFonts w:ascii="Courier New" w:hAnsi="Courier New" w:cs="Courier New"/>
          <w:b/>
          <w:i/>
          <w:sz w:val="24"/>
          <w:szCs w:val="24"/>
        </w:rPr>
        <w:t>Mashonaland</w:t>
      </w:r>
      <w:proofErr w:type="spellEnd"/>
      <w:r w:rsidRPr="00B40537">
        <w:rPr>
          <w:rFonts w:ascii="Courier New" w:hAnsi="Courier New" w:cs="Courier New"/>
          <w:b/>
          <w:i/>
          <w:sz w:val="24"/>
          <w:szCs w:val="24"/>
        </w:rPr>
        <w:t xml:space="preserve"> Turf Club</w:t>
      </w:r>
      <w:r w:rsidRPr="00B40537">
        <w:rPr>
          <w:rFonts w:ascii="Courier New" w:hAnsi="Courier New" w:cs="Courier New"/>
          <w:b/>
          <w:sz w:val="24"/>
          <w:szCs w:val="24"/>
        </w:rPr>
        <w:t xml:space="preserve"> v </w:t>
      </w:r>
      <w:r w:rsidRPr="00B40537">
        <w:rPr>
          <w:rFonts w:ascii="Courier New" w:hAnsi="Courier New" w:cs="Courier New"/>
          <w:b/>
          <w:i/>
          <w:sz w:val="24"/>
          <w:szCs w:val="24"/>
        </w:rPr>
        <w:t xml:space="preserve">George </w:t>
      </w:r>
      <w:proofErr w:type="spellStart"/>
      <w:r w:rsidRPr="00B40537">
        <w:rPr>
          <w:rFonts w:ascii="Courier New" w:hAnsi="Courier New" w:cs="Courier New"/>
          <w:b/>
          <w:i/>
          <w:sz w:val="24"/>
          <w:szCs w:val="24"/>
        </w:rPr>
        <w:t>Mutangadura</w:t>
      </w:r>
      <w:proofErr w:type="spellEnd"/>
      <w:r w:rsidRPr="00B40537">
        <w:rPr>
          <w:rFonts w:ascii="Courier New" w:hAnsi="Courier New" w:cs="Courier New"/>
          <w:b/>
          <w:sz w:val="24"/>
          <w:szCs w:val="24"/>
        </w:rPr>
        <w:t xml:space="preserve"> SC-5-12</w:t>
      </w:r>
      <w:r>
        <w:rPr>
          <w:rFonts w:ascii="Courier New" w:hAnsi="Courier New" w:cs="Courier New"/>
          <w:sz w:val="24"/>
          <w:szCs w:val="24"/>
        </w:rPr>
        <w:t>.</w:t>
      </w:r>
      <w:proofErr w:type="gramEnd"/>
      <w:r w:rsidR="00A33FFF">
        <w:rPr>
          <w:rFonts w:ascii="Courier New" w:hAnsi="Courier New" w:cs="Courier New"/>
          <w:sz w:val="24"/>
          <w:szCs w:val="24"/>
        </w:rPr>
        <w:t xml:space="preserve"> </w:t>
      </w:r>
      <w:r>
        <w:rPr>
          <w:rFonts w:ascii="Courier New" w:hAnsi="Courier New" w:cs="Courier New"/>
          <w:sz w:val="24"/>
          <w:szCs w:val="24"/>
        </w:rPr>
        <w:t>These cases are distinguishable from the present case. They were not dealing with dismissals for lack of skill. The Supreme Court has established that it is unfair in case of dismissals for lack of skill to dismiss without training or assisting an ordinary employee who is not highly skilled to improve on her performance.</w:t>
      </w:r>
    </w:p>
    <w:p w:rsidR="004B04C7" w:rsidRDefault="004B04C7" w:rsidP="006D3E6E">
      <w:pPr>
        <w:spacing w:after="0" w:line="240" w:lineRule="auto"/>
        <w:ind w:firstLine="720"/>
        <w:jc w:val="both"/>
        <w:rPr>
          <w:rFonts w:ascii="Courier New" w:hAnsi="Courier New" w:cs="Courier New"/>
          <w:sz w:val="24"/>
          <w:szCs w:val="24"/>
        </w:rPr>
      </w:pPr>
    </w:p>
    <w:p w:rsidR="004B04C7" w:rsidRDefault="004B04C7" w:rsidP="00897885">
      <w:pPr>
        <w:spacing w:after="0" w:line="360" w:lineRule="auto"/>
        <w:ind w:firstLine="720"/>
        <w:jc w:val="both"/>
        <w:rPr>
          <w:rFonts w:ascii="Courier New" w:hAnsi="Courier New" w:cs="Courier New"/>
          <w:sz w:val="24"/>
          <w:szCs w:val="24"/>
        </w:rPr>
      </w:pPr>
      <w:r>
        <w:rPr>
          <w:rFonts w:ascii="Courier New" w:hAnsi="Courier New" w:cs="Courier New"/>
          <w:sz w:val="24"/>
          <w:szCs w:val="24"/>
        </w:rPr>
        <w:t>The other cases that this court has been referred to deal with allegations of an act or conduct inconsistent with the fulfilment of one’s duties. This is not the same here. The allegations are those of lack of skill.</w:t>
      </w:r>
    </w:p>
    <w:p w:rsidR="004B04C7" w:rsidRDefault="004B04C7" w:rsidP="006D3E6E">
      <w:pPr>
        <w:spacing w:after="0" w:line="240" w:lineRule="auto"/>
        <w:ind w:firstLine="720"/>
        <w:jc w:val="both"/>
        <w:rPr>
          <w:rFonts w:ascii="Courier New" w:hAnsi="Courier New" w:cs="Courier New"/>
          <w:sz w:val="24"/>
          <w:szCs w:val="24"/>
        </w:rPr>
      </w:pPr>
    </w:p>
    <w:p w:rsidR="004B04C7" w:rsidRDefault="004B04C7" w:rsidP="00897885">
      <w:pPr>
        <w:spacing w:after="0" w:line="360" w:lineRule="auto"/>
        <w:ind w:firstLine="720"/>
        <w:jc w:val="both"/>
        <w:rPr>
          <w:rFonts w:ascii="Courier New" w:hAnsi="Courier New" w:cs="Courier New"/>
          <w:sz w:val="24"/>
          <w:szCs w:val="24"/>
        </w:rPr>
      </w:pPr>
      <w:r>
        <w:rPr>
          <w:rFonts w:ascii="Courier New" w:hAnsi="Courier New" w:cs="Courier New"/>
          <w:sz w:val="24"/>
          <w:szCs w:val="24"/>
        </w:rPr>
        <w:t>A principle has been set by the court however</w:t>
      </w:r>
      <w:r w:rsidR="00A33FFF">
        <w:rPr>
          <w:rFonts w:ascii="Courier New" w:hAnsi="Courier New" w:cs="Courier New"/>
          <w:sz w:val="24"/>
          <w:szCs w:val="24"/>
        </w:rPr>
        <w:t>,</w:t>
      </w:r>
      <w:r>
        <w:rPr>
          <w:rFonts w:ascii="Courier New" w:hAnsi="Courier New" w:cs="Courier New"/>
          <w:sz w:val="24"/>
          <w:szCs w:val="24"/>
        </w:rPr>
        <w:t xml:space="preserve"> that</w:t>
      </w:r>
      <w:r w:rsidR="00A050F6">
        <w:rPr>
          <w:rFonts w:ascii="Courier New" w:hAnsi="Courier New" w:cs="Courier New"/>
          <w:sz w:val="24"/>
          <w:szCs w:val="24"/>
        </w:rPr>
        <w:t xml:space="preserve"> sentencing is an issue that is largely within the discretion of the employer and an appeal court must not lightly interfere with the employer’s discretion. This court is therefore not to interfere with the sanction imposed by the employer </w:t>
      </w:r>
      <w:r w:rsidR="00A050F6" w:rsidRPr="00A33FFF">
        <w:rPr>
          <w:rFonts w:ascii="Courier New" w:hAnsi="Courier New" w:cs="Courier New"/>
          <w:sz w:val="24"/>
          <w:szCs w:val="24"/>
          <w:u w:val="single"/>
        </w:rPr>
        <w:t>unless the employer acted unfairly in imposing the sanction</w:t>
      </w:r>
      <w:r w:rsidR="00A050F6">
        <w:rPr>
          <w:rFonts w:ascii="Courier New" w:hAnsi="Courier New" w:cs="Courier New"/>
          <w:sz w:val="24"/>
          <w:szCs w:val="24"/>
        </w:rPr>
        <w:t xml:space="preserve"> (my emphasis).</w:t>
      </w:r>
    </w:p>
    <w:p w:rsidR="00A050F6" w:rsidRDefault="00A050F6" w:rsidP="00897885">
      <w:pPr>
        <w:spacing w:after="0" w:line="360" w:lineRule="auto"/>
        <w:ind w:firstLine="720"/>
        <w:jc w:val="both"/>
        <w:rPr>
          <w:rFonts w:ascii="Courier New" w:hAnsi="Courier New" w:cs="Courier New"/>
          <w:sz w:val="24"/>
          <w:szCs w:val="24"/>
        </w:rPr>
      </w:pPr>
    </w:p>
    <w:p w:rsidR="00A050F6" w:rsidRPr="00B40537" w:rsidRDefault="003A74A7" w:rsidP="00897885">
      <w:pPr>
        <w:spacing w:after="0" w:line="360" w:lineRule="auto"/>
        <w:ind w:firstLine="720"/>
        <w:jc w:val="both"/>
        <w:rPr>
          <w:rFonts w:ascii="Courier New" w:hAnsi="Courier New" w:cs="Courier New"/>
          <w:b/>
          <w:sz w:val="24"/>
          <w:szCs w:val="24"/>
        </w:rPr>
      </w:pPr>
      <w:r w:rsidRPr="003A74A7">
        <w:rPr>
          <w:rFonts w:ascii="Courier New" w:hAnsi="Courier New" w:cs="Courier New"/>
          <w:sz w:val="24"/>
          <w:szCs w:val="24"/>
        </w:rPr>
        <w:t>See the case of</w:t>
      </w:r>
      <w:r>
        <w:rPr>
          <w:rFonts w:ascii="Courier New" w:hAnsi="Courier New" w:cs="Courier New"/>
          <w:b/>
          <w:i/>
          <w:sz w:val="24"/>
          <w:szCs w:val="24"/>
        </w:rPr>
        <w:t xml:space="preserve"> </w:t>
      </w:r>
      <w:r w:rsidR="00A050F6" w:rsidRPr="00B40537">
        <w:rPr>
          <w:rFonts w:ascii="Courier New" w:hAnsi="Courier New" w:cs="Courier New"/>
          <w:b/>
          <w:i/>
          <w:sz w:val="24"/>
          <w:szCs w:val="24"/>
        </w:rPr>
        <w:t xml:space="preserve">Nampak Corrugated </w:t>
      </w:r>
      <w:proofErr w:type="spellStart"/>
      <w:r w:rsidR="00A050F6" w:rsidRPr="00B40537">
        <w:rPr>
          <w:rFonts w:ascii="Courier New" w:hAnsi="Courier New" w:cs="Courier New"/>
          <w:b/>
          <w:i/>
          <w:sz w:val="24"/>
          <w:szCs w:val="24"/>
        </w:rPr>
        <w:t>Wadeville</w:t>
      </w:r>
      <w:proofErr w:type="spellEnd"/>
      <w:r w:rsidR="00A050F6" w:rsidRPr="00B40537">
        <w:rPr>
          <w:rFonts w:ascii="Courier New" w:hAnsi="Courier New" w:cs="Courier New"/>
          <w:b/>
          <w:sz w:val="24"/>
          <w:szCs w:val="24"/>
        </w:rPr>
        <w:t xml:space="preserve"> v </w:t>
      </w:r>
      <w:proofErr w:type="spellStart"/>
      <w:r w:rsidR="00A050F6" w:rsidRPr="00B40537">
        <w:rPr>
          <w:rFonts w:ascii="Courier New" w:hAnsi="Courier New" w:cs="Courier New"/>
          <w:b/>
          <w:i/>
          <w:sz w:val="24"/>
          <w:szCs w:val="24"/>
        </w:rPr>
        <w:t>Khoza</w:t>
      </w:r>
      <w:proofErr w:type="spellEnd"/>
      <w:r w:rsidR="00A050F6" w:rsidRPr="00B40537">
        <w:rPr>
          <w:rFonts w:ascii="Courier New" w:hAnsi="Courier New" w:cs="Courier New"/>
          <w:b/>
          <w:sz w:val="24"/>
          <w:szCs w:val="24"/>
        </w:rPr>
        <w:t xml:space="preserve"> (1999) </w:t>
      </w:r>
      <w:r w:rsidR="00897885" w:rsidRPr="00B40537">
        <w:rPr>
          <w:rFonts w:ascii="Courier New" w:hAnsi="Courier New" w:cs="Courier New"/>
          <w:b/>
          <w:sz w:val="24"/>
          <w:szCs w:val="24"/>
        </w:rPr>
        <w:t xml:space="preserve">Z BLLR 105 (LAC) and </w:t>
      </w:r>
      <w:r w:rsidR="00897885" w:rsidRPr="00B40537">
        <w:rPr>
          <w:rFonts w:ascii="Courier New" w:hAnsi="Courier New" w:cs="Courier New"/>
          <w:b/>
          <w:i/>
          <w:sz w:val="24"/>
          <w:szCs w:val="24"/>
        </w:rPr>
        <w:t>Circle Cement</w:t>
      </w:r>
      <w:r w:rsidR="00897885" w:rsidRPr="00B40537">
        <w:rPr>
          <w:rFonts w:ascii="Courier New" w:hAnsi="Courier New" w:cs="Courier New"/>
          <w:b/>
          <w:sz w:val="24"/>
          <w:szCs w:val="24"/>
        </w:rPr>
        <w:t xml:space="preserve"> (</w:t>
      </w:r>
      <w:r w:rsidR="00897885" w:rsidRPr="00B40537">
        <w:rPr>
          <w:rFonts w:ascii="Courier New" w:hAnsi="Courier New" w:cs="Courier New"/>
          <w:b/>
          <w:i/>
          <w:sz w:val="24"/>
          <w:szCs w:val="24"/>
        </w:rPr>
        <w:t>Pvt</w:t>
      </w:r>
      <w:r w:rsidR="00897885" w:rsidRPr="00B40537">
        <w:rPr>
          <w:rFonts w:ascii="Courier New" w:hAnsi="Courier New" w:cs="Courier New"/>
          <w:b/>
          <w:sz w:val="24"/>
          <w:szCs w:val="24"/>
        </w:rPr>
        <w:t>)</w:t>
      </w:r>
      <w:r w:rsidR="00A33FFF" w:rsidRPr="00B40537">
        <w:rPr>
          <w:rFonts w:ascii="Courier New" w:hAnsi="Courier New" w:cs="Courier New"/>
          <w:b/>
          <w:sz w:val="24"/>
          <w:szCs w:val="24"/>
        </w:rPr>
        <w:t xml:space="preserve"> </w:t>
      </w:r>
      <w:r w:rsidR="00897885" w:rsidRPr="00B40537">
        <w:rPr>
          <w:rFonts w:ascii="Courier New" w:hAnsi="Courier New" w:cs="Courier New"/>
          <w:b/>
          <w:i/>
          <w:sz w:val="24"/>
          <w:szCs w:val="24"/>
        </w:rPr>
        <w:t>Ltd</w:t>
      </w:r>
      <w:r w:rsidR="00897885" w:rsidRPr="00B40537">
        <w:rPr>
          <w:rFonts w:ascii="Courier New" w:hAnsi="Courier New" w:cs="Courier New"/>
          <w:b/>
          <w:sz w:val="24"/>
          <w:szCs w:val="24"/>
        </w:rPr>
        <w:t xml:space="preserve"> v </w:t>
      </w:r>
      <w:proofErr w:type="spellStart"/>
      <w:r w:rsidR="00897885" w:rsidRPr="00B40537">
        <w:rPr>
          <w:rFonts w:ascii="Courier New" w:hAnsi="Courier New" w:cs="Courier New"/>
          <w:b/>
          <w:i/>
          <w:sz w:val="24"/>
          <w:szCs w:val="24"/>
        </w:rPr>
        <w:t>Chipo</w:t>
      </w:r>
      <w:proofErr w:type="spellEnd"/>
      <w:r w:rsidR="00897885" w:rsidRPr="00B40537">
        <w:rPr>
          <w:rFonts w:ascii="Courier New" w:hAnsi="Courier New" w:cs="Courier New"/>
          <w:b/>
          <w:i/>
          <w:sz w:val="24"/>
          <w:szCs w:val="24"/>
        </w:rPr>
        <w:t xml:space="preserve"> </w:t>
      </w:r>
      <w:proofErr w:type="spellStart"/>
      <w:r w:rsidR="00897885" w:rsidRPr="00B40537">
        <w:rPr>
          <w:rFonts w:ascii="Courier New" w:hAnsi="Courier New" w:cs="Courier New"/>
          <w:b/>
          <w:i/>
          <w:sz w:val="24"/>
          <w:szCs w:val="24"/>
        </w:rPr>
        <w:t>Nyawasha</w:t>
      </w:r>
      <w:proofErr w:type="spellEnd"/>
      <w:r w:rsidR="00897885" w:rsidRPr="00B40537">
        <w:rPr>
          <w:rFonts w:ascii="Courier New" w:hAnsi="Courier New" w:cs="Courier New"/>
          <w:b/>
          <w:sz w:val="24"/>
          <w:szCs w:val="24"/>
        </w:rPr>
        <w:t xml:space="preserve"> SC-560-03.</w:t>
      </w:r>
    </w:p>
    <w:p w:rsidR="00897885" w:rsidRPr="00B40537" w:rsidRDefault="00897885" w:rsidP="00897885">
      <w:pPr>
        <w:spacing w:after="0" w:line="360" w:lineRule="auto"/>
        <w:ind w:firstLine="720"/>
        <w:jc w:val="both"/>
        <w:rPr>
          <w:rFonts w:ascii="Courier New" w:hAnsi="Courier New" w:cs="Courier New"/>
          <w:b/>
          <w:sz w:val="24"/>
          <w:szCs w:val="24"/>
        </w:rPr>
      </w:pPr>
      <w:bookmarkStart w:id="0" w:name="_GoBack"/>
      <w:bookmarkEnd w:id="0"/>
    </w:p>
    <w:p w:rsidR="00897885" w:rsidRDefault="00897885" w:rsidP="00897885">
      <w:pPr>
        <w:spacing w:after="0" w:line="360" w:lineRule="auto"/>
        <w:ind w:firstLine="720"/>
        <w:jc w:val="both"/>
        <w:rPr>
          <w:rFonts w:ascii="Courier New" w:hAnsi="Courier New" w:cs="Courier New"/>
          <w:sz w:val="24"/>
          <w:szCs w:val="24"/>
        </w:rPr>
      </w:pPr>
      <w:r>
        <w:rPr>
          <w:rFonts w:ascii="Courier New" w:hAnsi="Courier New" w:cs="Courier New"/>
          <w:sz w:val="24"/>
          <w:szCs w:val="24"/>
        </w:rPr>
        <w:t>The court is of the view that the employer did not act fairly. The position in law is that before one can be dismissed for lack of skill, they must be trained or otherwise assisted to improve their skills. By dismissing her without complying with these recognized legal standards, the employer acted unfairly. The court can thus interfere with the penalty imposed.</w:t>
      </w:r>
    </w:p>
    <w:p w:rsidR="00897885" w:rsidRDefault="00897885" w:rsidP="00A33FFF">
      <w:pPr>
        <w:spacing w:after="0" w:line="240" w:lineRule="auto"/>
        <w:ind w:firstLine="720"/>
        <w:jc w:val="both"/>
        <w:rPr>
          <w:rFonts w:ascii="Courier New" w:hAnsi="Courier New" w:cs="Courier New"/>
          <w:sz w:val="24"/>
          <w:szCs w:val="24"/>
        </w:rPr>
      </w:pPr>
    </w:p>
    <w:p w:rsidR="00897885" w:rsidRDefault="00897885" w:rsidP="00897885">
      <w:pPr>
        <w:spacing w:after="0" w:line="360" w:lineRule="auto"/>
        <w:ind w:firstLine="720"/>
        <w:jc w:val="both"/>
        <w:rPr>
          <w:rFonts w:ascii="Courier New" w:hAnsi="Courier New" w:cs="Courier New"/>
          <w:sz w:val="24"/>
          <w:szCs w:val="24"/>
        </w:rPr>
      </w:pPr>
      <w:r>
        <w:rPr>
          <w:rFonts w:ascii="Courier New" w:hAnsi="Courier New" w:cs="Courier New"/>
          <w:sz w:val="24"/>
          <w:szCs w:val="24"/>
        </w:rPr>
        <w:t>It is for these reasons that the employer’s appeal is found to lack in merit.</w:t>
      </w:r>
    </w:p>
    <w:p w:rsidR="00897885" w:rsidRDefault="00897885" w:rsidP="00A33FFF">
      <w:pPr>
        <w:spacing w:after="0" w:line="240" w:lineRule="auto"/>
        <w:ind w:firstLine="720"/>
        <w:jc w:val="both"/>
        <w:rPr>
          <w:rFonts w:ascii="Courier New" w:hAnsi="Courier New" w:cs="Courier New"/>
          <w:sz w:val="24"/>
          <w:szCs w:val="24"/>
        </w:rPr>
      </w:pPr>
    </w:p>
    <w:p w:rsidR="00897885" w:rsidRDefault="00897885" w:rsidP="00897885">
      <w:pPr>
        <w:spacing w:after="0" w:line="360" w:lineRule="auto"/>
        <w:ind w:firstLine="720"/>
        <w:jc w:val="both"/>
        <w:rPr>
          <w:rFonts w:ascii="Courier New" w:hAnsi="Courier New" w:cs="Courier New"/>
          <w:sz w:val="24"/>
          <w:szCs w:val="24"/>
        </w:rPr>
      </w:pPr>
      <w:r>
        <w:rPr>
          <w:rFonts w:ascii="Courier New" w:hAnsi="Courier New" w:cs="Courier New"/>
          <w:sz w:val="24"/>
          <w:szCs w:val="24"/>
        </w:rPr>
        <w:t>It is accordingly ordered as follows:</w:t>
      </w:r>
    </w:p>
    <w:p w:rsidR="00897885" w:rsidRDefault="00897885" w:rsidP="00A33FFF">
      <w:pPr>
        <w:spacing w:after="0" w:line="240" w:lineRule="auto"/>
        <w:jc w:val="both"/>
        <w:rPr>
          <w:rFonts w:ascii="Courier New" w:hAnsi="Courier New" w:cs="Courier New"/>
          <w:sz w:val="24"/>
          <w:szCs w:val="24"/>
        </w:rPr>
      </w:pPr>
    </w:p>
    <w:p w:rsidR="00897885" w:rsidRDefault="00897885" w:rsidP="00897885">
      <w:pPr>
        <w:pStyle w:val="ListParagraph"/>
        <w:numPr>
          <w:ilvl w:val="0"/>
          <w:numId w:val="1"/>
        </w:numPr>
        <w:spacing w:after="0" w:line="360" w:lineRule="auto"/>
        <w:jc w:val="both"/>
        <w:rPr>
          <w:rFonts w:ascii="Courier New" w:hAnsi="Courier New" w:cs="Courier New"/>
          <w:sz w:val="24"/>
          <w:szCs w:val="24"/>
        </w:rPr>
      </w:pPr>
      <w:r>
        <w:rPr>
          <w:rFonts w:ascii="Courier New" w:hAnsi="Courier New" w:cs="Courier New"/>
          <w:sz w:val="24"/>
          <w:szCs w:val="24"/>
        </w:rPr>
        <w:t>The employer</w:t>
      </w:r>
      <w:r w:rsidR="00A33FFF">
        <w:rPr>
          <w:rFonts w:ascii="Courier New" w:hAnsi="Courier New" w:cs="Courier New"/>
          <w:sz w:val="24"/>
          <w:szCs w:val="24"/>
        </w:rPr>
        <w:t xml:space="preserve">’s </w:t>
      </w:r>
      <w:r>
        <w:rPr>
          <w:rFonts w:ascii="Courier New" w:hAnsi="Courier New" w:cs="Courier New"/>
          <w:sz w:val="24"/>
          <w:szCs w:val="24"/>
        </w:rPr>
        <w:t>decision to dismiss is set aside.</w:t>
      </w:r>
    </w:p>
    <w:p w:rsidR="00897885" w:rsidRDefault="00897885" w:rsidP="00897885">
      <w:pPr>
        <w:pStyle w:val="ListParagraph"/>
        <w:numPr>
          <w:ilvl w:val="0"/>
          <w:numId w:val="1"/>
        </w:numPr>
        <w:spacing w:after="0" w:line="360" w:lineRule="auto"/>
        <w:jc w:val="both"/>
        <w:rPr>
          <w:rFonts w:ascii="Courier New" w:hAnsi="Courier New" w:cs="Courier New"/>
          <w:sz w:val="24"/>
          <w:szCs w:val="24"/>
        </w:rPr>
      </w:pPr>
      <w:r>
        <w:rPr>
          <w:rFonts w:ascii="Courier New" w:hAnsi="Courier New" w:cs="Courier New"/>
          <w:sz w:val="24"/>
          <w:szCs w:val="24"/>
        </w:rPr>
        <w:t>The respondent is to be reinstated into her former position with effect from the date of this judgment.</w:t>
      </w:r>
    </w:p>
    <w:p w:rsidR="00897885" w:rsidRDefault="00897885" w:rsidP="00897885">
      <w:pPr>
        <w:pStyle w:val="ListParagraph"/>
        <w:numPr>
          <w:ilvl w:val="0"/>
          <w:numId w:val="1"/>
        </w:numPr>
        <w:spacing w:after="0" w:line="360" w:lineRule="auto"/>
        <w:jc w:val="both"/>
        <w:rPr>
          <w:rFonts w:ascii="Courier New" w:hAnsi="Courier New" w:cs="Courier New"/>
          <w:sz w:val="24"/>
          <w:szCs w:val="24"/>
        </w:rPr>
      </w:pPr>
      <w:r>
        <w:rPr>
          <w:rFonts w:ascii="Courier New" w:hAnsi="Courier New" w:cs="Courier New"/>
          <w:sz w:val="24"/>
          <w:szCs w:val="24"/>
        </w:rPr>
        <w:lastRenderedPageBreak/>
        <w:t>Should reinstatement no longer be an option, the respondent is to be paid damages for the premature loss of her job.</w:t>
      </w:r>
    </w:p>
    <w:p w:rsidR="00A050F6" w:rsidRDefault="00897885" w:rsidP="00897885">
      <w:pPr>
        <w:pStyle w:val="ListParagraph"/>
        <w:numPr>
          <w:ilvl w:val="0"/>
          <w:numId w:val="1"/>
        </w:numPr>
        <w:spacing w:after="0" w:line="360" w:lineRule="auto"/>
        <w:jc w:val="both"/>
        <w:rPr>
          <w:rFonts w:ascii="Courier New" w:hAnsi="Courier New" w:cs="Courier New"/>
          <w:sz w:val="24"/>
          <w:szCs w:val="24"/>
        </w:rPr>
      </w:pPr>
      <w:r w:rsidRPr="00897885">
        <w:rPr>
          <w:rFonts w:ascii="Courier New" w:hAnsi="Courier New" w:cs="Courier New"/>
          <w:sz w:val="24"/>
          <w:szCs w:val="24"/>
        </w:rPr>
        <w:t xml:space="preserve">Should parties fail to agree on the </w:t>
      </w:r>
      <w:r>
        <w:rPr>
          <w:rFonts w:ascii="Courier New" w:hAnsi="Courier New" w:cs="Courier New"/>
          <w:sz w:val="24"/>
          <w:szCs w:val="24"/>
        </w:rPr>
        <w:t>q</w:t>
      </w:r>
      <w:r w:rsidRPr="00897885">
        <w:rPr>
          <w:rFonts w:ascii="Courier New" w:hAnsi="Courier New" w:cs="Courier New"/>
          <w:sz w:val="24"/>
          <w:szCs w:val="24"/>
        </w:rPr>
        <w:t>u</w:t>
      </w:r>
      <w:r>
        <w:rPr>
          <w:rFonts w:ascii="Courier New" w:hAnsi="Courier New" w:cs="Courier New"/>
          <w:sz w:val="24"/>
          <w:szCs w:val="24"/>
        </w:rPr>
        <w:t xml:space="preserve">antum of damages, either party can apply to this court for </w:t>
      </w:r>
      <w:proofErr w:type="gramStart"/>
      <w:r>
        <w:rPr>
          <w:rFonts w:ascii="Courier New" w:hAnsi="Courier New" w:cs="Courier New"/>
          <w:sz w:val="24"/>
          <w:szCs w:val="24"/>
        </w:rPr>
        <w:t>quantification.</w:t>
      </w:r>
      <w:proofErr w:type="gramEnd"/>
    </w:p>
    <w:p w:rsidR="00897885" w:rsidRDefault="00897885" w:rsidP="00897885">
      <w:pPr>
        <w:spacing w:after="0" w:line="360" w:lineRule="auto"/>
        <w:jc w:val="both"/>
        <w:rPr>
          <w:rFonts w:ascii="Courier New" w:hAnsi="Courier New" w:cs="Courier New"/>
          <w:sz w:val="24"/>
          <w:szCs w:val="24"/>
        </w:rPr>
      </w:pPr>
    </w:p>
    <w:p w:rsidR="00897885" w:rsidRDefault="00897885" w:rsidP="00897885">
      <w:pPr>
        <w:spacing w:after="0" w:line="360" w:lineRule="auto"/>
        <w:jc w:val="both"/>
        <w:rPr>
          <w:rFonts w:ascii="Courier New" w:hAnsi="Courier New" w:cs="Courier New"/>
          <w:sz w:val="24"/>
          <w:szCs w:val="24"/>
        </w:rPr>
      </w:pPr>
    </w:p>
    <w:p w:rsidR="00897885" w:rsidRDefault="00897885" w:rsidP="00897885">
      <w:pPr>
        <w:spacing w:after="0" w:line="360" w:lineRule="auto"/>
        <w:jc w:val="both"/>
        <w:rPr>
          <w:rFonts w:ascii="Courier New" w:hAnsi="Courier New" w:cs="Courier New"/>
          <w:sz w:val="24"/>
          <w:szCs w:val="24"/>
        </w:rPr>
      </w:pPr>
    </w:p>
    <w:p w:rsidR="00897885" w:rsidRPr="00897885" w:rsidRDefault="00897885" w:rsidP="00897885">
      <w:pPr>
        <w:spacing w:after="0" w:line="240" w:lineRule="auto"/>
        <w:jc w:val="both"/>
        <w:rPr>
          <w:rFonts w:ascii="Courier New" w:hAnsi="Courier New" w:cs="Courier New"/>
          <w:sz w:val="24"/>
          <w:szCs w:val="24"/>
          <w:u w:val="single"/>
        </w:rPr>
      </w:pPr>
      <w:r w:rsidRPr="00897885">
        <w:rPr>
          <w:rFonts w:ascii="Courier New" w:hAnsi="Courier New" w:cs="Courier New"/>
          <w:sz w:val="24"/>
          <w:szCs w:val="24"/>
          <w:u w:val="single"/>
        </w:rPr>
        <w:t>D L Hove</w:t>
      </w:r>
    </w:p>
    <w:p w:rsidR="00897885" w:rsidRPr="00897885" w:rsidRDefault="00897885" w:rsidP="00897885">
      <w:pPr>
        <w:spacing w:after="0" w:line="240" w:lineRule="auto"/>
        <w:jc w:val="both"/>
        <w:rPr>
          <w:rFonts w:ascii="Courier New" w:hAnsi="Courier New" w:cs="Courier New"/>
          <w:b/>
          <w:sz w:val="24"/>
          <w:szCs w:val="24"/>
        </w:rPr>
      </w:pPr>
      <w:r w:rsidRPr="00897885">
        <w:rPr>
          <w:rFonts w:ascii="Courier New" w:hAnsi="Courier New" w:cs="Courier New"/>
          <w:b/>
          <w:sz w:val="24"/>
          <w:szCs w:val="24"/>
        </w:rPr>
        <w:t>JUDGE</w:t>
      </w:r>
    </w:p>
    <w:p w:rsidR="00897885" w:rsidRDefault="00897885" w:rsidP="00897885">
      <w:pPr>
        <w:spacing w:after="0" w:line="360" w:lineRule="auto"/>
        <w:jc w:val="both"/>
        <w:rPr>
          <w:rFonts w:ascii="Courier New" w:hAnsi="Courier New" w:cs="Courier New"/>
          <w:sz w:val="24"/>
          <w:szCs w:val="24"/>
        </w:rPr>
      </w:pPr>
    </w:p>
    <w:p w:rsidR="00897885" w:rsidRPr="00A33FFF" w:rsidRDefault="00897885" w:rsidP="00897885">
      <w:pPr>
        <w:spacing w:after="0" w:line="360" w:lineRule="auto"/>
        <w:jc w:val="both"/>
        <w:rPr>
          <w:rFonts w:ascii="Courier New" w:hAnsi="Courier New" w:cs="Courier New"/>
          <w:b/>
          <w:sz w:val="24"/>
          <w:szCs w:val="24"/>
        </w:rPr>
      </w:pPr>
      <w:proofErr w:type="spellStart"/>
      <w:r w:rsidRPr="00A33FFF">
        <w:rPr>
          <w:rFonts w:ascii="Courier New" w:hAnsi="Courier New" w:cs="Courier New"/>
          <w:b/>
          <w:i/>
          <w:sz w:val="24"/>
          <w:szCs w:val="24"/>
        </w:rPr>
        <w:t>Matsikidze</w:t>
      </w:r>
      <w:proofErr w:type="spellEnd"/>
      <w:r w:rsidRPr="00A33FFF">
        <w:rPr>
          <w:rFonts w:ascii="Courier New" w:hAnsi="Courier New" w:cs="Courier New"/>
          <w:b/>
          <w:i/>
          <w:sz w:val="24"/>
          <w:szCs w:val="24"/>
        </w:rPr>
        <w:t xml:space="preserve"> &amp; </w:t>
      </w:r>
      <w:proofErr w:type="spellStart"/>
      <w:r w:rsidRPr="00A33FFF">
        <w:rPr>
          <w:rFonts w:ascii="Courier New" w:hAnsi="Courier New" w:cs="Courier New"/>
          <w:b/>
          <w:i/>
          <w:sz w:val="24"/>
          <w:szCs w:val="24"/>
        </w:rPr>
        <w:t>Mucheche</w:t>
      </w:r>
      <w:proofErr w:type="spellEnd"/>
      <w:r w:rsidRPr="00A33FFF">
        <w:rPr>
          <w:rFonts w:ascii="Courier New" w:hAnsi="Courier New" w:cs="Courier New"/>
          <w:b/>
          <w:sz w:val="24"/>
          <w:szCs w:val="24"/>
        </w:rPr>
        <w:t xml:space="preserve"> appellant’s legal practitioner</w:t>
      </w:r>
    </w:p>
    <w:p w:rsidR="00897885" w:rsidRDefault="00897885" w:rsidP="00897885">
      <w:pPr>
        <w:spacing w:after="0" w:line="360" w:lineRule="auto"/>
        <w:jc w:val="both"/>
        <w:rPr>
          <w:rFonts w:ascii="Courier New" w:hAnsi="Courier New" w:cs="Courier New"/>
          <w:sz w:val="24"/>
          <w:szCs w:val="24"/>
        </w:rPr>
      </w:pPr>
    </w:p>
    <w:p w:rsidR="00897885" w:rsidRPr="00897885" w:rsidRDefault="00897885" w:rsidP="00897885">
      <w:pPr>
        <w:spacing w:after="0" w:line="360" w:lineRule="auto"/>
        <w:jc w:val="both"/>
        <w:rPr>
          <w:rFonts w:ascii="Courier New" w:hAnsi="Courier New" w:cs="Courier New"/>
          <w:sz w:val="24"/>
          <w:szCs w:val="24"/>
        </w:rPr>
      </w:pPr>
    </w:p>
    <w:p w:rsidR="004B04C7" w:rsidRDefault="004B04C7" w:rsidP="00897885">
      <w:pPr>
        <w:spacing w:after="0" w:line="360" w:lineRule="auto"/>
        <w:ind w:firstLine="720"/>
        <w:jc w:val="both"/>
        <w:rPr>
          <w:rFonts w:ascii="Courier New" w:hAnsi="Courier New" w:cs="Courier New"/>
          <w:sz w:val="24"/>
          <w:szCs w:val="24"/>
        </w:rPr>
      </w:pPr>
    </w:p>
    <w:p w:rsidR="004B04C7" w:rsidRPr="004B04C7" w:rsidRDefault="004B04C7" w:rsidP="00897885">
      <w:pPr>
        <w:spacing w:after="0" w:line="360" w:lineRule="auto"/>
        <w:ind w:firstLine="720"/>
        <w:jc w:val="both"/>
        <w:rPr>
          <w:rFonts w:ascii="Courier New" w:hAnsi="Courier New" w:cs="Courier New"/>
          <w:sz w:val="24"/>
          <w:szCs w:val="24"/>
        </w:rPr>
      </w:pPr>
    </w:p>
    <w:p w:rsidR="00AE36EE" w:rsidRDefault="00AE36EE" w:rsidP="00897885">
      <w:pPr>
        <w:spacing w:after="0" w:line="240" w:lineRule="auto"/>
        <w:jc w:val="both"/>
        <w:rPr>
          <w:rFonts w:ascii="Courier New" w:hAnsi="Courier New" w:cs="Courier New"/>
          <w:sz w:val="24"/>
          <w:szCs w:val="24"/>
        </w:rPr>
      </w:pPr>
    </w:p>
    <w:p w:rsidR="00AE36EE" w:rsidRDefault="00AE36EE" w:rsidP="00897885">
      <w:pPr>
        <w:spacing w:after="0" w:line="240" w:lineRule="auto"/>
        <w:jc w:val="both"/>
        <w:rPr>
          <w:rFonts w:ascii="Courier New" w:hAnsi="Courier New" w:cs="Courier New"/>
          <w:sz w:val="24"/>
          <w:szCs w:val="24"/>
        </w:rPr>
      </w:pPr>
    </w:p>
    <w:p w:rsidR="00AE36EE" w:rsidRPr="005E673D" w:rsidRDefault="00AE36EE" w:rsidP="00897885">
      <w:pPr>
        <w:spacing w:after="0" w:line="240" w:lineRule="auto"/>
        <w:jc w:val="both"/>
        <w:rPr>
          <w:rFonts w:ascii="Courier New" w:hAnsi="Courier New" w:cs="Courier New"/>
          <w:sz w:val="24"/>
          <w:szCs w:val="24"/>
        </w:rPr>
      </w:pPr>
    </w:p>
    <w:sectPr w:rsidR="00AE36EE" w:rsidRPr="005E673D" w:rsidSect="00A81F3F">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026" w:rsidRDefault="00084026" w:rsidP="00A81F3F">
      <w:pPr>
        <w:spacing w:after="0" w:line="240" w:lineRule="auto"/>
      </w:pPr>
      <w:r>
        <w:separator/>
      </w:r>
    </w:p>
  </w:endnote>
  <w:endnote w:type="continuationSeparator" w:id="0">
    <w:p w:rsidR="00084026" w:rsidRDefault="00084026" w:rsidP="00A81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876717"/>
      <w:docPartObj>
        <w:docPartGallery w:val="Page Numbers (Bottom of Page)"/>
        <w:docPartUnique/>
      </w:docPartObj>
    </w:sdtPr>
    <w:sdtEndPr>
      <w:rPr>
        <w:noProof/>
      </w:rPr>
    </w:sdtEndPr>
    <w:sdtContent>
      <w:p w:rsidR="00A81F3F" w:rsidRDefault="00A81F3F">
        <w:pPr>
          <w:pStyle w:val="Footer"/>
          <w:jc w:val="center"/>
        </w:pPr>
        <w:r>
          <w:fldChar w:fldCharType="begin"/>
        </w:r>
        <w:r>
          <w:instrText xml:space="preserve"> PAGE   \* MERGEFORMAT </w:instrText>
        </w:r>
        <w:r>
          <w:fldChar w:fldCharType="separate"/>
        </w:r>
        <w:r w:rsidR="003A74A7">
          <w:rPr>
            <w:noProof/>
          </w:rPr>
          <w:t>4</w:t>
        </w:r>
        <w:r>
          <w:rPr>
            <w:noProof/>
          </w:rPr>
          <w:fldChar w:fldCharType="end"/>
        </w:r>
      </w:p>
    </w:sdtContent>
  </w:sdt>
  <w:p w:rsidR="00A81F3F" w:rsidRDefault="00A81F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026" w:rsidRDefault="00084026" w:rsidP="00A81F3F">
      <w:pPr>
        <w:spacing w:after="0" w:line="240" w:lineRule="auto"/>
      </w:pPr>
      <w:r>
        <w:separator/>
      </w:r>
    </w:p>
  </w:footnote>
  <w:footnote w:type="continuationSeparator" w:id="0">
    <w:p w:rsidR="00084026" w:rsidRDefault="00084026" w:rsidP="00A81F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F3F" w:rsidRDefault="00A81F3F">
    <w:pPr>
      <w:pStyle w:val="Header"/>
    </w:pPr>
    <w:r>
      <w:rPr>
        <w:rFonts w:ascii="Courier New" w:hAnsi="Courier New" w:cs="Courier New"/>
        <w:b/>
        <w:sz w:val="24"/>
        <w:szCs w:val="24"/>
      </w:rPr>
      <w:tab/>
    </w:r>
    <w:r>
      <w:rPr>
        <w:rFonts w:ascii="Courier New" w:hAnsi="Courier New" w:cs="Courier New"/>
        <w:b/>
        <w:sz w:val="24"/>
        <w:szCs w:val="24"/>
      </w:rPr>
      <w:tab/>
    </w:r>
    <w:r w:rsidRPr="005A1D60">
      <w:rPr>
        <w:rFonts w:ascii="Courier New" w:hAnsi="Courier New" w:cs="Courier New"/>
        <w:b/>
        <w:sz w:val="24"/>
        <w:szCs w:val="24"/>
      </w:rPr>
      <w:t>JUDGMENT NO LC/H/</w:t>
    </w:r>
    <w:r w:rsidR="00AD776F">
      <w:rPr>
        <w:rFonts w:ascii="Courier New" w:hAnsi="Courier New" w:cs="Courier New"/>
        <w:b/>
        <w:sz w:val="24"/>
        <w:szCs w:val="24"/>
      </w:rPr>
      <w:t>728</w:t>
    </w:r>
    <w:r w:rsidRPr="005A1D60">
      <w:rPr>
        <w:rFonts w:ascii="Courier New" w:hAnsi="Courier New" w:cs="Courier New"/>
        <w:b/>
        <w:sz w:val="24"/>
        <w:szCs w:val="24"/>
      </w:rPr>
      <w:t>/2013</w:t>
    </w:r>
  </w:p>
  <w:p w:rsidR="00A81F3F" w:rsidRDefault="00A81F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05E46"/>
    <w:multiLevelType w:val="hybridMultilevel"/>
    <w:tmpl w:val="30B61FA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73D"/>
    <w:rsid w:val="00084026"/>
    <w:rsid w:val="00376AC5"/>
    <w:rsid w:val="003A74A7"/>
    <w:rsid w:val="004B04C7"/>
    <w:rsid w:val="005A1D60"/>
    <w:rsid w:val="005E673D"/>
    <w:rsid w:val="006957E6"/>
    <w:rsid w:val="006B1489"/>
    <w:rsid w:val="006D3E6E"/>
    <w:rsid w:val="00897885"/>
    <w:rsid w:val="008D416A"/>
    <w:rsid w:val="00913131"/>
    <w:rsid w:val="00A050F6"/>
    <w:rsid w:val="00A33FFF"/>
    <w:rsid w:val="00A57B61"/>
    <w:rsid w:val="00A81F3F"/>
    <w:rsid w:val="00AD776F"/>
    <w:rsid w:val="00AE36EE"/>
    <w:rsid w:val="00B40537"/>
    <w:rsid w:val="00BF0D0D"/>
    <w:rsid w:val="00C97420"/>
    <w:rsid w:val="00E22AC3"/>
    <w:rsid w:val="00E50D0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7885"/>
    <w:pPr>
      <w:ind w:left="720"/>
      <w:contextualSpacing/>
    </w:pPr>
  </w:style>
  <w:style w:type="paragraph" w:styleId="BalloonText">
    <w:name w:val="Balloon Text"/>
    <w:basedOn w:val="Normal"/>
    <w:link w:val="BalloonTextChar"/>
    <w:uiPriority w:val="99"/>
    <w:semiHidden/>
    <w:unhideWhenUsed/>
    <w:rsid w:val="00A81F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F3F"/>
    <w:rPr>
      <w:rFonts w:ascii="Tahoma" w:hAnsi="Tahoma" w:cs="Tahoma"/>
      <w:sz w:val="16"/>
      <w:szCs w:val="16"/>
    </w:rPr>
  </w:style>
  <w:style w:type="paragraph" w:styleId="Header">
    <w:name w:val="header"/>
    <w:basedOn w:val="Normal"/>
    <w:link w:val="HeaderChar"/>
    <w:uiPriority w:val="99"/>
    <w:unhideWhenUsed/>
    <w:rsid w:val="00A81F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1F3F"/>
  </w:style>
  <w:style w:type="paragraph" w:styleId="Footer">
    <w:name w:val="footer"/>
    <w:basedOn w:val="Normal"/>
    <w:link w:val="FooterChar"/>
    <w:uiPriority w:val="99"/>
    <w:unhideWhenUsed/>
    <w:rsid w:val="00A81F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1F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7885"/>
    <w:pPr>
      <w:ind w:left="720"/>
      <w:contextualSpacing/>
    </w:pPr>
  </w:style>
  <w:style w:type="paragraph" w:styleId="BalloonText">
    <w:name w:val="Balloon Text"/>
    <w:basedOn w:val="Normal"/>
    <w:link w:val="BalloonTextChar"/>
    <w:uiPriority w:val="99"/>
    <w:semiHidden/>
    <w:unhideWhenUsed/>
    <w:rsid w:val="00A81F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F3F"/>
    <w:rPr>
      <w:rFonts w:ascii="Tahoma" w:hAnsi="Tahoma" w:cs="Tahoma"/>
      <w:sz w:val="16"/>
      <w:szCs w:val="16"/>
    </w:rPr>
  </w:style>
  <w:style w:type="paragraph" w:styleId="Header">
    <w:name w:val="header"/>
    <w:basedOn w:val="Normal"/>
    <w:link w:val="HeaderChar"/>
    <w:uiPriority w:val="99"/>
    <w:unhideWhenUsed/>
    <w:rsid w:val="00A81F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1F3F"/>
  </w:style>
  <w:style w:type="paragraph" w:styleId="Footer">
    <w:name w:val="footer"/>
    <w:basedOn w:val="Normal"/>
    <w:link w:val="FooterChar"/>
    <w:uiPriority w:val="99"/>
    <w:unhideWhenUsed/>
    <w:rsid w:val="00A81F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1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5</Pages>
  <Words>911</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LabourCourt</dc:creator>
  <cp:lastModifiedBy>LabourCourt</cp:lastModifiedBy>
  <cp:revision>6</cp:revision>
  <cp:lastPrinted>2013-12-18T10:02:00Z</cp:lastPrinted>
  <dcterms:created xsi:type="dcterms:W3CDTF">2013-12-18T07:20:00Z</dcterms:created>
  <dcterms:modified xsi:type="dcterms:W3CDTF">2014-01-17T08:58:00Z</dcterms:modified>
</cp:coreProperties>
</file>