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61C" w:rsidRPr="000805B9" w:rsidRDefault="00AA1FD4" w:rsidP="00AA1FD4">
      <w:pPr>
        <w:spacing w:after="0"/>
        <w:rPr>
          <w:rFonts w:ascii="Times New Roman" w:hAnsi="Times New Roman" w:cs="Times New Roman"/>
          <w:b/>
          <w:sz w:val="24"/>
          <w:szCs w:val="24"/>
        </w:rPr>
      </w:pPr>
      <w:r w:rsidRPr="000805B9">
        <w:rPr>
          <w:rFonts w:ascii="Times New Roman" w:hAnsi="Times New Roman" w:cs="Times New Roman"/>
          <w:b/>
          <w:sz w:val="24"/>
          <w:szCs w:val="24"/>
          <w:u w:val="single"/>
        </w:rPr>
        <w:t>REPORTABLE</w:t>
      </w:r>
      <w:r w:rsidRPr="000805B9">
        <w:rPr>
          <w:rFonts w:ascii="Times New Roman" w:hAnsi="Times New Roman" w:cs="Times New Roman"/>
          <w:b/>
          <w:sz w:val="24"/>
          <w:szCs w:val="24"/>
        </w:rPr>
        <w:t>:</w:t>
      </w:r>
      <w:r w:rsidRPr="000805B9">
        <w:rPr>
          <w:rFonts w:ascii="Times New Roman" w:hAnsi="Times New Roman" w:cs="Times New Roman"/>
          <w:b/>
          <w:sz w:val="24"/>
          <w:szCs w:val="24"/>
        </w:rPr>
        <w:tab/>
        <w:t>(</w:t>
      </w:r>
      <w:r w:rsidR="006B0F52">
        <w:rPr>
          <w:rFonts w:ascii="Times New Roman" w:hAnsi="Times New Roman" w:cs="Times New Roman"/>
          <w:b/>
          <w:sz w:val="24"/>
          <w:szCs w:val="24"/>
        </w:rPr>
        <w:t>50</w:t>
      </w:r>
      <w:r w:rsidRPr="000805B9">
        <w:rPr>
          <w:rFonts w:ascii="Times New Roman" w:hAnsi="Times New Roman" w:cs="Times New Roman"/>
          <w:b/>
          <w:sz w:val="24"/>
          <w:szCs w:val="24"/>
        </w:rPr>
        <w:t>)</w:t>
      </w:r>
    </w:p>
    <w:p w:rsidR="005B161C" w:rsidRPr="000805B9" w:rsidRDefault="005B161C" w:rsidP="00692DC8">
      <w:pPr>
        <w:spacing w:after="0"/>
        <w:rPr>
          <w:rFonts w:ascii="Times New Roman" w:hAnsi="Times New Roman" w:cs="Times New Roman"/>
          <w:b/>
          <w:sz w:val="24"/>
          <w:szCs w:val="24"/>
        </w:rPr>
      </w:pPr>
    </w:p>
    <w:p w:rsidR="003D2C39" w:rsidRPr="000805B9" w:rsidRDefault="003D2C39" w:rsidP="000F60DC">
      <w:pPr>
        <w:spacing w:after="0" w:line="240" w:lineRule="auto"/>
        <w:jc w:val="center"/>
        <w:rPr>
          <w:rFonts w:ascii="Times New Roman" w:hAnsi="Times New Roman" w:cs="Times New Roman"/>
          <w:b/>
          <w:sz w:val="24"/>
          <w:szCs w:val="24"/>
        </w:rPr>
      </w:pPr>
    </w:p>
    <w:p w:rsidR="005B161C" w:rsidRPr="000805B9" w:rsidRDefault="00E81B2D"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(1)</w:t>
      </w:r>
      <w:r w:rsidR="005B161C" w:rsidRPr="000805B9">
        <w:rPr>
          <w:rFonts w:ascii="Times New Roman" w:hAnsi="Times New Roman" w:cs="Times New Roman"/>
          <w:b/>
          <w:sz w:val="24"/>
          <w:szCs w:val="24"/>
        </w:rPr>
        <w:t xml:space="preserve"> </w:t>
      </w:r>
      <w:r w:rsidR="002802BE">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 xml:space="preserve">BDO </w:t>
      </w:r>
      <w:r w:rsidR="009423E6">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ZIMBABWE</w:t>
      </w:r>
      <w:r w:rsidR="009423E6">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 xml:space="preserve"> CHARTERED</w:t>
      </w:r>
      <w:r w:rsidR="009423E6">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 xml:space="preserve"> ACCOUNTANTS</w:t>
      </w:r>
    </w:p>
    <w:p w:rsidR="005B161C" w:rsidRPr="000805B9" w:rsidRDefault="005B161C"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V</w:t>
      </w:r>
    </w:p>
    <w:p w:rsidR="005B161C" w:rsidRPr="000805B9" w:rsidRDefault="005B161C"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 xml:space="preserve">ROBIN </w:t>
      </w:r>
      <w:r w:rsidR="009423E6">
        <w:rPr>
          <w:rFonts w:ascii="Times New Roman" w:hAnsi="Times New Roman" w:cs="Times New Roman"/>
          <w:b/>
          <w:sz w:val="24"/>
          <w:szCs w:val="24"/>
        </w:rPr>
        <w:t xml:space="preserve">      </w:t>
      </w:r>
      <w:r w:rsidRPr="000805B9">
        <w:rPr>
          <w:rFonts w:ascii="Times New Roman" w:hAnsi="Times New Roman" w:cs="Times New Roman"/>
          <w:b/>
          <w:sz w:val="24"/>
          <w:szCs w:val="24"/>
        </w:rPr>
        <w:t>VELA</w:t>
      </w:r>
    </w:p>
    <w:p w:rsidR="005B161C" w:rsidRPr="000805B9" w:rsidRDefault="005B161C"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AND</w:t>
      </w:r>
    </w:p>
    <w:p w:rsidR="00803825" w:rsidRPr="000805B9" w:rsidRDefault="009423E6" w:rsidP="000F60D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B6595C" w:rsidRPr="000805B9">
        <w:rPr>
          <w:rFonts w:ascii="Times New Roman" w:hAnsi="Times New Roman" w:cs="Times New Roman"/>
          <w:b/>
          <w:sz w:val="24"/>
          <w:szCs w:val="24"/>
        </w:rPr>
        <w:t>2)</w:t>
      </w:r>
      <w:r w:rsidR="00B6595C" w:rsidRPr="000805B9">
        <w:rPr>
          <w:rFonts w:ascii="Times New Roman" w:hAnsi="Times New Roman" w:cs="Times New Roman"/>
          <w:b/>
          <w:sz w:val="24"/>
          <w:szCs w:val="24"/>
        </w:rPr>
        <w:tab/>
      </w:r>
      <w:r w:rsidR="005B161C" w:rsidRPr="000805B9">
        <w:rPr>
          <w:rFonts w:ascii="Times New Roman" w:hAnsi="Times New Roman" w:cs="Times New Roman"/>
          <w:b/>
          <w:sz w:val="24"/>
          <w:szCs w:val="24"/>
        </w:rPr>
        <w:t xml:space="preserve">THE </w:t>
      </w:r>
      <w:r>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AUDITOR</w:t>
      </w:r>
      <w:r>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 xml:space="preserve"> GENERAL </w:t>
      </w:r>
      <w:r>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OF</w:t>
      </w:r>
      <w:r>
        <w:rPr>
          <w:rFonts w:ascii="Times New Roman" w:hAnsi="Times New Roman" w:cs="Times New Roman"/>
          <w:b/>
          <w:sz w:val="24"/>
          <w:szCs w:val="24"/>
        </w:rPr>
        <w:t xml:space="preserve">     </w:t>
      </w:r>
      <w:r w:rsidR="005B161C" w:rsidRPr="000805B9">
        <w:rPr>
          <w:rFonts w:ascii="Times New Roman" w:hAnsi="Times New Roman" w:cs="Times New Roman"/>
          <w:b/>
          <w:sz w:val="24"/>
          <w:szCs w:val="24"/>
        </w:rPr>
        <w:t xml:space="preserve"> ZIMBABWE</w:t>
      </w:r>
    </w:p>
    <w:p w:rsidR="00803825" w:rsidRPr="000805B9" w:rsidRDefault="00803825"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V</w:t>
      </w:r>
    </w:p>
    <w:p w:rsidR="00803825" w:rsidRPr="000805B9" w:rsidRDefault="00803825"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 xml:space="preserve">ROBIN </w:t>
      </w:r>
      <w:r w:rsidR="009423E6">
        <w:rPr>
          <w:rFonts w:ascii="Times New Roman" w:hAnsi="Times New Roman" w:cs="Times New Roman"/>
          <w:b/>
          <w:sz w:val="24"/>
          <w:szCs w:val="24"/>
        </w:rPr>
        <w:t xml:space="preserve">      </w:t>
      </w:r>
      <w:r w:rsidRPr="000805B9">
        <w:rPr>
          <w:rFonts w:ascii="Times New Roman" w:hAnsi="Times New Roman" w:cs="Times New Roman"/>
          <w:b/>
          <w:sz w:val="24"/>
          <w:szCs w:val="24"/>
        </w:rPr>
        <w:t>VELA</w:t>
      </w:r>
    </w:p>
    <w:p w:rsidR="00803825" w:rsidRPr="000805B9" w:rsidRDefault="00D05F25"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 xml:space="preserve"> AND </w:t>
      </w:r>
    </w:p>
    <w:p w:rsidR="00D05F25" w:rsidRPr="000805B9" w:rsidRDefault="00D05F25" w:rsidP="000F60DC">
      <w:pPr>
        <w:spacing w:after="0" w:line="240" w:lineRule="auto"/>
        <w:jc w:val="center"/>
        <w:rPr>
          <w:rFonts w:ascii="Times New Roman" w:hAnsi="Times New Roman" w:cs="Times New Roman"/>
          <w:b/>
          <w:sz w:val="24"/>
          <w:szCs w:val="24"/>
        </w:rPr>
      </w:pPr>
      <w:r w:rsidRPr="000805B9">
        <w:rPr>
          <w:rFonts w:ascii="Times New Roman" w:hAnsi="Times New Roman" w:cs="Times New Roman"/>
          <w:b/>
          <w:sz w:val="24"/>
          <w:szCs w:val="24"/>
        </w:rPr>
        <w:t>BDO</w:t>
      </w:r>
      <w:r w:rsidR="009423E6">
        <w:rPr>
          <w:rFonts w:ascii="Times New Roman" w:hAnsi="Times New Roman" w:cs="Times New Roman"/>
          <w:b/>
          <w:sz w:val="24"/>
          <w:szCs w:val="24"/>
        </w:rPr>
        <w:t xml:space="preserve">     </w:t>
      </w:r>
      <w:r w:rsidRPr="000805B9">
        <w:rPr>
          <w:rFonts w:ascii="Times New Roman" w:hAnsi="Times New Roman" w:cs="Times New Roman"/>
          <w:b/>
          <w:sz w:val="24"/>
          <w:szCs w:val="24"/>
        </w:rPr>
        <w:t xml:space="preserve"> ZIMBABWE </w:t>
      </w:r>
      <w:r w:rsidR="009423E6">
        <w:rPr>
          <w:rFonts w:ascii="Times New Roman" w:hAnsi="Times New Roman" w:cs="Times New Roman"/>
          <w:b/>
          <w:sz w:val="24"/>
          <w:szCs w:val="24"/>
        </w:rPr>
        <w:t xml:space="preserve">     </w:t>
      </w:r>
      <w:r w:rsidRPr="000805B9">
        <w:rPr>
          <w:rFonts w:ascii="Times New Roman" w:hAnsi="Times New Roman" w:cs="Times New Roman"/>
          <w:b/>
          <w:sz w:val="24"/>
          <w:szCs w:val="24"/>
        </w:rPr>
        <w:t xml:space="preserve">CHARTERED </w:t>
      </w:r>
      <w:r w:rsidR="009423E6">
        <w:rPr>
          <w:rFonts w:ascii="Times New Roman" w:hAnsi="Times New Roman" w:cs="Times New Roman"/>
          <w:b/>
          <w:sz w:val="24"/>
          <w:szCs w:val="24"/>
        </w:rPr>
        <w:t xml:space="preserve">     </w:t>
      </w:r>
      <w:r w:rsidRPr="000805B9">
        <w:rPr>
          <w:rFonts w:ascii="Times New Roman" w:hAnsi="Times New Roman" w:cs="Times New Roman"/>
          <w:b/>
          <w:sz w:val="24"/>
          <w:szCs w:val="24"/>
        </w:rPr>
        <w:t>ACCOUNTANTS</w:t>
      </w:r>
    </w:p>
    <w:p w:rsidR="00AA1FD4" w:rsidRPr="000805B9" w:rsidRDefault="00AA1FD4" w:rsidP="000F60DC">
      <w:pPr>
        <w:spacing w:after="0" w:line="240" w:lineRule="auto"/>
        <w:jc w:val="center"/>
        <w:rPr>
          <w:rFonts w:ascii="Times New Roman" w:hAnsi="Times New Roman" w:cs="Times New Roman"/>
          <w:b/>
          <w:sz w:val="24"/>
          <w:szCs w:val="24"/>
        </w:rPr>
      </w:pPr>
    </w:p>
    <w:p w:rsidR="000B0633" w:rsidRPr="000805B9" w:rsidRDefault="000B0633" w:rsidP="000F60DC">
      <w:pPr>
        <w:spacing w:after="0" w:line="240" w:lineRule="auto"/>
        <w:jc w:val="center"/>
        <w:rPr>
          <w:rFonts w:ascii="Times New Roman" w:hAnsi="Times New Roman" w:cs="Times New Roman"/>
          <w:b/>
          <w:sz w:val="24"/>
          <w:szCs w:val="24"/>
        </w:rPr>
      </w:pPr>
    </w:p>
    <w:p w:rsidR="00803825" w:rsidRPr="000805B9" w:rsidRDefault="00803825" w:rsidP="000B0633">
      <w:pPr>
        <w:spacing w:after="0" w:line="240" w:lineRule="auto"/>
        <w:jc w:val="center"/>
        <w:rPr>
          <w:rFonts w:ascii="Times New Roman" w:hAnsi="Times New Roman" w:cs="Times New Roman"/>
          <w:b/>
          <w:sz w:val="24"/>
          <w:szCs w:val="24"/>
        </w:rPr>
      </w:pPr>
    </w:p>
    <w:p w:rsidR="00803825" w:rsidRPr="000805B9" w:rsidRDefault="00803825" w:rsidP="00803825">
      <w:pPr>
        <w:spacing w:after="0"/>
        <w:rPr>
          <w:rFonts w:ascii="Times New Roman" w:hAnsi="Times New Roman" w:cs="Times New Roman"/>
          <w:b/>
          <w:sz w:val="24"/>
          <w:szCs w:val="24"/>
        </w:rPr>
      </w:pPr>
      <w:r w:rsidRPr="000805B9">
        <w:rPr>
          <w:rFonts w:ascii="Times New Roman" w:hAnsi="Times New Roman" w:cs="Times New Roman"/>
          <w:b/>
          <w:sz w:val="24"/>
          <w:szCs w:val="24"/>
        </w:rPr>
        <w:t>SUPREME COURT OF ZIMBABWE</w:t>
      </w:r>
    </w:p>
    <w:p w:rsidR="00803825" w:rsidRPr="000805B9" w:rsidRDefault="00803825" w:rsidP="00803825">
      <w:pPr>
        <w:spacing w:after="0"/>
        <w:rPr>
          <w:rFonts w:ascii="Times New Roman" w:hAnsi="Times New Roman" w:cs="Times New Roman"/>
          <w:b/>
          <w:sz w:val="24"/>
          <w:szCs w:val="24"/>
        </w:rPr>
      </w:pPr>
      <w:r w:rsidRPr="000805B9">
        <w:rPr>
          <w:rFonts w:ascii="Times New Roman" w:hAnsi="Times New Roman" w:cs="Times New Roman"/>
          <w:b/>
          <w:sz w:val="24"/>
          <w:szCs w:val="24"/>
        </w:rPr>
        <w:t>BHUNU JA, MATHONSI JA &amp; CHIWESHE JA</w:t>
      </w:r>
    </w:p>
    <w:p w:rsidR="00803825" w:rsidRPr="000805B9" w:rsidRDefault="002620D9" w:rsidP="00803825">
      <w:pPr>
        <w:spacing w:after="0"/>
        <w:rPr>
          <w:rFonts w:ascii="Times New Roman" w:hAnsi="Times New Roman" w:cs="Times New Roman"/>
          <w:b/>
          <w:sz w:val="24"/>
          <w:szCs w:val="24"/>
        </w:rPr>
      </w:pPr>
      <w:r w:rsidRPr="000805B9">
        <w:rPr>
          <w:rFonts w:ascii="Times New Roman" w:hAnsi="Times New Roman" w:cs="Times New Roman"/>
          <w:b/>
          <w:sz w:val="24"/>
          <w:szCs w:val="24"/>
        </w:rPr>
        <w:t>HARARE 14 JUNE</w:t>
      </w:r>
      <w:r w:rsidR="00262BD8">
        <w:rPr>
          <w:rFonts w:ascii="Times New Roman" w:hAnsi="Times New Roman" w:cs="Times New Roman"/>
          <w:b/>
          <w:sz w:val="24"/>
          <w:szCs w:val="24"/>
        </w:rPr>
        <w:t xml:space="preserve"> 2021 &amp; 10 </w:t>
      </w:r>
      <w:r w:rsidR="001F57FA">
        <w:rPr>
          <w:rFonts w:ascii="Times New Roman" w:hAnsi="Times New Roman" w:cs="Times New Roman"/>
          <w:b/>
          <w:sz w:val="24"/>
          <w:szCs w:val="24"/>
        </w:rPr>
        <w:t>JUNE 2022</w:t>
      </w:r>
    </w:p>
    <w:p w:rsidR="00AA1FD4" w:rsidRPr="000805B9" w:rsidRDefault="00AA1FD4" w:rsidP="00803825">
      <w:pPr>
        <w:spacing w:after="0"/>
        <w:rPr>
          <w:rFonts w:ascii="Times New Roman" w:hAnsi="Times New Roman" w:cs="Times New Roman"/>
          <w:b/>
          <w:sz w:val="24"/>
          <w:szCs w:val="24"/>
        </w:rPr>
      </w:pPr>
    </w:p>
    <w:p w:rsidR="000B0633" w:rsidRPr="000805B9" w:rsidRDefault="000B0633" w:rsidP="000805B9">
      <w:pPr>
        <w:spacing w:after="0" w:line="240" w:lineRule="auto"/>
        <w:rPr>
          <w:rFonts w:ascii="Times New Roman" w:hAnsi="Times New Roman" w:cs="Times New Roman"/>
          <w:i/>
          <w:sz w:val="24"/>
          <w:szCs w:val="24"/>
        </w:rPr>
      </w:pPr>
    </w:p>
    <w:p w:rsidR="00630D41" w:rsidRDefault="00630D41" w:rsidP="00803825">
      <w:pPr>
        <w:spacing w:after="0"/>
        <w:rPr>
          <w:rFonts w:ascii="Times New Roman" w:hAnsi="Times New Roman" w:cs="Times New Roman"/>
          <w:sz w:val="24"/>
          <w:szCs w:val="24"/>
        </w:rPr>
      </w:pPr>
      <w:r w:rsidRPr="000805B9">
        <w:rPr>
          <w:rFonts w:ascii="Times New Roman" w:hAnsi="Times New Roman" w:cs="Times New Roman"/>
          <w:i/>
          <w:sz w:val="24"/>
          <w:szCs w:val="24"/>
        </w:rPr>
        <w:t xml:space="preserve">E </w:t>
      </w:r>
      <w:proofErr w:type="spellStart"/>
      <w:r w:rsidRPr="000805B9">
        <w:rPr>
          <w:rFonts w:ascii="Times New Roman" w:hAnsi="Times New Roman" w:cs="Times New Roman"/>
          <w:i/>
          <w:sz w:val="24"/>
          <w:szCs w:val="24"/>
        </w:rPr>
        <w:t>Matinenga</w:t>
      </w:r>
      <w:proofErr w:type="spellEnd"/>
      <w:r w:rsidR="00A06B88" w:rsidRPr="000805B9">
        <w:rPr>
          <w:rFonts w:ascii="Times New Roman" w:hAnsi="Times New Roman" w:cs="Times New Roman"/>
          <w:i/>
          <w:sz w:val="24"/>
          <w:szCs w:val="24"/>
        </w:rPr>
        <w:t>,</w:t>
      </w:r>
      <w:r w:rsidRPr="000805B9">
        <w:rPr>
          <w:rFonts w:ascii="Times New Roman" w:hAnsi="Times New Roman" w:cs="Times New Roman"/>
          <w:i/>
          <w:sz w:val="24"/>
          <w:szCs w:val="24"/>
        </w:rPr>
        <w:t xml:space="preserve"> </w:t>
      </w:r>
      <w:r w:rsidR="00A06B88" w:rsidRPr="000805B9">
        <w:rPr>
          <w:rFonts w:ascii="Times New Roman" w:hAnsi="Times New Roman" w:cs="Times New Roman"/>
          <w:sz w:val="24"/>
          <w:szCs w:val="24"/>
        </w:rPr>
        <w:t>for the a</w:t>
      </w:r>
      <w:r w:rsidRPr="000805B9">
        <w:rPr>
          <w:rFonts w:ascii="Times New Roman" w:hAnsi="Times New Roman" w:cs="Times New Roman"/>
          <w:sz w:val="24"/>
          <w:szCs w:val="24"/>
        </w:rPr>
        <w:t>ppellant</w:t>
      </w:r>
      <w:r w:rsidR="009035FA">
        <w:rPr>
          <w:rFonts w:ascii="Times New Roman" w:hAnsi="Times New Roman" w:cs="Times New Roman"/>
          <w:sz w:val="24"/>
          <w:szCs w:val="24"/>
        </w:rPr>
        <w:t>s</w:t>
      </w:r>
    </w:p>
    <w:p w:rsidR="000805B9" w:rsidRPr="000805B9" w:rsidRDefault="000805B9" w:rsidP="00803825">
      <w:pPr>
        <w:spacing w:after="0"/>
        <w:rPr>
          <w:rFonts w:ascii="Times New Roman" w:hAnsi="Times New Roman" w:cs="Times New Roman"/>
          <w:sz w:val="24"/>
          <w:szCs w:val="24"/>
        </w:rPr>
      </w:pPr>
    </w:p>
    <w:p w:rsidR="00630D41" w:rsidRDefault="00630D41" w:rsidP="00803825">
      <w:pPr>
        <w:spacing w:after="0"/>
        <w:rPr>
          <w:rFonts w:ascii="Times New Roman" w:hAnsi="Times New Roman" w:cs="Times New Roman"/>
          <w:sz w:val="24"/>
          <w:szCs w:val="24"/>
        </w:rPr>
      </w:pPr>
      <w:r w:rsidRPr="000805B9">
        <w:rPr>
          <w:rFonts w:ascii="Times New Roman" w:hAnsi="Times New Roman" w:cs="Times New Roman"/>
          <w:i/>
          <w:sz w:val="24"/>
          <w:szCs w:val="24"/>
        </w:rPr>
        <w:t xml:space="preserve">T </w:t>
      </w:r>
      <w:proofErr w:type="spellStart"/>
      <w:r w:rsidRPr="000805B9">
        <w:rPr>
          <w:rFonts w:ascii="Times New Roman" w:hAnsi="Times New Roman" w:cs="Times New Roman"/>
          <w:i/>
          <w:sz w:val="24"/>
          <w:szCs w:val="24"/>
        </w:rPr>
        <w:t>Mpofu</w:t>
      </w:r>
      <w:proofErr w:type="spellEnd"/>
      <w:r w:rsidRPr="000805B9">
        <w:rPr>
          <w:rFonts w:ascii="Times New Roman" w:hAnsi="Times New Roman" w:cs="Times New Roman"/>
          <w:i/>
          <w:sz w:val="24"/>
          <w:szCs w:val="24"/>
        </w:rPr>
        <w:t xml:space="preserve">, </w:t>
      </w:r>
      <w:r w:rsidRPr="000805B9">
        <w:rPr>
          <w:rFonts w:ascii="Times New Roman" w:hAnsi="Times New Roman" w:cs="Times New Roman"/>
          <w:sz w:val="24"/>
          <w:szCs w:val="24"/>
        </w:rPr>
        <w:t>for the</w:t>
      </w:r>
      <w:r w:rsidR="00AA1FD4" w:rsidRPr="000805B9">
        <w:rPr>
          <w:rFonts w:ascii="Times New Roman" w:hAnsi="Times New Roman" w:cs="Times New Roman"/>
          <w:sz w:val="24"/>
          <w:szCs w:val="24"/>
        </w:rPr>
        <w:t xml:space="preserve"> first</w:t>
      </w:r>
      <w:r w:rsidR="00A06B88" w:rsidRPr="000805B9">
        <w:rPr>
          <w:rFonts w:ascii="Times New Roman" w:hAnsi="Times New Roman" w:cs="Times New Roman"/>
          <w:sz w:val="24"/>
          <w:szCs w:val="24"/>
        </w:rPr>
        <w:t xml:space="preserve"> r</w:t>
      </w:r>
      <w:r w:rsidR="00A53D74" w:rsidRPr="000805B9">
        <w:rPr>
          <w:rFonts w:ascii="Times New Roman" w:hAnsi="Times New Roman" w:cs="Times New Roman"/>
          <w:sz w:val="24"/>
          <w:szCs w:val="24"/>
        </w:rPr>
        <w:t>espondent</w:t>
      </w:r>
    </w:p>
    <w:p w:rsidR="000805B9" w:rsidRPr="000805B9" w:rsidRDefault="000805B9" w:rsidP="00803825">
      <w:pPr>
        <w:spacing w:after="0"/>
        <w:rPr>
          <w:rFonts w:ascii="Times New Roman" w:hAnsi="Times New Roman" w:cs="Times New Roman"/>
          <w:i/>
          <w:sz w:val="24"/>
          <w:szCs w:val="24"/>
        </w:rPr>
      </w:pPr>
    </w:p>
    <w:p w:rsidR="00A07090" w:rsidRPr="000805B9" w:rsidRDefault="00EC076B" w:rsidP="00803825">
      <w:pPr>
        <w:spacing w:after="0"/>
        <w:rPr>
          <w:rFonts w:ascii="Times New Roman" w:hAnsi="Times New Roman" w:cs="Times New Roman"/>
          <w:i/>
          <w:sz w:val="24"/>
          <w:szCs w:val="24"/>
        </w:rPr>
      </w:pPr>
      <w:r w:rsidRPr="000805B9">
        <w:rPr>
          <w:rFonts w:ascii="Times New Roman" w:hAnsi="Times New Roman" w:cs="Times New Roman"/>
          <w:i/>
          <w:sz w:val="24"/>
          <w:szCs w:val="24"/>
        </w:rPr>
        <w:t xml:space="preserve">T </w:t>
      </w:r>
      <w:proofErr w:type="spellStart"/>
      <w:r w:rsidRPr="000805B9">
        <w:rPr>
          <w:rFonts w:ascii="Times New Roman" w:hAnsi="Times New Roman" w:cs="Times New Roman"/>
          <w:i/>
          <w:sz w:val="24"/>
          <w:szCs w:val="24"/>
        </w:rPr>
        <w:t>Magwaliba</w:t>
      </w:r>
      <w:proofErr w:type="spellEnd"/>
      <w:r w:rsidR="00A06B88" w:rsidRPr="000805B9">
        <w:rPr>
          <w:rFonts w:ascii="Times New Roman" w:hAnsi="Times New Roman" w:cs="Times New Roman"/>
          <w:i/>
          <w:sz w:val="24"/>
          <w:szCs w:val="24"/>
        </w:rPr>
        <w:t>,</w:t>
      </w:r>
      <w:r w:rsidRPr="000805B9">
        <w:rPr>
          <w:rFonts w:ascii="Times New Roman" w:hAnsi="Times New Roman" w:cs="Times New Roman"/>
          <w:i/>
          <w:sz w:val="24"/>
          <w:szCs w:val="24"/>
        </w:rPr>
        <w:t xml:space="preserve"> </w:t>
      </w:r>
      <w:r w:rsidRPr="000805B9">
        <w:rPr>
          <w:rFonts w:ascii="Times New Roman" w:hAnsi="Times New Roman" w:cs="Times New Roman"/>
          <w:sz w:val="24"/>
          <w:szCs w:val="24"/>
        </w:rPr>
        <w:t>for the</w:t>
      </w:r>
      <w:r w:rsidR="00AA1FD4" w:rsidRPr="000805B9">
        <w:rPr>
          <w:rFonts w:ascii="Times New Roman" w:hAnsi="Times New Roman" w:cs="Times New Roman"/>
          <w:sz w:val="24"/>
          <w:szCs w:val="24"/>
        </w:rPr>
        <w:t xml:space="preserve"> second</w:t>
      </w:r>
      <w:r w:rsidR="00A06B88" w:rsidRPr="000805B9">
        <w:rPr>
          <w:rFonts w:ascii="Times New Roman" w:hAnsi="Times New Roman" w:cs="Times New Roman"/>
          <w:sz w:val="24"/>
          <w:szCs w:val="24"/>
        </w:rPr>
        <w:t xml:space="preserve"> r</w:t>
      </w:r>
      <w:r w:rsidR="00A53D74" w:rsidRPr="000805B9">
        <w:rPr>
          <w:rFonts w:ascii="Times New Roman" w:hAnsi="Times New Roman" w:cs="Times New Roman"/>
          <w:sz w:val="24"/>
          <w:szCs w:val="24"/>
        </w:rPr>
        <w:t>espondent</w:t>
      </w:r>
    </w:p>
    <w:p w:rsidR="00AA1FD4" w:rsidRPr="000805B9" w:rsidRDefault="00AA1FD4" w:rsidP="00803825">
      <w:pPr>
        <w:spacing w:after="0"/>
        <w:rPr>
          <w:rFonts w:ascii="Times New Roman" w:hAnsi="Times New Roman" w:cs="Times New Roman"/>
          <w:i/>
          <w:sz w:val="24"/>
          <w:szCs w:val="24"/>
        </w:rPr>
      </w:pPr>
    </w:p>
    <w:p w:rsidR="00AA1FD4" w:rsidRPr="000805B9" w:rsidRDefault="00AA1FD4" w:rsidP="00803825">
      <w:pPr>
        <w:spacing w:after="0"/>
        <w:rPr>
          <w:rFonts w:ascii="Times New Roman" w:hAnsi="Times New Roman" w:cs="Times New Roman"/>
          <w:i/>
          <w:sz w:val="24"/>
          <w:szCs w:val="24"/>
        </w:rPr>
      </w:pPr>
    </w:p>
    <w:p w:rsidR="00EC076B" w:rsidRPr="000805B9" w:rsidRDefault="00EC076B" w:rsidP="00803825">
      <w:pPr>
        <w:spacing w:after="0"/>
        <w:rPr>
          <w:rFonts w:ascii="Times New Roman" w:hAnsi="Times New Roman" w:cs="Times New Roman"/>
          <w:i/>
          <w:sz w:val="24"/>
          <w:szCs w:val="24"/>
        </w:rPr>
      </w:pPr>
    </w:p>
    <w:p w:rsidR="00AD16AC" w:rsidRPr="000805B9" w:rsidRDefault="00052410" w:rsidP="00F90DB6">
      <w:pPr>
        <w:spacing w:after="0"/>
        <w:jc w:val="both"/>
        <w:rPr>
          <w:rFonts w:ascii="Times New Roman" w:hAnsi="Times New Roman" w:cs="Times New Roman"/>
          <w:sz w:val="24"/>
          <w:szCs w:val="24"/>
        </w:rPr>
      </w:pPr>
      <w:r w:rsidRPr="000805B9">
        <w:rPr>
          <w:rFonts w:ascii="Times New Roman" w:hAnsi="Times New Roman" w:cs="Times New Roman"/>
          <w:b/>
          <w:sz w:val="24"/>
          <w:szCs w:val="24"/>
        </w:rPr>
        <w:t>BHUNU JA</w:t>
      </w:r>
      <w:r w:rsidRPr="000805B9">
        <w:rPr>
          <w:rFonts w:ascii="Times New Roman" w:hAnsi="Times New Roman" w:cs="Times New Roman"/>
          <w:sz w:val="24"/>
          <w:szCs w:val="24"/>
        </w:rPr>
        <w:t xml:space="preserve">: </w:t>
      </w:r>
    </w:p>
    <w:p w:rsidR="00AD16AC" w:rsidRPr="000805B9" w:rsidRDefault="00AD16AC" w:rsidP="00F90DB6">
      <w:pPr>
        <w:spacing w:after="0"/>
        <w:jc w:val="both"/>
        <w:rPr>
          <w:rFonts w:ascii="Times New Roman" w:hAnsi="Times New Roman" w:cs="Times New Roman"/>
          <w:sz w:val="24"/>
          <w:szCs w:val="24"/>
        </w:rPr>
      </w:pPr>
    </w:p>
    <w:p w:rsidR="00AD16AC" w:rsidRPr="000805B9" w:rsidRDefault="00AA1FD4" w:rsidP="00F90DB6">
      <w:pPr>
        <w:spacing w:after="0"/>
        <w:jc w:val="both"/>
        <w:rPr>
          <w:rFonts w:ascii="Times New Roman" w:hAnsi="Times New Roman" w:cs="Times New Roman"/>
          <w:sz w:val="24"/>
          <w:szCs w:val="24"/>
        </w:rPr>
      </w:pPr>
      <w:r w:rsidRPr="000805B9">
        <w:rPr>
          <w:rFonts w:ascii="Times New Roman" w:hAnsi="Times New Roman" w:cs="Times New Roman"/>
          <w:b/>
          <w:sz w:val="24"/>
          <w:szCs w:val="24"/>
        </w:rPr>
        <w:t>INTRODUCTION</w:t>
      </w:r>
      <w:r w:rsidR="00AD16AC" w:rsidRPr="000805B9">
        <w:rPr>
          <w:rFonts w:ascii="Times New Roman" w:hAnsi="Times New Roman" w:cs="Times New Roman"/>
          <w:sz w:val="24"/>
          <w:szCs w:val="24"/>
        </w:rPr>
        <w:t xml:space="preserve">. </w:t>
      </w:r>
    </w:p>
    <w:p w:rsidR="00AD16AC" w:rsidRPr="000805B9" w:rsidRDefault="00AD16AC" w:rsidP="00F90DB6">
      <w:pPr>
        <w:spacing w:after="0"/>
        <w:jc w:val="both"/>
        <w:rPr>
          <w:rFonts w:ascii="Times New Roman" w:hAnsi="Times New Roman" w:cs="Times New Roman"/>
          <w:sz w:val="24"/>
          <w:szCs w:val="24"/>
        </w:rPr>
      </w:pPr>
    </w:p>
    <w:p w:rsidR="00A07090" w:rsidRPr="000805B9" w:rsidRDefault="00AD16AC" w:rsidP="005962EA">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w:t>
      </w:r>
      <w:r w:rsidRPr="000805B9">
        <w:rPr>
          <w:rFonts w:ascii="Times New Roman" w:hAnsi="Times New Roman" w:cs="Times New Roman"/>
          <w:sz w:val="24"/>
          <w:szCs w:val="24"/>
        </w:rPr>
        <w:tab/>
      </w:r>
      <w:r w:rsidR="006B1924" w:rsidRPr="000805B9">
        <w:rPr>
          <w:rFonts w:ascii="Times New Roman" w:hAnsi="Times New Roman" w:cs="Times New Roman"/>
          <w:sz w:val="24"/>
          <w:szCs w:val="24"/>
        </w:rPr>
        <w:t>This judgment involves</w:t>
      </w:r>
      <w:r w:rsidR="008D0AD2" w:rsidRPr="000805B9">
        <w:rPr>
          <w:rFonts w:ascii="Times New Roman" w:hAnsi="Times New Roman" w:cs="Times New Roman"/>
          <w:sz w:val="24"/>
          <w:szCs w:val="24"/>
        </w:rPr>
        <w:t xml:space="preserve"> </w:t>
      </w:r>
      <w:r w:rsidR="007C197C" w:rsidRPr="000805B9">
        <w:rPr>
          <w:rFonts w:ascii="Times New Roman" w:hAnsi="Times New Roman" w:cs="Times New Roman"/>
          <w:sz w:val="24"/>
          <w:szCs w:val="24"/>
        </w:rPr>
        <w:t xml:space="preserve">two consolidated </w:t>
      </w:r>
      <w:r w:rsidR="00944FC3" w:rsidRPr="000805B9">
        <w:rPr>
          <w:rFonts w:ascii="Times New Roman" w:hAnsi="Times New Roman" w:cs="Times New Roman"/>
          <w:sz w:val="24"/>
          <w:szCs w:val="24"/>
        </w:rPr>
        <w:t>appeals from</w:t>
      </w:r>
      <w:r w:rsidR="008D0AD2" w:rsidRPr="000805B9">
        <w:rPr>
          <w:rFonts w:ascii="Times New Roman" w:hAnsi="Times New Roman" w:cs="Times New Roman"/>
          <w:sz w:val="24"/>
          <w:szCs w:val="24"/>
        </w:rPr>
        <w:t xml:space="preserve"> the High Court </w:t>
      </w:r>
      <w:r w:rsidR="008D0AD2" w:rsidRPr="000805B9">
        <w:rPr>
          <w:rFonts w:ascii="Times New Roman" w:hAnsi="Times New Roman" w:cs="Times New Roman"/>
          <w:i/>
          <w:sz w:val="24"/>
          <w:szCs w:val="24"/>
        </w:rPr>
        <w:t>(the court a quo)</w:t>
      </w:r>
      <w:r w:rsidR="003277B6" w:rsidRPr="000805B9">
        <w:rPr>
          <w:rFonts w:ascii="Times New Roman" w:hAnsi="Times New Roman" w:cs="Times New Roman"/>
          <w:sz w:val="24"/>
          <w:szCs w:val="24"/>
        </w:rPr>
        <w:t xml:space="preserve"> </w:t>
      </w:r>
      <w:r w:rsidR="00B6595C" w:rsidRPr="000805B9">
        <w:rPr>
          <w:rFonts w:ascii="Times New Roman" w:hAnsi="Times New Roman" w:cs="Times New Roman"/>
          <w:sz w:val="24"/>
          <w:szCs w:val="24"/>
        </w:rPr>
        <w:t>being</w:t>
      </w:r>
      <w:r w:rsidR="00397D7C" w:rsidRPr="000805B9">
        <w:rPr>
          <w:rFonts w:ascii="Times New Roman" w:hAnsi="Times New Roman" w:cs="Times New Roman"/>
          <w:sz w:val="24"/>
          <w:szCs w:val="24"/>
        </w:rPr>
        <w:t xml:space="preserve"> case</w:t>
      </w:r>
      <w:r w:rsidR="00682A83" w:rsidRPr="000805B9">
        <w:rPr>
          <w:rFonts w:ascii="Times New Roman" w:hAnsi="Times New Roman" w:cs="Times New Roman"/>
          <w:sz w:val="24"/>
          <w:szCs w:val="24"/>
        </w:rPr>
        <w:t xml:space="preserve"> numbers SC </w:t>
      </w:r>
      <w:r w:rsidR="00397D7C" w:rsidRPr="000805B9">
        <w:rPr>
          <w:rFonts w:ascii="Times New Roman" w:hAnsi="Times New Roman" w:cs="Times New Roman"/>
          <w:sz w:val="24"/>
          <w:szCs w:val="24"/>
        </w:rPr>
        <w:t>258</w:t>
      </w:r>
      <w:r w:rsidR="001D06BB" w:rsidRPr="000805B9">
        <w:rPr>
          <w:rFonts w:ascii="Times New Roman" w:hAnsi="Times New Roman" w:cs="Times New Roman"/>
          <w:sz w:val="24"/>
          <w:szCs w:val="24"/>
        </w:rPr>
        <w:t xml:space="preserve">/20 and SC 285/20. The </w:t>
      </w:r>
      <w:r w:rsidR="00D30E69">
        <w:rPr>
          <w:rFonts w:ascii="Times New Roman" w:hAnsi="Times New Roman" w:cs="Times New Roman"/>
          <w:sz w:val="24"/>
          <w:szCs w:val="24"/>
        </w:rPr>
        <w:t>c</w:t>
      </w:r>
      <w:r w:rsidR="006A2306" w:rsidRPr="000805B9">
        <w:rPr>
          <w:rFonts w:ascii="Times New Roman" w:hAnsi="Times New Roman" w:cs="Times New Roman"/>
          <w:sz w:val="24"/>
          <w:szCs w:val="24"/>
        </w:rPr>
        <w:t>ourt</w:t>
      </w:r>
      <w:r w:rsidR="00DA6E55" w:rsidRPr="000805B9">
        <w:rPr>
          <w:rFonts w:ascii="Times New Roman" w:hAnsi="Times New Roman" w:cs="Times New Roman"/>
          <w:sz w:val="24"/>
          <w:szCs w:val="24"/>
        </w:rPr>
        <w:t xml:space="preserve"> </w:t>
      </w:r>
      <w:r w:rsidR="006A2306" w:rsidRPr="000805B9">
        <w:rPr>
          <w:rFonts w:ascii="Times New Roman" w:hAnsi="Times New Roman" w:cs="Times New Roman"/>
          <w:sz w:val="24"/>
          <w:szCs w:val="24"/>
        </w:rPr>
        <w:t xml:space="preserve">issued a </w:t>
      </w:r>
      <w:r w:rsidR="001D06BB" w:rsidRPr="000805B9">
        <w:rPr>
          <w:rFonts w:ascii="Times New Roman" w:hAnsi="Times New Roman" w:cs="Times New Roman"/>
          <w:sz w:val="24"/>
          <w:szCs w:val="24"/>
        </w:rPr>
        <w:t xml:space="preserve">consolidation </w:t>
      </w:r>
      <w:r w:rsidR="006A2306" w:rsidRPr="000805B9">
        <w:rPr>
          <w:rFonts w:ascii="Times New Roman" w:hAnsi="Times New Roman" w:cs="Times New Roman"/>
          <w:sz w:val="24"/>
          <w:szCs w:val="24"/>
        </w:rPr>
        <w:t>order dated 29 March 2021</w:t>
      </w:r>
      <w:r w:rsidR="001D06BB" w:rsidRPr="000805B9">
        <w:rPr>
          <w:rFonts w:ascii="Times New Roman" w:hAnsi="Times New Roman" w:cs="Times New Roman"/>
          <w:sz w:val="24"/>
          <w:szCs w:val="24"/>
        </w:rPr>
        <w:t xml:space="preserve"> by consent of the parties.</w:t>
      </w:r>
      <w:r w:rsidR="00623D1B" w:rsidRPr="000805B9">
        <w:rPr>
          <w:rFonts w:ascii="Times New Roman" w:hAnsi="Times New Roman" w:cs="Times New Roman"/>
          <w:sz w:val="24"/>
          <w:szCs w:val="24"/>
        </w:rPr>
        <w:t xml:space="preserve"> Both appeals</w:t>
      </w:r>
      <w:r w:rsidR="00207CB6" w:rsidRPr="000805B9">
        <w:rPr>
          <w:rFonts w:ascii="Times New Roman" w:hAnsi="Times New Roman" w:cs="Times New Roman"/>
          <w:sz w:val="24"/>
          <w:szCs w:val="24"/>
        </w:rPr>
        <w:t xml:space="preserve"> are based on the same record of proceedings</w:t>
      </w:r>
      <w:r w:rsidR="008E6028" w:rsidRPr="000805B9">
        <w:rPr>
          <w:rFonts w:ascii="Times New Roman" w:hAnsi="Times New Roman" w:cs="Times New Roman"/>
          <w:sz w:val="24"/>
          <w:szCs w:val="24"/>
        </w:rPr>
        <w:t xml:space="preserve"> </w:t>
      </w:r>
      <w:r w:rsidR="006771B6" w:rsidRPr="000805B9">
        <w:rPr>
          <w:rFonts w:ascii="Times New Roman" w:hAnsi="Times New Roman" w:cs="Times New Roman"/>
          <w:sz w:val="24"/>
          <w:szCs w:val="24"/>
        </w:rPr>
        <w:t>and issues</w:t>
      </w:r>
      <w:r w:rsidR="005C44A3" w:rsidRPr="000805B9">
        <w:rPr>
          <w:rFonts w:ascii="Times New Roman" w:hAnsi="Times New Roman" w:cs="Times New Roman"/>
          <w:sz w:val="24"/>
          <w:szCs w:val="24"/>
        </w:rPr>
        <w:t xml:space="preserve"> in the court </w:t>
      </w:r>
      <w:r w:rsidR="005C44A3" w:rsidRPr="000805B9">
        <w:rPr>
          <w:rFonts w:ascii="Times New Roman" w:hAnsi="Times New Roman" w:cs="Times New Roman"/>
          <w:i/>
          <w:sz w:val="24"/>
          <w:szCs w:val="24"/>
        </w:rPr>
        <w:t>a quo</w:t>
      </w:r>
      <w:r w:rsidR="005C44A3" w:rsidRPr="000805B9">
        <w:rPr>
          <w:rFonts w:ascii="Times New Roman" w:hAnsi="Times New Roman" w:cs="Times New Roman"/>
          <w:sz w:val="24"/>
          <w:szCs w:val="24"/>
        </w:rPr>
        <w:t xml:space="preserve"> under</w:t>
      </w:r>
      <w:r w:rsidR="00207CB6" w:rsidRPr="000805B9">
        <w:rPr>
          <w:rFonts w:ascii="Times New Roman" w:hAnsi="Times New Roman" w:cs="Times New Roman"/>
          <w:sz w:val="24"/>
          <w:szCs w:val="24"/>
        </w:rPr>
        <w:t xml:space="preserve"> Case No. HC 6503/19. </w:t>
      </w:r>
      <w:r w:rsidR="00F230B1" w:rsidRPr="000805B9">
        <w:rPr>
          <w:rFonts w:ascii="Times New Roman" w:hAnsi="Times New Roman" w:cs="Times New Roman"/>
          <w:sz w:val="24"/>
          <w:szCs w:val="24"/>
        </w:rPr>
        <w:t xml:space="preserve">It was </w:t>
      </w:r>
      <w:r w:rsidR="00207CB6" w:rsidRPr="000805B9">
        <w:rPr>
          <w:rFonts w:ascii="Times New Roman" w:hAnsi="Times New Roman" w:cs="Times New Roman"/>
          <w:sz w:val="24"/>
          <w:szCs w:val="24"/>
        </w:rPr>
        <w:t xml:space="preserve">therefore </w:t>
      </w:r>
      <w:r w:rsidR="00F230B1" w:rsidRPr="000805B9">
        <w:rPr>
          <w:rFonts w:ascii="Times New Roman" w:hAnsi="Times New Roman" w:cs="Times New Roman"/>
          <w:sz w:val="24"/>
          <w:szCs w:val="24"/>
        </w:rPr>
        <w:t>convenie</w:t>
      </w:r>
      <w:r w:rsidR="00207CB6" w:rsidRPr="000805B9">
        <w:rPr>
          <w:rFonts w:ascii="Times New Roman" w:hAnsi="Times New Roman" w:cs="Times New Roman"/>
          <w:sz w:val="24"/>
          <w:szCs w:val="24"/>
        </w:rPr>
        <w:t>nt to consolidate the two appeals</w:t>
      </w:r>
      <w:r w:rsidR="00485195" w:rsidRPr="000805B9">
        <w:rPr>
          <w:rFonts w:ascii="Times New Roman" w:hAnsi="Times New Roman" w:cs="Times New Roman"/>
          <w:sz w:val="24"/>
          <w:szCs w:val="24"/>
        </w:rPr>
        <w:t xml:space="preserve"> because the matter was</w:t>
      </w:r>
      <w:r w:rsidR="001D06BB" w:rsidRPr="000805B9">
        <w:rPr>
          <w:rFonts w:ascii="Times New Roman" w:hAnsi="Times New Roman" w:cs="Times New Roman"/>
          <w:sz w:val="24"/>
          <w:szCs w:val="24"/>
        </w:rPr>
        <w:t xml:space="preserve"> </w:t>
      </w:r>
      <w:r w:rsidR="007C197C" w:rsidRPr="000805B9">
        <w:rPr>
          <w:rFonts w:ascii="Times New Roman" w:hAnsi="Times New Roman" w:cs="Times New Roman"/>
          <w:sz w:val="24"/>
          <w:szCs w:val="24"/>
        </w:rPr>
        <w:t xml:space="preserve">determined by the same judge </w:t>
      </w:r>
      <w:r w:rsidR="008629EF" w:rsidRPr="000805B9">
        <w:rPr>
          <w:rFonts w:ascii="Times New Roman" w:hAnsi="Times New Roman" w:cs="Times New Roman"/>
          <w:i/>
          <w:sz w:val="24"/>
          <w:szCs w:val="24"/>
        </w:rPr>
        <w:t>a quo</w:t>
      </w:r>
      <w:r w:rsidR="00F230B1" w:rsidRPr="000805B9">
        <w:rPr>
          <w:rFonts w:ascii="Times New Roman" w:hAnsi="Times New Roman" w:cs="Times New Roman"/>
          <w:i/>
          <w:sz w:val="24"/>
          <w:szCs w:val="24"/>
        </w:rPr>
        <w:t xml:space="preserve"> </w:t>
      </w:r>
      <w:r w:rsidR="00F230B1" w:rsidRPr="000805B9">
        <w:rPr>
          <w:rFonts w:ascii="Times New Roman" w:hAnsi="Times New Roman" w:cs="Times New Roman"/>
          <w:sz w:val="24"/>
          <w:szCs w:val="24"/>
        </w:rPr>
        <w:t>on the same facts and issues</w:t>
      </w:r>
      <w:r w:rsidR="008629EF" w:rsidRPr="000805B9">
        <w:rPr>
          <w:rFonts w:ascii="Times New Roman" w:hAnsi="Times New Roman" w:cs="Times New Roman"/>
          <w:i/>
          <w:sz w:val="24"/>
          <w:szCs w:val="24"/>
        </w:rPr>
        <w:t>.</w:t>
      </w:r>
      <w:r w:rsidR="005C44A3" w:rsidRPr="000805B9">
        <w:rPr>
          <w:rFonts w:ascii="Times New Roman" w:hAnsi="Times New Roman" w:cs="Times New Roman"/>
          <w:sz w:val="24"/>
          <w:szCs w:val="24"/>
        </w:rPr>
        <w:t xml:space="preserve"> The two appeals arise from the same judgement</w:t>
      </w:r>
      <w:r w:rsidR="00D71869" w:rsidRPr="000805B9">
        <w:rPr>
          <w:rFonts w:ascii="Times New Roman" w:hAnsi="Times New Roman" w:cs="Times New Roman"/>
          <w:sz w:val="24"/>
          <w:szCs w:val="24"/>
        </w:rPr>
        <w:t>. Each appellant lodged its own</w:t>
      </w:r>
      <w:r w:rsidR="00155E9B">
        <w:rPr>
          <w:rFonts w:ascii="Times New Roman" w:hAnsi="Times New Roman" w:cs="Times New Roman"/>
          <w:sz w:val="24"/>
          <w:szCs w:val="24"/>
        </w:rPr>
        <w:t xml:space="preserve"> appeal</w:t>
      </w:r>
      <w:r w:rsidR="005C44A3" w:rsidRPr="000805B9">
        <w:rPr>
          <w:rFonts w:ascii="Times New Roman" w:hAnsi="Times New Roman" w:cs="Times New Roman"/>
          <w:sz w:val="24"/>
          <w:szCs w:val="24"/>
        </w:rPr>
        <w:t xml:space="preserve"> against the same judgment in which they were contesting parties. </w:t>
      </w:r>
    </w:p>
    <w:p w:rsidR="00682A83" w:rsidRPr="000805B9" w:rsidRDefault="00682A83" w:rsidP="00682A83">
      <w:pPr>
        <w:spacing w:after="0"/>
        <w:ind w:left="567"/>
        <w:jc w:val="both"/>
        <w:rPr>
          <w:rFonts w:ascii="Times New Roman" w:hAnsi="Times New Roman" w:cs="Times New Roman"/>
          <w:sz w:val="24"/>
          <w:szCs w:val="24"/>
        </w:rPr>
      </w:pPr>
    </w:p>
    <w:p w:rsidR="00207CB6" w:rsidRPr="000805B9" w:rsidRDefault="00207CB6" w:rsidP="007A5F0D">
      <w:pPr>
        <w:spacing w:after="0" w:line="240" w:lineRule="auto"/>
        <w:jc w:val="both"/>
        <w:rPr>
          <w:rFonts w:ascii="Times New Roman" w:hAnsi="Times New Roman" w:cs="Times New Roman"/>
          <w:sz w:val="24"/>
          <w:szCs w:val="24"/>
        </w:rPr>
      </w:pPr>
    </w:p>
    <w:p w:rsidR="00873A69" w:rsidRPr="000805B9" w:rsidRDefault="00AD16AC" w:rsidP="005962EA">
      <w:pPr>
        <w:tabs>
          <w:tab w:val="left" w:pos="1134"/>
        </w:tabs>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w:t>
      </w:r>
      <w:r w:rsidRPr="000805B9">
        <w:rPr>
          <w:rFonts w:ascii="Times New Roman" w:hAnsi="Times New Roman" w:cs="Times New Roman"/>
          <w:sz w:val="24"/>
          <w:szCs w:val="24"/>
        </w:rPr>
        <w:tab/>
      </w:r>
      <w:r w:rsidR="00207CB6" w:rsidRPr="000805B9">
        <w:rPr>
          <w:rFonts w:ascii="Times New Roman" w:hAnsi="Times New Roman" w:cs="Times New Roman"/>
          <w:sz w:val="24"/>
          <w:szCs w:val="24"/>
        </w:rPr>
        <w:t>Both appeals bring into question</w:t>
      </w:r>
      <w:r w:rsidR="00873A69" w:rsidRPr="000805B9">
        <w:rPr>
          <w:rFonts w:ascii="Times New Roman" w:hAnsi="Times New Roman" w:cs="Times New Roman"/>
          <w:sz w:val="24"/>
          <w:szCs w:val="24"/>
        </w:rPr>
        <w:t xml:space="preserve"> the judgment of the court </w:t>
      </w:r>
      <w:r w:rsidR="00873A69" w:rsidRPr="000805B9">
        <w:rPr>
          <w:rFonts w:ascii="Times New Roman" w:hAnsi="Times New Roman" w:cs="Times New Roman"/>
          <w:i/>
          <w:sz w:val="24"/>
          <w:szCs w:val="24"/>
        </w:rPr>
        <w:t>a quo</w:t>
      </w:r>
      <w:r w:rsidR="00873A69" w:rsidRPr="000805B9">
        <w:rPr>
          <w:rFonts w:ascii="Times New Roman" w:hAnsi="Times New Roman" w:cs="Times New Roman"/>
          <w:sz w:val="24"/>
          <w:szCs w:val="24"/>
        </w:rPr>
        <w:t xml:space="preserve"> which determined that the forensic audit conducted by the appellant at the behest of the second respondent was an administrative action subject to review by the court </w:t>
      </w:r>
      <w:r w:rsidR="005277A3">
        <w:rPr>
          <w:rFonts w:ascii="Times New Roman" w:hAnsi="Times New Roman" w:cs="Times New Roman"/>
          <w:i/>
          <w:sz w:val="24"/>
          <w:szCs w:val="24"/>
        </w:rPr>
        <w:t>a </w:t>
      </w:r>
      <w:r w:rsidR="00873A69" w:rsidRPr="000805B9">
        <w:rPr>
          <w:rFonts w:ascii="Times New Roman" w:hAnsi="Times New Roman" w:cs="Times New Roman"/>
          <w:i/>
          <w:sz w:val="24"/>
          <w:szCs w:val="24"/>
        </w:rPr>
        <w:t>quo</w:t>
      </w:r>
      <w:r w:rsidR="00873A69" w:rsidRPr="000805B9">
        <w:rPr>
          <w:rFonts w:ascii="Times New Roman" w:hAnsi="Times New Roman" w:cs="Times New Roman"/>
          <w:sz w:val="24"/>
          <w:szCs w:val="24"/>
        </w:rPr>
        <w:t>. In consequence th</w:t>
      </w:r>
      <w:r w:rsidR="00397D7C" w:rsidRPr="000805B9">
        <w:rPr>
          <w:rFonts w:ascii="Times New Roman" w:hAnsi="Times New Roman" w:cs="Times New Roman"/>
          <w:sz w:val="24"/>
          <w:szCs w:val="24"/>
        </w:rPr>
        <w:t>e</w:t>
      </w:r>
      <w:r w:rsidR="00873A69" w:rsidRPr="000805B9">
        <w:rPr>
          <w:rFonts w:ascii="Times New Roman" w:hAnsi="Times New Roman" w:cs="Times New Roman"/>
          <w:sz w:val="24"/>
          <w:szCs w:val="24"/>
        </w:rPr>
        <w:t xml:space="preserve">reof the court </w:t>
      </w:r>
      <w:r w:rsidR="00873A69" w:rsidRPr="000805B9">
        <w:rPr>
          <w:rFonts w:ascii="Times New Roman" w:hAnsi="Times New Roman" w:cs="Times New Roman"/>
          <w:i/>
          <w:sz w:val="24"/>
          <w:szCs w:val="24"/>
        </w:rPr>
        <w:t>a quo</w:t>
      </w:r>
      <w:r w:rsidR="00873A69" w:rsidRPr="000805B9">
        <w:rPr>
          <w:rFonts w:ascii="Times New Roman" w:hAnsi="Times New Roman" w:cs="Times New Roman"/>
          <w:sz w:val="24"/>
          <w:szCs w:val="24"/>
        </w:rPr>
        <w:t xml:space="preserve"> revi</w:t>
      </w:r>
      <w:r w:rsidR="00397D7C" w:rsidRPr="000805B9">
        <w:rPr>
          <w:rFonts w:ascii="Times New Roman" w:hAnsi="Times New Roman" w:cs="Times New Roman"/>
          <w:sz w:val="24"/>
          <w:szCs w:val="24"/>
        </w:rPr>
        <w:t>e</w:t>
      </w:r>
      <w:r w:rsidR="00873A69" w:rsidRPr="000805B9">
        <w:rPr>
          <w:rFonts w:ascii="Times New Roman" w:hAnsi="Times New Roman" w:cs="Times New Roman"/>
          <w:sz w:val="24"/>
          <w:szCs w:val="24"/>
        </w:rPr>
        <w:t xml:space="preserve">wed and set aside </w:t>
      </w:r>
      <w:r w:rsidR="00397D7C" w:rsidRPr="000805B9">
        <w:rPr>
          <w:rFonts w:ascii="Times New Roman" w:hAnsi="Times New Roman" w:cs="Times New Roman"/>
          <w:sz w:val="24"/>
          <w:szCs w:val="24"/>
        </w:rPr>
        <w:t xml:space="preserve">the forensic audit for irregularity coupled with costs at the higher scale. </w:t>
      </w:r>
    </w:p>
    <w:p w:rsidR="00DD7D00" w:rsidRPr="000805B9" w:rsidRDefault="00DD7D00" w:rsidP="00DE5AFE">
      <w:pPr>
        <w:spacing w:after="0" w:line="240" w:lineRule="auto"/>
        <w:jc w:val="both"/>
        <w:rPr>
          <w:rFonts w:ascii="Times New Roman" w:hAnsi="Times New Roman" w:cs="Times New Roman"/>
          <w:sz w:val="24"/>
          <w:szCs w:val="24"/>
        </w:rPr>
      </w:pPr>
    </w:p>
    <w:p w:rsidR="00682A83" w:rsidRPr="000805B9" w:rsidRDefault="00682A83" w:rsidP="007A5F0D">
      <w:pPr>
        <w:spacing w:after="0" w:line="240" w:lineRule="auto"/>
        <w:jc w:val="both"/>
        <w:rPr>
          <w:rFonts w:ascii="Times New Roman" w:hAnsi="Times New Roman" w:cs="Times New Roman"/>
          <w:sz w:val="24"/>
          <w:szCs w:val="24"/>
        </w:rPr>
      </w:pPr>
    </w:p>
    <w:p w:rsidR="00DD7D00" w:rsidRPr="000805B9" w:rsidRDefault="00682A83" w:rsidP="00F90DB6">
      <w:pPr>
        <w:spacing w:after="0"/>
        <w:jc w:val="both"/>
        <w:rPr>
          <w:rFonts w:ascii="Times New Roman" w:hAnsi="Times New Roman" w:cs="Times New Roman"/>
          <w:b/>
          <w:sz w:val="24"/>
          <w:szCs w:val="24"/>
        </w:rPr>
      </w:pPr>
      <w:r w:rsidRPr="000805B9">
        <w:rPr>
          <w:rFonts w:ascii="Times New Roman" w:hAnsi="Times New Roman" w:cs="Times New Roman"/>
          <w:b/>
          <w:sz w:val="24"/>
          <w:szCs w:val="24"/>
        </w:rPr>
        <w:t>CITATION OF THE PARTIES</w:t>
      </w:r>
    </w:p>
    <w:p w:rsidR="00DD7D00" w:rsidRPr="000805B9" w:rsidRDefault="00DD7D00" w:rsidP="00F90DB6">
      <w:pPr>
        <w:spacing w:after="0"/>
        <w:jc w:val="both"/>
        <w:rPr>
          <w:rFonts w:ascii="Times New Roman" w:hAnsi="Times New Roman" w:cs="Times New Roman"/>
          <w:b/>
          <w:sz w:val="24"/>
          <w:szCs w:val="24"/>
        </w:rPr>
      </w:pPr>
    </w:p>
    <w:p w:rsidR="00EE092A" w:rsidRPr="000805B9" w:rsidRDefault="00DD7D00" w:rsidP="005962EA">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w:t>
      </w:r>
      <w:r w:rsidR="00FE10C1" w:rsidRPr="000805B9">
        <w:rPr>
          <w:rFonts w:ascii="Times New Roman" w:hAnsi="Times New Roman" w:cs="Times New Roman"/>
          <w:sz w:val="24"/>
          <w:szCs w:val="24"/>
        </w:rPr>
        <w:tab/>
      </w:r>
      <w:r w:rsidRPr="000805B9">
        <w:rPr>
          <w:rFonts w:ascii="Times New Roman" w:hAnsi="Times New Roman" w:cs="Times New Roman"/>
          <w:sz w:val="24"/>
          <w:szCs w:val="24"/>
        </w:rPr>
        <w:t>In this judgment the parties are cited as they appear in case number SC 258/</w:t>
      </w:r>
      <w:r w:rsidR="00AD6560" w:rsidRPr="000805B9">
        <w:rPr>
          <w:rFonts w:ascii="Times New Roman" w:hAnsi="Times New Roman" w:cs="Times New Roman"/>
          <w:sz w:val="24"/>
          <w:szCs w:val="24"/>
        </w:rPr>
        <w:t xml:space="preserve">20 notwithstanding that in the second </w:t>
      </w:r>
      <w:r w:rsidR="00021F1E" w:rsidRPr="000805B9">
        <w:rPr>
          <w:rFonts w:ascii="Times New Roman" w:hAnsi="Times New Roman" w:cs="Times New Roman"/>
          <w:sz w:val="24"/>
          <w:szCs w:val="24"/>
        </w:rPr>
        <w:t>appeal they are cited in reverse order.</w:t>
      </w:r>
      <w:r w:rsidR="00FD642F" w:rsidRPr="000805B9">
        <w:rPr>
          <w:rFonts w:ascii="Times New Roman" w:hAnsi="Times New Roman" w:cs="Times New Roman"/>
          <w:sz w:val="24"/>
          <w:szCs w:val="24"/>
        </w:rPr>
        <w:t xml:space="preserve"> </w:t>
      </w:r>
      <w:r w:rsidRPr="000805B9">
        <w:rPr>
          <w:rFonts w:ascii="Times New Roman" w:hAnsi="Times New Roman" w:cs="Times New Roman"/>
          <w:sz w:val="24"/>
          <w:szCs w:val="24"/>
        </w:rPr>
        <w:t>BDO CHARTER</w:t>
      </w:r>
      <w:r w:rsidR="00FE10C1" w:rsidRPr="000805B9">
        <w:rPr>
          <w:rFonts w:ascii="Times New Roman" w:hAnsi="Times New Roman" w:cs="Times New Roman"/>
          <w:sz w:val="24"/>
          <w:szCs w:val="24"/>
        </w:rPr>
        <w:t>ED ACCOUNTANTS shall therefore b</w:t>
      </w:r>
      <w:r w:rsidRPr="000805B9">
        <w:rPr>
          <w:rFonts w:ascii="Times New Roman" w:hAnsi="Times New Roman" w:cs="Times New Roman"/>
          <w:sz w:val="24"/>
          <w:szCs w:val="24"/>
        </w:rPr>
        <w:t xml:space="preserve">e </w:t>
      </w:r>
      <w:r w:rsidR="00AB7F5C" w:rsidRPr="000805B9">
        <w:rPr>
          <w:rFonts w:ascii="Times New Roman" w:hAnsi="Times New Roman" w:cs="Times New Roman"/>
          <w:sz w:val="24"/>
          <w:szCs w:val="24"/>
        </w:rPr>
        <w:t>called the appellant. ROBI</w:t>
      </w:r>
      <w:r w:rsidR="00AD6560" w:rsidRPr="000805B9">
        <w:rPr>
          <w:rFonts w:ascii="Times New Roman" w:hAnsi="Times New Roman" w:cs="Times New Roman"/>
          <w:sz w:val="24"/>
          <w:szCs w:val="24"/>
        </w:rPr>
        <w:t>N VELA the first</w:t>
      </w:r>
      <w:r w:rsidR="00AB7F5C" w:rsidRPr="000805B9">
        <w:rPr>
          <w:rFonts w:ascii="Times New Roman" w:hAnsi="Times New Roman" w:cs="Times New Roman"/>
          <w:sz w:val="24"/>
          <w:szCs w:val="24"/>
        </w:rPr>
        <w:t xml:space="preserve"> respondent and the AUD</w:t>
      </w:r>
      <w:r w:rsidR="00DD1A71">
        <w:rPr>
          <w:rFonts w:ascii="Times New Roman" w:hAnsi="Times New Roman" w:cs="Times New Roman"/>
          <w:sz w:val="24"/>
          <w:szCs w:val="24"/>
        </w:rPr>
        <w:t>I</w:t>
      </w:r>
      <w:r w:rsidR="00AB7F5C" w:rsidRPr="000805B9">
        <w:rPr>
          <w:rFonts w:ascii="Times New Roman" w:hAnsi="Times New Roman" w:cs="Times New Roman"/>
          <w:sz w:val="24"/>
          <w:szCs w:val="24"/>
        </w:rPr>
        <w:t xml:space="preserve">TOR GENERAL the </w:t>
      </w:r>
      <w:r w:rsidR="00AD6560" w:rsidRPr="000805B9">
        <w:rPr>
          <w:rFonts w:ascii="Times New Roman" w:hAnsi="Times New Roman" w:cs="Times New Roman"/>
          <w:sz w:val="24"/>
          <w:szCs w:val="24"/>
        </w:rPr>
        <w:t>second</w:t>
      </w:r>
      <w:r w:rsidR="00AB7F5C" w:rsidRPr="000805B9">
        <w:rPr>
          <w:rFonts w:ascii="Times New Roman" w:hAnsi="Times New Roman" w:cs="Times New Roman"/>
          <w:sz w:val="24"/>
          <w:szCs w:val="24"/>
        </w:rPr>
        <w:t xml:space="preserve"> responde</w:t>
      </w:r>
      <w:r w:rsidR="006A69E7" w:rsidRPr="000805B9">
        <w:rPr>
          <w:rFonts w:ascii="Times New Roman" w:hAnsi="Times New Roman" w:cs="Times New Roman"/>
          <w:sz w:val="24"/>
          <w:szCs w:val="24"/>
        </w:rPr>
        <w:t>n</w:t>
      </w:r>
      <w:r w:rsidR="00AB7F5C" w:rsidRPr="000805B9">
        <w:rPr>
          <w:rFonts w:ascii="Times New Roman" w:hAnsi="Times New Roman" w:cs="Times New Roman"/>
          <w:sz w:val="24"/>
          <w:szCs w:val="24"/>
        </w:rPr>
        <w:t>t.</w:t>
      </w:r>
    </w:p>
    <w:p w:rsidR="00AD6560" w:rsidRPr="000805B9" w:rsidRDefault="00AD6560" w:rsidP="003F3E53">
      <w:pPr>
        <w:spacing w:after="0" w:line="240" w:lineRule="auto"/>
        <w:ind w:left="567" w:hanging="567"/>
        <w:jc w:val="both"/>
        <w:rPr>
          <w:rFonts w:ascii="Times New Roman" w:hAnsi="Times New Roman" w:cs="Times New Roman"/>
          <w:sz w:val="24"/>
          <w:szCs w:val="24"/>
        </w:rPr>
      </w:pPr>
    </w:p>
    <w:p w:rsidR="006A69E7" w:rsidRPr="000805B9" w:rsidRDefault="006A69E7" w:rsidP="00F90DB6">
      <w:pPr>
        <w:spacing w:after="0"/>
        <w:jc w:val="both"/>
        <w:rPr>
          <w:rFonts w:ascii="Times New Roman" w:hAnsi="Times New Roman" w:cs="Times New Roman"/>
          <w:sz w:val="24"/>
          <w:szCs w:val="24"/>
        </w:rPr>
      </w:pPr>
    </w:p>
    <w:p w:rsidR="006A69E7" w:rsidRPr="000805B9" w:rsidRDefault="006A69E7" w:rsidP="00CD6370">
      <w:pPr>
        <w:spacing w:after="0" w:line="480" w:lineRule="auto"/>
        <w:ind w:left="1134" w:hanging="992"/>
        <w:jc w:val="both"/>
        <w:rPr>
          <w:rFonts w:ascii="Times New Roman" w:hAnsi="Times New Roman" w:cs="Times New Roman"/>
          <w:sz w:val="24"/>
          <w:szCs w:val="24"/>
        </w:rPr>
      </w:pPr>
      <w:r w:rsidRPr="000805B9">
        <w:rPr>
          <w:rFonts w:ascii="Times New Roman" w:hAnsi="Times New Roman" w:cs="Times New Roman"/>
          <w:sz w:val="24"/>
          <w:szCs w:val="24"/>
        </w:rPr>
        <w:t>[4]</w:t>
      </w:r>
      <w:r w:rsidRPr="000805B9">
        <w:rPr>
          <w:rFonts w:ascii="Times New Roman" w:hAnsi="Times New Roman" w:cs="Times New Roman"/>
          <w:sz w:val="24"/>
          <w:szCs w:val="24"/>
        </w:rPr>
        <w:tab/>
        <w:t>The appellant</w:t>
      </w:r>
      <w:r w:rsidR="003F502B" w:rsidRPr="000805B9">
        <w:rPr>
          <w:rFonts w:ascii="Times New Roman" w:hAnsi="Times New Roman" w:cs="Times New Roman"/>
          <w:sz w:val="24"/>
          <w:szCs w:val="24"/>
        </w:rPr>
        <w:t>,</w:t>
      </w:r>
      <w:r w:rsidRPr="000805B9">
        <w:rPr>
          <w:rFonts w:ascii="Times New Roman" w:hAnsi="Times New Roman" w:cs="Times New Roman"/>
          <w:sz w:val="24"/>
          <w:szCs w:val="24"/>
        </w:rPr>
        <w:t xml:space="preserve"> BDO CHARTERED ACCOUNTANTS</w:t>
      </w:r>
      <w:r w:rsidR="003F502B" w:rsidRPr="000805B9">
        <w:rPr>
          <w:rFonts w:ascii="Times New Roman" w:hAnsi="Times New Roman" w:cs="Times New Roman"/>
          <w:sz w:val="24"/>
          <w:szCs w:val="24"/>
        </w:rPr>
        <w:t>,</w:t>
      </w:r>
      <w:r w:rsidRPr="000805B9">
        <w:rPr>
          <w:rFonts w:ascii="Times New Roman" w:hAnsi="Times New Roman" w:cs="Times New Roman"/>
          <w:sz w:val="24"/>
          <w:szCs w:val="24"/>
        </w:rPr>
        <w:t xml:space="preserve"> is a firm of </w:t>
      </w:r>
      <w:r w:rsidR="008855C8" w:rsidRPr="000805B9">
        <w:rPr>
          <w:rFonts w:ascii="Times New Roman" w:hAnsi="Times New Roman" w:cs="Times New Roman"/>
          <w:sz w:val="24"/>
          <w:szCs w:val="24"/>
        </w:rPr>
        <w:t xml:space="preserve">accountants conducting business under the partnership of </w:t>
      </w:r>
      <w:proofErr w:type="spellStart"/>
      <w:r w:rsidR="008855C8" w:rsidRPr="000805B9">
        <w:rPr>
          <w:rFonts w:ascii="Times New Roman" w:hAnsi="Times New Roman" w:cs="Times New Roman"/>
          <w:sz w:val="24"/>
          <w:szCs w:val="24"/>
        </w:rPr>
        <w:t>Ngoni</w:t>
      </w:r>
      <w:proofErr w:type="spellEnd"/>
      <w:r w:rsidR="008855C8" w:rsidRPr="000805B9">
        <w:rPr>
          <w:rFonts w:ascii="Times New Roman" w:hAnsi="Times New Roman" w:cs="Times New Roman"/>
          <w:sz w:val="24"/>
          <w:szCs w:val="24"/>
        </w:rPr>
        <w:t xml:space="preserve"> </w:t>
      </w:r>
      <w:proofErr w:type="spellStart"/>
      <w:r w:rsidR="008855C8" w:rsidRPr="000805B9">
        <w:rPr>
          <w:rFonts w:ascii="Times New Roman" w:hAnsi="Times New Roman" w:cs="Times New Roman"/>
          <w:sz w:val="24"/>
          <w:szCs w:val="24"/>
        </w:rPr>
        <w:t>Kudenga</w:t>
      </w:r>
      <w:proofErr w:type="spellEnd"/>
      <w:r w:rsidR="008855C8" w:rsidRPr="000805B9">
        <w:rPr>
          <w:rFonts w:ascii="Times New Roman" w:hAnsi="Times New Roman" w:cs="Times New Roman"/>
          <w:sz w:val="24"/>
          <w:szCs w:val="24"/>
        </w:rPr>
        <w:t xml:space="preserve">, </w:t>
      </w:r>
      <w:proofErr w:type="spellStart"/>
      <w:r w:rsidR="008855C8" w:rsidRPr="000805B9">
        <w:rPr>
          <w:rFonts w:ascii="Times New Roman" w:hAnsi="Times New Roman" w:cs="Times New Roman"/>
          <w:sz w:val="24"/>
          <w:szCs w:val="24"/>
        </w:rPr>
        <w:t>Gladman</w:t>
      </w:r>
      <w:proofErr w:type="spellEnd"/>
      <w:r w:rsidR="008855C8" w:rsidRPr="000805B9">
        <w:rPr>
          <w:rFonts w:ascii="Times New Roman" w:hAnsi="Times New Roman" w:cs="Times New Roman"/>
          <w:sz w:val="24"/>
          <w:szCs w:val="24"/>
        </w:rPr>
        <w:t xml:space="preserve"> </w:t>
      </w:r>
      <w:proofErr w:type="spellStart"/>
      <w:r w:rsidR="008855C8" w:rsidRPr="000805B9">
        <w:rPr>
          <w:rFonts w:ascii="Times New Roman" w:hAnsi="Times New Roman" w:cs="Times New Roman"/>
          <w:sz w:val="24"/>
          <w:szCs w:val="24"/>
        </w:rPr>
        <w:t>Sabarauta</w:t>
      </w:r>
      <w:proofErr w:type="spellEnd"/>
      <w:r w:rsidR="008855C8" w:rsidRPr="000805B9">
        <w:rPr>
          <w:rFonts w:ascii="Times New Roman" w:hAnsi="Times New Roman" w:cs="Times New Roman"/>
          <w:sz w:val="24"/>
          <w:szCs w:val="24"/>
        </w:rPr>
        <w:t>,</w:t>
      </w:r>
      <w:r w:rsidR="003F3E53" w:rsidRPr="000805B9">
        <w:rPr>
          <w:rFonts w:ascii="Times New Roman" w:hAnsi="Times New Roman" w:cs="Times New Roman"/>
          <w:sz w:val="24"/>
          <w:szCs w:val="24"/>
        </w:rPr>
        <w:t xml:space="preserve"> </w:t>
      </w:r>
      <w:r w:rsidR="008855C8" w:rsidRPr="000805B9">
        <w:rPr>
          <w:rFonts w:ascii="Times New Roman" w:hAnsi="Times New Roman" w:cs="Times New Roman"/>
          <w:sz w:val="24"/>
          <w:szCs w:val="24"/>
        </w:rPr>
        <w:t xml:space="preserve">Martin </w:t>
      </w:r>
      <w:proofErr w:type="spellStart"/>
      <w:r w:rsidR="008855C8" w:rsidRPr="000805B9">
        <w:rPr>
          <w:rFonts w:ascii="Times New Roman" w:hAnsi="Times New Roman" w:cs="Times New Roman"/>
          <w:sz w:val="24"/>
          <w:szCs w:val="24"/>
        </w:rPr>
        <w:t>Makaya</w:t>
      </w:r>
      <w:proofErr w:type="spellEnd"/>
      <w:r w:rsidR="008855C8" w:rsidRPr="000805B9">
        <w:rPr>
          <w:rFonts w:ascii="Times New Roman" w:hAnsi="Times New Roman" w:cs="Times New Roman"/>
          <w:sz w:val="24"/>
          <w:szCs w:val="24"/>
        </w:rPr>
        <w:t>,</w:t>
      </w:r>
      <w:r w:rsidR="003F3E53" w:rsidRPr="000805B9">
        <w:rPr>
          <w:rFonts w:ascii="Times New Roman" w:hAnsi="Times New Roman" w:cs="Times New Roman"/>
          <w:sz w:val="24"/>
          <w:szCs w:val="24"/>
        </w:rPr>
        <w:t xml:space="preserve"> G</w:t>
      </w:r>
      <w:r w:rsidR="008855C8" w:rsidRPr="000805B9">
        <w:rPr>
          <w:rFonts w:ascii="Times New Roman" w:hAnsi="Times New Roman" w:cs="Times New Roman"/>
          <w:sz w:val="24"/>
          <w:szCs w:val="24"/>
        </w:rPr>
        <w:t xml:space="preserve">ilbert </w:t>
      </w:r>
      <w:proofErr w:type="spellStart"/>
      <w:r w:rsidR="008855C8" w:rsidRPr="000805B9">
        <w:rPr>
          <w:rFonts w:ascii="Times New Roman" w:hAnsi="Times New Roman" w:cs="Times New Roman"/>
          <w:sz w:val="24"/>
          <w:szCs w:val="24"/>
        </w:rPr>
        <w:t>Gwatiringa</w:t>
      </w:r>
      <w:proofErr w:type="spellEnd"/>
      <w:r w:rsidR="008855C8" w:rsidRPr="000805B9">
        <w:rPr>
          <w:rFonts w:ascii="Times New Roman" w:hAnsi="Times New Roman" w:cs="Times New Roman"/>
          <w:sz w:val="24"/>
          <w:szCs w:val="24"/>
        </w:rPr>
        <w:t xml:space="preserve"> and Jonas </w:t>
      </w:r>
      <w:proofErr w:type="spellStart"/>
      <w:r w:rsidR="008855C8" w:rsidRPr="000805B9">
        <w:rPr>
          <w:rFonts w:ascii="Times New Roman" w:hAnsi="Times New Roman" w:cs="Times New Roman"/>
          <w:sz w:val="24"/>
          <w:szCs w:val="24"/>
        </w:rPr>
        <w:t>Jonga</w:t>
      </w:r>
      <w:proofErr w:type="spellEnd"/>
      <w:r w:rsidR="008855C8" w:rsidRPr="000805B9">
        <w:rPr>
          <w:rFonts w:ascii="Times New Roman" w:hAnsi="Times New Roman" w:cs="Times New Roman"/>
          <w:sz w:val="24"/>
          <w:szCs w:val="24"/>
        </w:rPr>
        <w:t>.</w:t>
      </w:r>
    </w:p>
    <w:p w:rsidR="003F3E53" w:rsidRPr="000805B9" w:rsidRDefault="003F3E53" w:rsidP="00CD6370">
      <w:pPr>
        <w:spacing w:after="0" w:line="240" w:lineRule="auto"/>
        <w:ind w:left="709" w:hanging="709"/>
        <w:jc w:val="both"/>
        <w:rPr>
          <w:rFonts w:ascii="Times New Roman" w:hAnsi="Times New Roman" w:cs="Times New Roman"/>
          <w:sz w:val="24"/>
          <w:szCs w:val="24"/>
        </w:rPr>
      </w:pPr>
    </w:p>
    <w:p w:rsidR="008855C8" w:rsidRPr="000805B9" w:rsidRDefault="008855C8" w:rsidP="003F3E53">
      <w:pPr>
        <w:spacing w:after="0" w:line="240" w:lineRule="auto"/>
        <w:jc w:val="both"/>
        <w:rPr>
          <w:rFonts w:ascii="Times New Roman" w:hAnsi="Times New Roman" w:cs="Times New Roman"/>
          <w:sz w:val="24"/>
          <w:szCs w:val="24"/>
        </w:rPr>
      </w:pPr>
    </w:p>
    <w:p w:rsidR="008855C8" w:rsidRPr="00C1509C" w:rsidRDefault="008855C8" w:rsidP="00421C77">
      <w:pPr>
        <w:spacing w:after="0" w:line="480" w:lineRule="auto"/>
        <w:ind w:left="1134" w:hanging="992"/>
        <w:jc w:val="both"/>
        <w:rPr>
          <w:rFonts w:ascii="Times New Roman" w:hAnsi="Times New Roman" w:cs="Times New Roman"/>
          <w:sz w:val="24"/>
          <w:szCs w:val="24"/>
        </w:rPr>
      </w:pPr>
      <w:r w:rsidRPr="000805B9">
        <w:rPr>
          <w:rFonts w:ascii="Times New Roman" w:hAnsi="Times New Roman" w:cs="Times New Roman"/>
          <w:sz w:val="24"/>
          <w:szCs w:val="24"/>
        </w:rPr>
        <w:t>[5]</w:t>
      </w:r>
      <w:r w:rsidRPr="000805B9">
        <w:rPr>
          <w:rFonts w:ascii="Times New Roman" w:hAnsi="Times New Roman" w:cs="Times New Roman"/>
          <w:sz w:val="24"/>
          <w:szCs w:val="24"/>
        </w:rPr>
        <w:tab/>
      </w:r>
      <w:r w:rsidR="003F3E53" w:rsidRPr="000805B9">
        <w:rPr>
          <w:rFonts w:ascii="Times New Roman" w:hAnsi="Times New Roman" w:cs="Times New Roman"/>
          <w:sz w:val="24"/>
          <w:szCs w:val="24"/>
        </w:rPr>
        <w:t>The first</w:t>
      </w:r>
      <w:r w:rsidR="00B17855" w:rsidRPr="000805B9">
        <w:rPr>
          <w:rFonts w:ascii="Times New Roman" w:hAnsi="Times New Roman" w:cs="Times New Roman"/>
          <w:sz w:val="24"/>
          <w:szCs w:val="24"/>
        </w:rPr>
        <w:t xml:space="preserve"> respondent is the erstwhile board chairman of the National Social Security </w:t>
      </w:r>
      <w:r w:rsidR="00E420A0" w:rsidRPr="000805B9">
        <w:rPr>
          <w:rFonts w:ascii="Times New Roman" w:hAnsi="Times New Roman" w:cs="Times New Roman"/>
          <w:sz w:val="24"/>
          <w:szCs w:val="24"/>
        </w:rPr>
        <w:t>(</w:t>
      </w:r>
      <w:r w:rsidR="00B17855" w:rsidRPr="000805B9">
        <w:rPr>
          <w:rFonts w:ascii="Times New Roman" w:hAnsi="Times New Roman" w:cs="Times New Roman"/>
          <w:sz w:val="24"/>
          <w:szCs w:val="24"/>
        </w:rPr>
        <w:t>NSSA</w:t>
      </w:r>
      <w:r w:rsidR="00E420A0" w:rsidRPr="000805B9">
        <w:rPr>
          <w:rFonts w:ascii="Times New Roman" w:hAnsi="Times New Roman" w:cs="Times New Roman"/>
          <w:sz w:val="24"/>
          <w:szCs w:val="24"/>
        </w:rPr>
        <w:t>)</w:t>
      </w:r>
      <w:r w:rsidR="00D27D59" w:rsidRPr="000805B9">
        <w:rPr>
          <w:rFonts w:ascii="Times New Roman" w:hAnsi="Times New Roman" w:cs="Times New Roman"/>
          <w:sz w:val="24"/>
          <w:szCs w:val="24"/>
        </w:rPr>
        <w:t>, a body corporate</w:t>
      </w:r>
      <w:r w:rsidR="00FA719C" w:rsidRPr="000805B9">
        <w:rPr>
          <w:rFonts w:ascii="Times New Roman" w:hAnsi="Times New Roman" w:cs="Times New Roman"/>
          <w:sz w:val="24"/>
          <w:szCs w:val="24"/>
        </w:rPr>
        <w:t xml:space="preserve"> established in terms of s</w:t>
      </w:r>
      <w:r w:rsidR="00D27D59" w:rsidRPr="000805B9">
        <w:rPr>
          <w:rFonts w:ascii="Times New Roman" w:hAnsi="Times New Roman" w:cs="Times New Roman"/>
          <w:sz w:val="24"/>
          <w:szCs w:val="24"/>
        </w:rPr>
        <w:t xml:space="preserve"> 4 of the National</w:t>
      </w:r>
      <w:r w:rsidR="003F3E53" w:rsidRPr="000805B9">
        <w:rPr>
          <w:rFonts w:ascii="Times New Roman" w:hAnsi="Times New Roman" w:cs="Times New Roman"/>
          <w:sz w:val="24"/>
          <w:szCs w:val="24"/>
        </w:rPr>
        <w:t xml:space="preserve"> </w:t>
      </w:r>
      <w:r w:rsidR="0064175B" w:rsidRPr="000805B9">
        <w:rPr>
          <w:rFonts w:ascii="Times New Roman" w:hAnsi="Times New Roman" w:cs="Times New Roman"/>
          <w:sz w:val="24"/>
          <w:szCs w:val="24"/>
        </w:rPr>
        <w:t>S</w:t>
      </w:r>
      <w:r w:rsidR="00D27D59" w:rsidRPr="000805B9">
        <w:rPr>
          <w:rFonts w:ascii="Times New Roman" w:hAnsi="Times New Roman" w:cs="Times New Roman"/>
          <w:sz w:val="24"/>
          <w:szCs w:val="24"/>
        </w:rPr>
        <w:t>ocial Security Authority Act [</w:t>
      </w:r>
      <w:r w:rsidR="00D27D59" w:rsidRPr="00062766">
        <w:rPr>
          <w:rFonts w:ascii="Times New Roman" w:hAnsi="Times New Roman" w:cs="Times New Roman"/>
          <w:i/>
          <w:sz w:val="24"/>
          <w:szCs w:val="24"/>
        </w:rPr>
        <w:t>Chapter 17:04</w:t>
      </w:r>
      <w:r w:rsidR="00D27D59" w:rsidRPr="00C1509C">
        <w:rPr>
          <w:rFonts w:ascii="Times New Roman" w:hAnsi="Times New Roman" w:cs="Times New Roman"/>
          <w:sz w:val="24"/>
          <w:szCs w:val="24"/>
        </w:rPr>
        <w:t>]</w:t>
      </w:r>
    </w:p>
    <w:p w:rsidR="003F3E53" w:rsidRPr="000805B9" w:rsidRDefault="003F3E53" w:rsidP="00EC0B08">
      <w:pPr>
        <w:spacing w:after="0" w:line="240" w:lineRule="auto"/>
        <w:jc w:val="both"/>
        <w:rPr>
          <w:rFonts w:ascii="Times New Roman" w:hAnsi="Times New Roman" w:cs="Times New Roman"/>
          <w:sz w:val="24"/>
          <w:szCs w:val="24"/>
        </w:rPr>
      </w:pPr>
    </w:p>
    <w:p w:rsidR="00FA719C" w:rsidRPr="000805B9" w:rsidRDefault="00FA719C" w:rsidP="00F90DB6">
      <w:pPr>
        <w:spacing w:after="0"/>
        <w:jc w:val="both"/>
        <w:rPr>
          <w:rFonts w:ascii="Times New Roman" w:hAnsi="Times New Roman" w:cs="Times New Roman"/>
          <w:sz w:val="24"/>
          <w:szCs w:val="24"/>
        </w:rPr>
      </w:pPr>
    </w:p>
    <w:p w:rsidR="00D27D59" w:rsidRPr="000805B9" w:rsidRDefault="00D27D59" w:rsidP="005962EA">
      <w:pPr>
        <w:spacing w:after="0" w:line="480" w:lineRule="auto"/>
        <w:ind w:left="1134" w:hanging="992"/>
        <w:jc w:val="both"/>
        <w:rPr>
          <w:rFonts w:ascii="Times New Roman" w:hAnsi="Times New Roman" w:cs="Times New Roman"/>
          <w:sz w:val="24"/>
          <w:szCs w:val="24"/>
        </w:rPr>
      </w:pPr>
      <w:r w:rsidRPr="000805B9">
        <w:rPr>
          <w:rFonts w:ascii="Times New Roman" w:hAnsi="Times New Roman" w:cs="Times New Roman"/>
          <w:sz w:val="24"/>
          <w:szCs w:val="24"/>
        </w:rPr>
        <w:t>[6]</w:t>
      </w:r>
      <w:r w:rsidR="00EC0B08" w:rsidRPr="000805B9">
        <w:rPr>
          <w:rFonts w:ascii="Times New Roman" w:hAnsi="Times New Roman" w:cs="Times New Roman"/>
          <w:sz w:val="24"/>
          <w:szCs w:val="24"/>
        </w:rPr>
        <w:t xml:space="preserve"> </w:t>
      </w:r>
      <w:r w:rsidR="005962EA" w:rsidRPr="000805B9">
        <w:rPr>
          <w:rFonts w:ascii="Times New Roman" w:hAnsi="Times New Roman" w:cs="Times New Roman"/>
          <w:sz w:val="24"/>
          <w:szCs w:val="24"/>
        </w:rPr>
        <w:tab/>
      </w:r>
      <w:r w:rsidRPr="000805B9">
        <w:rPr>
          <w:rFonts w:ascii="Times New Roman" w:hAnsi="Times New Roman" w:cs="Times New Roman"/>
          <w:sz w:val="24"/>
          <w:szCs w:val="24"/>
        </w:rPr>
        <w:t xml:space="preserve">The </w:t>
      </w:r>
      <w:r w:rsidR="00EC0B08" w:rsidRPr="000805B9">
        <w:rPr>
          <w:rFonts w:ascii="Times New Roman" w:hAnsi="Times New Roman" w:cs="Times New Roman"/>
          <w:sz w:val="24"/>
          <w:szCs w:val="24"/>
        </w:rPr>
        <w:t>second</w:t>
      </w:r>
      <w:r w:rsidR="00E72AB2" w:rsidRPr="000805B9">
        <w:rPr>
          <w:rFonts w:ascii="Times New Roman" w:hAnsi="Times New Roman" w:cs="Times New Roman"/>
          <w:sz w:val="24"/>
          <w:szCs w:val="24"/>
        </w:rPr>
        <w:t xml:space="preserve"> Respondent is the Auditor General of Zimbabwe appointed in terms of s 310 of the Constitution.</w:t>
      </w:r>
    </w:p>
    <w:p w:rsidR="00DD7D00" w:rsidRDefault="00DD7D00" w:rsidP="00EC0B08">
      <w:pPr>
        <w:spacing w:after="0" w:line="480" w:lineRule="auto"/>
        <w:jc w:val="both"/>
        <w:rPr>
          <w:rFonts w:ascii="Times New Roman" w:hAnsi="Times New Roman" w:cs="Times New Roman"/>
          <w:sz w:val="24"/>
          <w:szCs w:val="24"/>
        </w:rPr>
      </w:pPr>
    </w:p>
    <w:p w:rsidR="00451772" w:rsidRPr="000805B9" w:rsidRDefault="00451772" w:rsidP="00EC0B08">
      <w:pPr>
        <w:spacing w:after="0" w:line="480" w:lineRule="auto"/>
        <w:jc w:val="both"/>
        <w:rPr>
          <w:rFonts w:ascii="Times New Roman" w:hAnsi="Times New Roman" w:cs="Times New Roman"/>
          <w:sz w:val="24"/>
          <w:szCs w:val="24"/>
        </w:rPr>
      </w:pPr>
    </w:p>
    <w:p w:rsidR="00EE092A" w:rsidRPr="000805B9" w:rsidRDefault="00EC0B08" w:rsidP="00F90DB6">
      <w:pPr>
        <w:spacing w:after="0"/>
        <w:jc w:val="both"/>
        <w:rPr>
          <w:rFonts w:ascii="Times New Roman" w:hAnsi="Times New Roman" w:cs="Times New Roman"/>
          <w:b/>
          <w:i/>
          <w:sz w:val="24"/>
          <w:szCs w:val="24"/>
        </w:rPr>
      </w:pPr>
      <w:r w:rsidRPr="000805B9">
        <w:rPr>
          <w:rFonts w:ascii="Times New Roman" w:hAnsi="Times New Roman" w:cs="Times New Roman"/>
          <w:b/>
          <w:sz w:val="24"/>
          <w:szCs w:val="24"/>
        </w:rPr>
        <w:lastRenderedPageBreak/>
        <w:t xml:space="preserve">POINTS </w:t>
      </w:r>
      <w:r w:rsidRPr="000805B9">
        <w:rPr>
          <w:rFonts w:ascii="Times New Roman" w:hAnsi="Times New Roman" w:cs="Times New Roman"/>
          <w:b/>
          <w:i/>
          <w:sz w:val="24"/>
          <w:szCs w:val="24"/>
        </w:rPr>
        <w:t>IN LIMINE</w:t>
      </w:r>
    </w:p>
    <w:p w:rsidR="0023293B" w:rsidRPr="000805B9" w:rsidRDefault="008545F1" w:rsidP="00F90DB6">
      <w:pPr>
        <w:spacing w:after="0"/>
        <w:jc w:val="both"/>
        <w:rPr>
          <w:rFonts w:ascii="Times New Roman" w:hAnsi="Times New Roman" w:cs="Times New Roman"/>
          <w:sz w:val="24"/>
          <w:szCs w:val="24"/>
        </w:rPr>
      </w:pPr>
      <w:r w:rsidRPr="000805B9">
        <w:rPr>
          <w:rFonts w:ascii="Times New Roman" w:hAnsi="Times New Roman" w:cs="Times New Roman"/>
          <w:sz w:val="24"/>
          <w:szCs w:val="24"/>
        </w:rPr>
        <w:t xml:space="preserve"> </w:t>
      </w:r>
    </w:p>
    <w:p w:rsidR="00E67695" w:rsidRPr="000805B9" w:rsidRDefault="006F12D6" w:rsidP="000E024A">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[7</w:t>
      </w:r>
      <w:r w:rsidR="00AD16AC" w:rsidRPr="000805B9">
        <w:rPr>
          <w:rFonts w:ascii="Times New Roman" w:hAnsi="Times New Roman" w:cs="Times New Roman"/>
          <w:sz w:val="24"/>
          <w:szCs w:val="24"/>
        </w:rPr>
        <w:t>]</w:t>
      </w:r>
      <w:r w:rsidR="00AD16AC" w:rsidRPr="000805B9">
        <w:rPr>
          <w:rFonts w:ascii="Times New Roman" w:hAnsi="Times New Roman" w:cs="Times New Roman"/>
          <w:sz w:val="24"/>
          <w:szCs w:val="24"/>
        </w:rPr>
        <w:tab/>
      </w:r>
      <w:r w:rsidR="0023293B" w:rsidRPr="000805B9">
        <w:rPr>
          <w:rFonts w:ascii="Times New Roman" w:hAnsi="Times New Roman" w:cs="Times New Roman"/>
          <w:sz w:val="24"/>
          <w:szCs w:val="24"/>
        </w:rPr>
        <w:t>At the commencement of the hearing</w:t>
      </w:r>
      <w:r w:rsidR="00852F6F" w:rsidRPr="000805B9">
        <w:rPr>
          <w:rFonts w:ascii="Times New Roman" w:hAnsi="Times New Roman" w:cs="Times New Roman"/>
          <w:sz w:val="24"/>
          <w:szCs w:val="24"/>
        </w:rPr>
        <w:t>,</w:t>
      </w:r>
      <w:r w:rsidR="0023293B" w:rsidRPr="000805B9">
        <w:rPr>
          <w:rFonts w:ascii="Times New Roman" w:hAnsi="Times New Roman" w:cs="Times New Roman"/>
          <w:sz w:val="24"/>
          <w:szCs w:val="24"/>
        </w:rPr>
        <w:t xml:space="preserve"> counsel for the </w:t>
      </w:r>
      <w:r w:rsidR="000A4013" w:rsidRPr="000805B9">
        <w:rPr>
          <w:rFonts w:ascii="Times New Roman" w:hAnsi="Times New Roman" w:cs="Times New Roman"/>
          <w:sz w:val="24"/>
          <w:szCs w:val="24"/>
        </w:rPr>
        <w:t xml:space="preserve">first </w:t>
      </w:r>
      <w:r w:rsidR="00EE092A" w:rsidRPr="000805B9">
        <w:rPr>
          <w:rFonts w:ascii="Times New Roman" w:hAnsi="Times New Roman" w:cs="Times New Roman"/>
          <w:sz w:val="24"/>
          <w:szCs w:val="24"/>
        </w:rPr>
        <w:t xml:space="preserve">respondent </w:t>
      </w:r>
      <w:r w:rsidR="00AD16AC" w:rsidRPr="000805B9">
        <w:rPr>
          <w:rFonts w:ascii="Times New Roman" w:hAnsi="Times New Roman" w:cs="Times New Roman"/>
          <w:sz w:val="24"/>
          <w:szCs w:val="24"/>
        </w:rPr>
        <w:tab/>
      </w:r>
      <w:r w:rsidR="00EE092A" w:rsidRPr="000805B9">
        <w:rPr>
          <w:rFonts w:ascii="Times New Roman" w:hAnsi="Times New Roman" w:cs="Times New Roman"/>
          <w:sz w:val="24"/>
          <w:szCs w:val="24"/>
        </w:rPr>
        <w:t>r</w:t>
      </w:r>
      <w:r w:rsidR="000A4013" w:rsidRPr="000805B9">
        <w:rPr>
          <w:rFonts w:ascii="Times New Roman" w:hAnsi="Times New Roman" w:cs="Times New Roman"/>
          <w:sz w:val="24"/>
          <w:szCs w:val="24"/>
        </w:rPr>
        <w:t xml:space="preserve">aised two preliminary points </w:t>
      </w:r>
      <w:r w:rsidR="00852F6F" w:rsidRPr="000805B9">
        <w:rPr>
          <w:rFonts w:ascii="Times New Roman" w:hAnsi="Times New Roman" w:cs="Times New Roman"/>
          <w:sz w:val="24"/>
          <w:szCs w:val="24"/>
        </w:rPr>
        <w:t>f</w:t>
      </w:r>
      <w:r w:rsidR="000A4013" w:rsidRPr="000805B9">
        <w:rPr>
          <w:rFonts w:ascii="Times New Roman" w:hAnsi="Times New Roman" w:cs="Times New Roman"/>
          <w:sz w:val="24"/>
          <w:szCs w:val="24"/>
        </w:rPr>
        <w:t>or d</w:t>
      </w:r>
      <w:r w:rsidR="00EE092A" w:rsidRPr="000805B9">
        <w:rPr>
          <w:rFonts w:ascii="Times New Roman" w:hAnsi="Times New Roman" w:cs="Times New Roman"/>
          <w:sz w:val="24"/>
          <w:szCs w:val="24"/>
        </w:rPr>
        <w:t>etermination.</w:t>
      </w:r>
      <w:r w:rsidR="004F51ED" w:rsidRPr="000805B9">
        <w:rPr>
          <w:rFonts w:ascii="Times New Roman" w:hAnsi="Times New Roman" w:cs="Times New Roman"/>
          <w:sz w:val="24"/>
          <w:szCs w:val="24"/>
        </w:rPr>
        <w:t xml:space="preserve"> </w:t>
      </w:r>
      <w:r w:rsidR="00EE092A" w:rsidRPr="000805B9">
        <w:rPr>
          <w:rFonts w:ascii="Times New Roman" w:hAnsi="Times New Roman" w:cs="Times New Roman"/>
          <w:sz w:val="24"/>
          <w:szCs w:val="24"/>
        </w:rPr>
        <w:t xml:space="preserve">After hearing arguments </w:t>
      </w:r>
      <w:r w:rsidR="00FA719C" w:rsidRPr="000805B9">
        <w:rPr>
          <w:rFonts w:ascii="Times New Roman" w:hAnsi="Times New Roman" w:cs="Times New Roman"/>
          <w:sz w:val="24"/>
          <w:szCs w:val="24"/>
        </w:rPr>
        <w:t>from</w:t>
      </w:r>
      <w:r w:rsidR="00EE092A" w:rsidRPr="000805B9">
        <w:rPr>
          <w:rFonts w:ascii="Times New Roman" w:hAnsi="Times New Roman" w:cs="Times New Roman"/>
          <w:sz w:val="24"/>
          <w:szCs w:val="24"/>
        </w:rPr>
        <w:t xml:space="preserve"> counsel, the court ruled that the two preliminary points be determined </w:t>
      </w:r>
      <w:r w:rsidR="000E024A" w:rsidRPr="000805B9">
        <w:rPr>
          <w:rFonts w:ascii="Times New Roman" w:hAnsi="Times New Roman" w:cs="Times New Roman"/>
          <w:sz w:val="24"/>
          <w:szCs w:val="24"/>
        </w:rPr>
        <w:t xml:space="preserve">in tandem with the main appeal. </w:t>
      </w:r>
    </w:p>
    <w:p w:rsidR="000E024A" w:rsidRPr="000805B9" w:rsidRDefault="000E024A" w:rsidP="00F144E3">
      <w:pPr>
        <w:spacing w:after="0" w:line="240" w:lineRule="auto"/>
        <w:ind w:left="1134" w:hanging="1134"/>
        <w:jc w:val="both"/>
        <w:rPr>
          <w:rFonts w:ascii="Times New Roman" w:hAnsi="Times New Roman" w:cs="Times New Roman"/>
          <w:sz w:val="24"/>
          <w:szCs w:val="24"/>
        </w:rPr>
      </w:pPr>
    </w:p>
    <w:p w:rsidR="000A4013" w:rsidRPr="000805B9" w:rsidRDefault="000A4013" w:rsidP="00191B8F">
      <w:pPr>
        <w:spacing w:after="0" w:line="240" w:lineRule="auto"/>
        <w:jc w:val="both"/>
        <w:rPr>
          <w:rFonts w:ascii="Times New Roman" w:hAnsi="Times New Roman" w:cs="Times New Roman"/>
          <w:sz w:val="24"/>
          <w:szCs w:val="24"/>
        </w:rPr>
      </w:pPr>
    </w:p>
    <w:p w:rsidR="0023293B" w:rsidRPr="000805B9" w:rsidRDefault="006F12D6" w:rsidP="0092126F">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[8</w:t>
      </w:r>
      <w:r w:rsidR="00AD16AC" w:rsidRPr="000805B9">
        <w:rPr>
          <w:rFonts w:ascii="Times New Roman" w:hAnsi="Times New Roman" w:cs="Times New Roman"/>
          <w:sz w:val="24"/>
          <w:szCs w:val="24"/>
        </w:rPr>
        <w:t>]</w:t>
      </w:r>
      <w:r w:rsidR="00AD16AC" w:rsidRPr="000805B9">
        <w:rPr>
          <w:rFonts w:ascii="Times New Roman" w:hAnsi="Times New Roman" w:cs="Times New Roman"/>
          <w:sz w:val="24"/>
          <w:szCs w:val="24"/>
        </w:rPr>
        <w:tab/>
      </w:r>
      <w:r w:rsidR="004F6D8E" w:rsidRPr="000805B9">
        <w:rPr>
          <w:rFonts w:ascii="Times New Roman" w:hAnsi="Times New Roman" w:cs="Times New Roman"/>
          <w:sz w:val="24"/>
          <w:szCs w:val="24"/>
        </w:rPr>
        <w:t>The first point of objection</w:t>
      </w:r>
      <w:r w:rsidR="00AB3CFF" w:rsidRPr="000805B9">
        <w:rPr>
          <w:rFonts w:ascii="Times New Roman" w:hAnsi="Times New Roman" w:cs="Times New Roman"/>
          <w:sz w:val="24"/>
          <w:szCs w:val="24"/>
        </w:rPr>
        <w:t xml:space="preserve"> </w:t>
      </w:r>
      <w:r w:rsidR="00AB3CFF" w:rsidRPr="000805B9">
        <w:rPr>
          <w:rFonts w:ascii="Times New Roman" w:hAnsi="Times New Roman" w:cs="Times New Roman"/>
          <w:i/>
          <w:sz w:val="24"/>
          <w:szCs w:val="24"/>
        </w:rPr>
        <w:t>in limine</w:t>
      </w:r>
      <w:r w:rsidR="004F6D8E" w:rsidRPr="000805B9">
        <w:rPr>
          <w:rFonts w:ascii="Times New Roman" w:hAnsi="Times New Roman" w:cs="Times New Roman"/>
          <w:sz w:val="24"/>
          <w:szCs w:val="24"/>
        </w:rPr>
        <w:t xml:space="preserve"> is that there is no appellant before the court in this case. The second</w:t>
      </w:r>
      <w:r w:rsidR="00823A84" w:rsidRPr="000805B9">
        <w:rPr>
          <w:rFonts w:ascii="Times New Roman" w:hAnsi="Times New Roman" w:cs="Times New Roman"/>
          <w:sz w:val="24"/>
          <w:szCs w:val="24"/>
        </w:rPr>
        <w:t xml:space="preserve"> is that BDO ZIMBABWE CHA</w:t>
      </w:r>
      <w:r w:rsidR="00E67695" w:rsidRPr="000805B9">
        <w:rPr>
          <w:rFonts w:ascii="Times New Roman" w:hAnsi="Times New Roman" w:cs="Times New Roman"/>
          <w:sz w:val="24"/>
          <w:szCs w:val="24"/>
        </w:rPr>
        <w:t>R</w:t>
      </w:r>
      <w:r w:rsidR="00823A84" w:rsidRPr="000805B9">
        <w:rPr>
          <w:rFonts w:ascii="Times New Roman" w:hAnsi="Times New Roman" w:cs="Times New Roman"/>
          <w:sz w:val="24"/>
          <w:szCs w:val="24"/>
        </w:rPr>
        <w:t>TER</w:t>
      </w:r>
      <w:r w:rsidR="00E67695" w:rsidRPr="000805B9">
        <w:rPr>
          <w:rFonts w:ascii="Times New Roman" w:hAnsi="Times New Roman" w:cs="Times New Roman"/>
          <w:sz w:val="24"/>
          <w:szCs w:val="24"/>
        </w:rPr>
        <w:t>E</w:t>
      </w:r>
      <w:r w:rsidR="00823A84" w:rsidRPr="000805B9">
        <w:rPr>
          <w:rFonts w:ascii="Times New Roman" w:hAnsi="Times New Roman" w:cs="Times New Roman"/>
          <w:sz w:val="24"/>
          <w:szCs w:val="24"/>
        </w:rPr>
        <w:t xml:space="preserve">D </w:t>
      </w:r>
      <w:r w:rsidR="004F6D8E" w:rsidRPr="000805B9">
        <w:rPr>
          <w:rFonts w:ascii="Times New Roman" w:hAnsi="Times New Roman" w:cs="Times New Roman"/>
          <w:sz w:val="24"/>
          <w:szCs w:val="24"/>
        </w:rPr>
        <w:t>ACCOUNTANTS (BDO) the appellant in case number SC 258/20</w:t>
      </w:r>
      <w:r w:rsidR="00E67695" w:rsidRPr="000805B9">
        <w:rPr>
          <w:rFonts w:ascii="Times New Roman" w:hAnsi="Times New Roman" w:cs="Times New Roman"/>
          <w:sz w:val="24"/>
          <w:szCs w:val="24"/>
        </w:rPr>
        <w:t xml:space="preserve"> </w:t>
      </w:r>
      <w:r w:rsidR="003E2E51" w:rsidRPr="000805B9">
        <w:rPr>
          <w:rFonts w:ascii="Times New Roman" w:hAnsi="Times New Roman" w:cs="Times New Roman"/>
          <w:sz w:val="24"/>
          <w:szCs w:val="24"/>
        </w:rPr>
        <w:t>has</w:t>
      </w:r>
      <w:r w:rsidR="00E67695" w:rsidRPr="000805B9">
        <w:rPr>
          <w:rFonts w:ascii="Times New Roman" w:hAnsi="Times New Roman" w:cs="Times New Roman"/>
          <w:sz w:val="24"/>
          <w:szCs w:val="24"/>
        </w:rPr>
        <w:t xml:space="preserve"> no right </w:t>
      </w:r>
      <w:r w:rsidR="003E2E51" w:rsidRPr="000805B9">
        <w:rPr>
          <w:rFonts w:ascii="Times New Roman" w:hAnsi="Times New Roman" w:cs="Times New Roman"/>
          <w:sz w:val="24"/>
          <w:szCs w:val="24"/>
        </w:rPr>
        <w:t>of</w:t>
      </w:r>
      <w:r w:rsidR="00E67695" w:rsidRPr="000805B9">
        <w:rPr>
          <w:rFonts w:ascii="Times New Roman" w:hAnsi="Times New Roman" w:cs="Times New Roman"/>
          <w:sz w:val="24"/>
          <w:szCs w:val="24"/>
        </w:rPr>
        <w:t xml:space="preserve"> appeal because it is not the party against</w:t>
      </w:r>
      <w:r w:rsidR="003E2E51" w:rsidRPr="000805B9">
        <w:rPr>
          <w:rFonts w:ascii="Times New Roman" w:hAnsi="Times New Roman" w:cs="Times New Roman"/>
          <w:sz w:val="24"/>
          <w:szCs w:val="24"/>
        </w:rPr>
        <w:t xml:space="preserve"> whom</w:t>
      </w:r>
      <w:r w:rsidR="00E67695" w:rsidRPr="000805B9">
        <w:rPr>
          <w:rFonts w:ascii="Times New Roman" w:hAnsi="Times New Roman" w:cs="Times New Roman"/>
          <w:sz w:val="24"/>
          <w:szCs w:val="24"/>
        </w:rPr>
        <w:t xml:space="preserve"> judgment was issued. I proceed to determine the two preliminary points in turn</w:t>
      </w:r>
      <w:r w:rsidR="00A374BB" w:rsidRPr="000805B9">
        <w:rPr>
          <w:rFonts w:ascii="Times New Roman" w:hAnsi="Times New Roman" w:cs="Times New Roman"/>
          <w:sz w:val="24"/>
          <w:szCs w:val="24"/>
        </w:rPr>
        <w:t xml:space="preserve"> before delving into the merits of the case</w:t>
      </w:r>
      <w:r w:rsidR="00E67695" w:rsidRPr="000805B9">
        <w:rPr>
          <w:rFonts w:ascii="Times New Roman" w:hAnsi="Times New Roman" w:cs="Times New Roman"/>
          <w:sz w:val="24"/>
          <w:szCs w:val="24"/>
        </w:rPr>
        <w:t>.</w:t>
      </w:r>
    </w:p>
    <w:p w:rsidR="00C458AE" w:rsidRPr="000805B9" w:rsidRDefault="00C458AE" w:rsidP="00191B8F">
      <w:pPr>
        <w:spacing w:after="0" w:line="480" w:lineRule="auto"/>
        <w:jc w:val="both"/>
        <w:rPr>
          <w:rFonts w:ascii="Times New Roman" w:hAnsi="Times New Roman" w:cs="Times New Roman"/>
          <w:sz w:val="24"/>
          <w:szCs w:val="24"/>
        </w:rPr>
      </w:pPr>
    </w:p>
    <w:p w:rsidR="00C458AE" w:rsidRPr="000805B9" w:rsidRDefault="007F3A1B" w:rsidP="00F90DB6">
      <w:pPr>
        <w:spacing w:after="0"/>
        <w:jc w:val="both"/>
        <w:rPr>
          <w:rFonts w:ascii="Times New Roman" w:hAnsi="Times New Roman" w:cs="Times New Roman"/>
          <w:b/>
          <w:sz w:val="24"/>
          <w:szCs w:val="24"/>
        </w:rPr>
      </w:pPr>
      <w:r w:rsidRPr="000805B9">
        <w:rPr>
          <w:rFonts w:ascii="Times New Roman" w:hAnsi="Times New Roman" w:cs="Times New Roman"/>
          <w:b/>
          <w:sz w:val="24"/>
          <w:szCs w:val="24"/>
        </w:rPr>
        <w:t xml:space="preserve">WHETHER THERE IS </w:t>
      </w:r>
      <w:r w:rsidR="005164E7" w:rsidRPr="000805B9">
        <w:rPr>
          <w:rFonts w:ascii="Times New Roman" w:hAnsi="Times New Roman" w:cs="Times New Roman"/>
          <w:b/>
          <w:sz w:val="24"/>
          <w:szCs w:val="24"/>
        </w:rPr>
        <w:t>A PROPER</w:t>
      </w:r>
      <w:r w:rsidRPr="000805B9">
        <w:rPr>
          <w:rFonts w:ascii="Times New Roman" w:hAnsi="Times New Roman" w:cs="Times New Roman"/>
          <w:b/>
          <w:sz w:val="24"/>
          <w:szCs w:val="24"/>
        </w:rPr>
        <w:t xml:space="preserve"> APPELLANT BEFORE THIS COURT</w:t>
      </w:r>
      <w:r w:rsidR="00C458AE" w:rsidRPr="000805B9">
        <w:rPr>
          <w:rFonts w:ascii="Times New Roman" w:hAnsi="Times New Roman" w:cs="Times New Roman"/>
          <w:b/>
          <w:sz w:val="24"/>
          <w:szCs w:val="24"/>
        </w:rPr>
        <w:t>.</w:t>
      </w:r>
    </w:p>
    <w:p w:rsidR="00C458AE" w:rsidRPr="000805B9" w:rsidRDefault="00C458AE" w:rsidP="00F90DB6">
      <w:pPr>
        <w:spacing w:after="0"/>
        <w:jc w:val="both"/>
        <w:rPr>
          <w:rFonts w:ascii="Times New Roman" w:hAnsi="Times New Roman" w:cs="Times New Roman"/>
          <w:b/>
          <w:sz w:val="24"/>
          <w:szCs w:val="24"/>
        </w:rPr>
      </w:pPr>
    </w:p>
    <w:p w:rsidR="00C458AE" w:rsidRPr="000805B9" w:rsidRDefault="006F12D6" w:rsidP="00F413C5">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[9</w:t>
      </w:r>
      <w:r w:rsidR="00243AE5" w:rsidRPr="000805B9">
        <w:rPr>
          <w:rFonts w:ascii="Times New Roman" w:hAnsi="Times New Roman" w:cs="Times New Roman"/>
          <w:sz w:val="24"/>
          <w:szCs w:val="24"/>
        </w:rPr>
        <w:t>]</w:t>
      </w:r>
      <w:r w:rsidR="00243AE5" w:rsidRPr="000805B9">
        <w:rPr>
          <w:rFonts w:ascii="Times New Roman" w:hAnsi="Times New Roman" w:cs="Times New Roman"/>
          <w:sz w:val="24"/>
          <w:szCs w:val="24"/>
        </w:rPr>
        <w:tab/>
      </w:r>
      <w:r w:rsidR="00E56C37" w:rsidRPr="000805B9">
        <w:rPr>
          <w:rFonts w:ascii="Times New Roman" w:hAnsi="Times New Roman" w:cs="Times New Roman"/>
          <w:sz w:val="24"/>
          <w:szCs w:val="24"/>
        </w:rPr>
        <w:t>Counsel for the first</w:t>
      </w:r>
      <w:r w:rsidR="00C458AE" w:rsidRPr="000805B9">
        <w:rPr>
          <w:rFonts w:ascii="Times New Roman" w:hAnsi="Times New Roman" w:cs="Times New Roman"/>
          <w:sz w:val="24"/>
          <w:szCs w:val="24"/>
        </w:rPr>
        <w:t xml:space="preserve"> respondent Mr</w:t>
      </w:r>
      <w:r w:rsidR="00C458AE" w:rsidRPr="000805B9">
        <w:rPr>
          <w:rFonts w:ascii="Times New Roman" w:hAnsi="Times New Roman" w:cs="Times New Roman"/>
          <w:i/>
          <w:sz w:val="24"/>
          <w:szCs w:val="24"/>
        </w:rPr>
        <w:t xml:space="preserve"> Mpofu’s </w:t>
      </w:r>
      <w:r w:rsidR="006A12C0" w:rsidRPr="000805B9">
        <w:rPr>
          <w:rFonts w:ascii="Times New Roman" w:hAnsi="Times New Roman" w:cs="Times New Roman"/>
          <w:sz w:val="24"/>
          <w:szCs w:val="24"/>
        </w:rPr>
        <w:t xml:space="preserve">first </w:t>
      </w:r>
      <w:r w:rsidR="00C458AE" w:rsidRPr="000805B9">
        <w:rPr>
          <w:rFonts w:ascii="Times New Roman" w:hAnsi="Times New Roman" w:cs="Times New Roman"/>
          <w:sz w:val="24"/>
          <w:szCs w:val="24"/>
        </w:rPr>
        <w:t>contention</w:t>
      </w:r>
      <w:r w:rsidR="00E808BE" w:rsidRPr="000805B9">
        <w:rPr>
          <w:rFonts w:ascii="Times New Roman" w:hAnsi="Times New Roman" w:cs="Times New Roman"/>
          <w:sz w:val="24"/>
          <w:szCs w:val="24"/>
        </w:rPr>
        <w:t xml:space="preserve"> is that</w:t>
      </w:r>
      <w:r w:rsidR="006A12C0" w:rsidRPr="000805B9">
        <w:rPr>
          <w:rFonts w:ascii="Times New Roman" w:hAnsi="Times New Roman" w:cs="Times New Roman"/>
          <w:sz w:val="24"/>
          <w:szCs w:val="24"/>
        </w:rPr>
        <w:t xml:space="preserve"> BDO</w:t>
      </w:r>
      <w:r w:rsidR="00FC6A7D" w:rsidRPr="000805B9">
        <w:rPr>
          <w:rFonts w:ascii="Times New Roman" w:hAnsi="Times New Roman" w:cs="Times New Roman"/>
          <w:sz w:val="24"/>
          <w:szCs w:val="24"/>
        </w:rPr>
        <w:t>,</w:t>
      </w:r>
      <w:r w:rsidR="006A12C0" w:rsidRPr="000805B9">
        <w:rPr>
          <w:rFonts w:ascii="Times New Roman" w:hAnsi="Times New Roman" w:cs="Times New Roman"/>
          <w:sz w:val="24"/>
          <w:szCs w:val="24"/>
        </w:rPr>
        <w:t xml:space="preserve"> </w:t>
      </w:r>
      <w:r w:rsidR="00E808BE" w:rsidRPr="000805B9">
        <w:rPr>
          <w:rFonts w:ascii="Times New Roman" w:hAnsi="Times New Roman" w:cs="Times New Roman"/>
          <w:sz w:val="24"/>
          <w:szCs w:val="24"/>
        </w:rPr>
        <w:t xml:space="preserve">being a </w:t>
      </w:r>
      <w:r w:rsidR="006A12C0" w:rsidRPr="000805B9">
        <w:rPr>
          <w:rFonts w:ascii="Times New Roman" w:hAnsi="Times New Roman" w:cs="Times New Roman"/>
          <w:sz w:val="24"/>
          <w:szCs w:val="24"/>
        </w:rPr>
        <w:t>part</w:t>
      </w:r>
      <w:r w:rsidR="00E808BE" w:rsidRPr="000805B9">
        <w:rPr>
          <w:rFonts w:ascii="Times New Roman" w:hAnsi="Times New Roman" w:cs="Times New Roman"/>
          <w:sz w:val="24"/>
          <w:szCs w:val="24"/>
        </w:rPr>
        <w:t>nership</w:t>
      </w:r>
      <w:r w:rsidR="00FC6A7D" w:rsidRPr="000805B9">
        <w:rPr>
          <w:rFonts w:ascii="Times New Roman" w:hAnsi="Times New Roman" w:cs="Times New Roman"/>
          <w:sz w:val="24"/>
          <w:szCs w:val="24"/>
        </w:rPr>
        <w:t>,</w:t>
      </w:r>
      <w:r w:rsidR="00E808BE" w:rsidRPr="000805B9">
        <w:rPr>
          <w:rFonts w:ascii="Times New Roman" w:hAnsi="Times New Roman" w:cs="Times New Roman"/>
          <w:sz w:val="24"/>
          <w:szCs w:val="24"/>
        </w:rPr>
        <w:t xml:space="preserve"> cannot sue or be sued in its own name because it </w:t>
      </w:r>
      <w:r w:rsidR="00243AE5" w:rsidRPr="000805B9">
        <w:rPr>
          <w:rFonts w:ascii="Times New Roman" w:hAnsi="Times New Roman" w:cs="Times New Roman"/>
          <w:sz w:val="24"/>
          <w:szCs w:val="24"/>
        </w:rPr>
        <w:tab/>
      </w:r>
      <w:r w:rsidR="00E808BE" w:rsidRPr="000805B9">
        <w:rPr>
          <w:rFonts w:ascii="Times New Roman" w:hAnsi="Times New Roman" w:cs="Times New Roman"/>
          <w:sz w:val="24"/>
          <w:szCs w:val="24"/>
        </w:rPr>
        <w:t>has</w:t>
      </w:r>
      <w:r w:rsidR="00DC7E63" w:rsidRPr="000805B9">
        <w:rPr>
          <w:rFonts w:ascii="Times New Roman" w:hAnsi="Times New Roman" w:cs="Times New Roman"/>
          <w:sz w:val="24"/>
          <w:szCs w:val="24"/>
        </w:rPr>
        <w:t xml:space="preserve"> no legal personality. It therefore has no </w:t>
      </w:r>
      <w:r w:rsidR="00DC7E63" w:rsidRPr="000805B9">
        <w:rPr>
          <w:rFonts w:ascii="Times New Roman" w:hAnsi="Times New Roman" w:cs="Times New Roman"/>
          <w:i/>
          <w:sz w:val="24"/>
          <w:szCs w:val="24"/>
        </w:rPr>
        <w:t>locus standi</w:t>
      </w:r>
      <w:r w:rsidR="00DC7E63" w:rsidRPr="000805B9">
        <w:rPr>
          <w:rFonts w:ascii="Times New Roman" w:hAnsi="Times New Roman" w:cs="Times New Roman"/>
          <w:sz w:val="24"/>
          <w:szCs w:val="24"/>
        </w:rPr>
        <w:t xml:space="preserve"> in any court of law</w:t>
      </w:r>
      <w:r w:rsidR="00E808BE" w:rsidRPr="000805B9">
        <w:rPr>
          <w:rFonts w:ascii="Times New Roman" w:hAnsi="Times New Roman" w:cs="Times New Roman"/>
          <w:sz w:val="24"/>
          <w:szCs w:val="24"/>
        </w:rPr>
        <w:t>.</w:t>
      </w:r>
      <w:r w:rsidR="00DC7E63" w:rsidRPr="000805B9">
        <w:rPr>
          <w:rFonts w:ascii="Times New Roman" w:hAnsi="Times New Roman" w:cs="Times New Roman"/>
          <w:sz w:val="24"/>
          <w:szCs w:val="24"/>
        </w:rPr>
        <w:t xml:space="preserve"> </w:t>
      </w:r>
      <w:r w:rsidR="00E808BE" w:rsidRPr="000805B9">
        <w:rPr>
          <w:rFonts w:ascii="Times New Roman" w:hAnsi="Times New Roman" w:cs="Times New Roman"/>
          <w:sz w:val="24"/>
          <w:szCs w:val="24"/>
        </w:rPr>
        <w:t xml:space="preserve"> For that proposition of law h</w:t>
      </w:r>
      <w:r w:rsidR="009147B3" w:rsidRPr="000805B9">
        <w:rPr>
          <w:rFonts w:ascii="Times New Roman" w:hAnsi="Times New Roman" w:cs="Times New Roman"/>
          <w:sz w:val="24"/>
          <w:szCs w:val="24"/>
        </w:rPr>
        <w:t xml:space="preserve">e placed reliance on the case of </w:t>
      </w:r>
      <w:proofErr w:type="spellStart"/>
      <w:r w:rsidR="009147B3" w:rsidRPr="000805B9">
        <w:rPr>
          <w:rFonts w:ascii="Times New Roman" w:hAnsi="Times New Roman" w:cs="Times New Roman"/>
          <w:i/>
          <w:sz w:val="24"/>
          <w:szCs w:val="24"/>
        </w:rPr>
        <w:t>Gariya</w:t>
      </w:r>
      <w:proofErr w:type="spellEnd"/>
      <w:r w:rsidR="009147B3" w:rsidRPr="000805B9">
        <w:rPr>
          <w:rFonts w:ascii="Times New Roman" w:hAnsi="Times New Roman" w:cs="Times New Roman"/>
          <w:i/>
          <w:sz w:val="24"/>
          <w:szCs w:val="24"/>
        </w:rPr>
        <w:t xml:space="preserve"> </w:t>
      </w:r>
      <w:r w:rsidR="00E56C37" w:rsidRPr="000805B9">
        <w:rPr>
          <w:rFonts w:ascii="Times New Roman" w:hAnsi="Times New Roman" w:cs="Times New Roman"/>
          <w:i/>
          <w:sz w:val="24"/>
          <w:szCs w:val="24"/>
        </w:rPr>
        <w:t>Safaris (Private) Limited</w:t>
      </w:r>
      <w:r w:rsidR="009147B3" w:rsidRPr="000805B9">
        <w:rPr>
          <w:rFonts w:ascii="Times New Roman" w:hAnsi="Times New Roman" w:cs="Times New Roman"/>
          <w:i/>
          <w:sz w:val="24"/>
          <w:szCs w:val="24"/>
        </w:rPr>
        <w:t xml:space="preserve"> </w:t>
      </w:r>
      <w:r w:rsidR="00E808BE" w:rsidRPr="000805B9">
        <w:rPr>
          <w:rFonts w:ascii="Times New Roman" w:hAnsi="Times New Roman" w:cs="Times New Roman"/>
          <w:i/>
          <w:sz w:val="24"/>
          <w:szCs w:val="24"/>
        </w:rPr>
        <w:t>v</w:t>
      </w:r>
      <w:r w:rsidR="00FC6A7D" w:rsidRPr="000805B9">
        <w:rPr>
          <w:rFonts w:ascii="Times New Roman" w:hAnsi="Times New Roman" w:cs="Times New Roman"/>
          <w:i/>
          <w:sz w:val="24"/>
          <w:szCs w:val="24"/>
        </w:rPr>
        <w:t xml:space="preserve"> V</w:t>
      </w:r>
      <w:r w:rsidR="009147B3" w:rsidRPr="000805B9">
        <w:rPr>
          <w:rFonts w:ascii="Times New Roman" w:hAnsi="Times New Roman" w:cs="Times New Roman"/>
          <w:i/>
          <w:sz w:val="24"/>
          <w:szCs w:val="24"/>
        </w:rPr>
        <w:t xml:space="preserve">an </w:t>
      </w:r>
      <w:proofErr w:type="spellStart"/>
      <w:r w:rsidR="009147B3" w:rsidRPr="000805B9">
        <w:rPr>
          <w:rFonts w:ascii="Times New Roman" w:hAnsi="Times New Roman" w:cs="Times New Roman"/>
          <w:i/>
          <w:sz w:val="24"/>
          <w:szCs w:val="24"/>
        </w:rPr>
        <w:t>Wyk</w:t>
      </w:r>
      <w:proofErr w:type="spellEnd"/>
      <w:r w:rsidR="00E939CF" w:rsidRPr="000805B9">
        <w:rPr>
          <w:rStyle w:val="FootnoteReference"/>
          <w:rFonts w:ascii="Times New Roman" w:hAnsi="Times New Roman" w:cs="Times New Roman"/>
          <w:i/>
          <w:sz w:val="24"/>
          <w:szCs w:val="24"/>
        </w:rPr>
        <w:footnoteReference w:id="1"/>
      </w:r>
      <w:r w:rsidR="000642F7" w:rsidRPr="000805B9">
        <w:rPr>
          <w:rFonts w:ascii="Times New Roman" w:hAnsi="Times New Roman" w:cs="Times New Roman"/>
          <w:sz w:val="24"/>
          <w:szCs w:val="24"/>
        </w:rPr>
        <w:t xml:space="preserve"> </w:t>
      </w:r>
      <w:r w:rsidR="00A2266A">
        <w:rPr>
          <w:rFonts w:ascii="Times New Roman" w:hAnsi="Times New Roman" w:cs="Times New Roman"/>
          <w:sz w:val="24"/>
          <w:szCs w:val="24"/>
        </w:rPr>
        <w:t xml:space="preserve">in </w:t>
      </w:r>
      <w:proofErr w:type="gramStart"/>
      <w:r w:rsidR="00A2266A">
        <w:rPr>
          <w:rFonts w:ascii="Times New Roman" w:hAnsi="Times New Roman" w:cs="Times New Roman"/>
          <w:sz w:val="24"/>
          <w:szCs w:val="24"/>
        </w:rPr>
        <w:t>which  MALABA</w:t>
      </w:r>
      <w:proofErr w:type="gramEnd"/>
      <w:r w:rsidR="00A2266A">
        <w:rPr>
          <w:rFonts w:ascii="Times New Roman" w:hAnsi="Times New Roman" w:cs="Times New Roman"/>
          <w:sz w:val="24"/>
          <w:szCs w:val="24"/>
        </w:rPr>
        <w:t xml:space="preserve"> J, as he then was</w:t>
      </w:r>
      <w:r w:rsidR="00680CD5">
        <w:rPr>
          <w:rFonts w:ascii="Times New Roman" w:hAnsi="Times New Roman" w:cs="Times New Roman"/>
          <w:sz w:val="24"/>
          <w:szCs w:val="24"/>
        </w:rPr>
        <w:t>,</w:t>
      </w:r>
      <w:r w:rsidR="00A2266A">
        <w:rPr>
          <w:rFonts w:ascii="Times New Roman" w:hAnsi="Times New Roman" w:cs="Times New Roman"/>
          <w:sz w:val="24"/>
          <w:szCs w:val="24"/>
        </w:rPr>
        <w:t xml:space="preserve"> </w:t>
      </w:r>
      <w:r w:rsidR="003F1571" w:rsidRPr="000805B9">
        <w:rPr>
          <w:rFonts w:ascii="Times New Roman" w:hAnsi="Times New Roman" w:cs="Times New Roman"/>
          <w:sz w:val="24"/>
          <w:szCs w:val="24"/>
        </w:rPr>
        <w:t>observed</w:t>
      </w:r>
      <w:r w:rsidR="008327C4" w:rsidRPr="000805B9">
        <w:rPr>
          <w:rFonts w:ascii="Times New Roman" w:hAnsi="Times New Roman" w:cs="Times New Roman"/>
          <w:sz w:val="24"/>
          <w:szCs w:val="24"/>
        </w:rPr>
        <w:t xml:space="preserve"> that</w:t>
      </w:r>
      <w:r w:rsidR="009147B3" w:rsidRPr="000805B9">
        <w:rPr>
          <w:rFonts w:ascii="Times New Roman" w:hAnsi="Times New Roman" w:cs="Times New Roman"/>
          <w:sz w:val="24"/>
          <w:szCs w:val="24"/>
        </w:rPr>
        <w:t>:</w:t>
      </w:r>
    </w:p>
    <w:p w:rsidR="009147B3" w:rsidRPr="000805B9" w:rsidRDefault="009147B3" w:rsidP="005164E7">
      <w:pPr>
        <w:spacing w:after="0"/>
        <w:ind w:left="1701"/>
        <w:jc w:val="both"/>
        <w:rPr>
          <w:rFonts w:ascii="Times New Roman" w:hAnsi="Times New Roman" w:cs="Times New Roman"/>
          <w:sz w:val="24"/>
          <w:szCs w:val="24"/>
        </w:rPr>
      </w:pPr>
      <w:r w:rsidRPr="000805B9">
        <w:rPr>
          <w:rFonts w:ascii="Times New Roman" w:hAnsi="Times New Roman" w:cs="Times New Roman"/>
          <w:sz w:val="24"/>
          <w:szCs w:val="24"/>
        </w:rPr>
        <w:t xml:space="preserve">“A summons has legal force and effect when it is issued by the plaintiff against an existing legal or natural person. </w:t>
      </w:r>
      <w:r w:rsidR="00EC49E1" w:rsidRPr="000805B9">
        <w:rPr>
          <w:rFonts w:ascii="Times New Roman" w:hAnsi="Times New Roman" w:cs="Times New Roman"/>
          <w:sz w:val="24"/>
          <w:szCs w:val="24"/>
        </w:rPr>
        <w:t xml:space="preserve">If there is no legal or natural person answering to the names written on the summons as being those of the defendant, the summons is null and void </w:t>
      </w:r>
      <w:r w:rsidR="00EC49E1" w:rsidRPr="000805B9">
        <w:rPr>
          <w:rFonts w:ascii="Times New Roman" w:hAnsi="Times New Roman" w:cs="Times New Roman"/>
          <w:i/>
          <w:sz w:val="24"/>
          <w:szCs w:val="24"/>
        </w:rPr>
        <w:t>ab initio</w:t>
      </w:r>
      <w:r w:rsidR="00EC49E1" w:rsidRPr="000805B9">
        <w:rPr>
          <w:rFonts w:ascii="Times New Roman" w:hAnsi="Times New Roman" w:cs="Times New Roman"/>
          <w:sz w:val="24"/>
          <w:szCs w:val="24"/>
        </w:rPr>
        <w:t xml:space="preserve">.” </w:t>
      </w:r>
    </w:p>
    <w:p w:rsidR="00E56C37" w:rsidRPr="000805B9" w:rsidRDefault="00E56C37" w:rsidP="00E56C37">
      <w:pPr>
        <w:spacing w:after="0" w:line="480" w:lineRule="auto"/>
        <w:ind w:left="851"/>
        <w:jc w:val="both"/>
        <w:rPr>
          <w:rFonts w:ascii="Times New Roman" w:hAnsi="Times New Roman" w:cs="Times New Roman"/>
          <w:sz w:val="24"/>
          <w:szCs w:val="24"/>
        </w:rPr>
      </w:pPr>
    </w:p>
    <w:p w:rsidR="00EC49E1" w:rsidRPr="000805B9" w:rsidRDefault="00EC49E1" w:rsidP="00D40C7E">
      <w:pPr>
        <w:spacing w:after="0" w:line="240" w:lineRule="auto"/>
        <w:jc w:val="both"/>
        <w:rPr>
          <w:rFonts w:ascii="Times New Roman" w:hAnsi="Times New Roman" w:cs="Times New Roman"/>
          <w:sz w:val="24"/>
          <w:szCs w:val="24"/>
        </w:rPr>
      </w:pPr>
    </w:p>
    <w:p w:rsidR="004231D9" w:rsidRPr="000805B9" w:rsidRDefault="006F12D6" w:rsidP="00F413C5">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lastRenderedPageBreak/>
        <w:t>[10</w:t>
      </w:r>
      <w:r w:rsidR="00243AE5" w:rsidRPr="000805B9">
        <w:rPr>
          <w:rFonts w:ascii="Times New Roman" w:hAnsi="Times New Roman" w:cs="Times New Roman"/>
          <w:sz w:val="24"/>
          <w:szCs w:val="24"/>
        </w:rPr>
        <w:t>]</w:t>
      </w:r>
      <w:r w:rsidR="00243AE5" w:rsidRPr="000805B9">
        <w:rPr>
          <w:rFonts w:ascii="Times New Roman" w:hAnsi="Times New Roman" w:cs="Times New Roman"/>
          <w:sz w:val="24"/>
          <w:szCs w:val="24"/>
        </w:rPr>
        <w:tab/>
      </w:r>
      <w:r w:rsidR="00EC49E1" w:rsidRPr="000805B9">
        <w:rPr>
          <w:rFonts w:ascii="Times New Roman" w:hAnsi="Times New Roman" w:cs="Times New Roman"/>
          <w:sz w:val="24"/>
          <w:szCs w:val="24"/>
        </w:rPr>
        <w:t>On that score he submitted that</w:t>
      </w:r>
      <w:r w:rsidR="00D40C7E">
        <w:rPr>
          <w:rFonts w:ascii="Times New Roman" w:hAnsi="Times New Roman" w:cs="Times New Roman"/>
          <w:sz w:val="24"/>
          <w:szCs w:val="24"/>
        </w:rPr>
        <w:t xml:space="preserve"> BDO was improperly before the c</w:t>
      </w:r>
      <w:r w:rsidR="00EC49E1" w:rsidRPr="000805B9">
        <w:rPr>
          <w:rFonts w:ascii="Times New Roman" w:hAnsi="Times New Roman" w:cs="Times New Roman"/>
          <w:sz w:val="24"/>
          <w:szCs w:val="24"/>
        </w:rPr>
        <w:t>ourt</w:t>
      </w:r>
      <w:r w:rsidR="003A4D7B" w:rsidRPr="000805B9">
        <w:rPr>
          <w:rFonts w:ascii="Times New Roman" w:hAnsi="Times New Roman" w:cs="Times New Roman"/>
          <w:sz w:val="24"/>
          <w:szCs w:val="24"/>
        </w:rPr>
        <w:t xml:space="preserve"> </w:t>
      </w:r>
      <w:r w:rsidR="00243AE5" w:rsidRPr="000805B9">
        <w:rPr>
          <w:rFonts w:ascii="Times New Roman" w:hAnsi="Times New Roman" w:cs="Times New Roman"/>
          <w:sz w:val="24"/>
          <w:szCs w:val="24"/>
        </w:rPr>
        <w:tab/>
      </w:r>
      <w:r w:rsidR="004231D9" w:rsidRPr="000805B9">
        <w:rPr>
          <w:rFonts w:ascii="Times New Roman" w:hAnsi="Times New Roman" w:cs="Times New Roman"/>
          <w:sz w:val="24"/>
          <w:szCs w:val="24"/>
        </w:rPr>
        <w:t xml:space="preserve">because it was a non-existent legal entity lacking the requisite legal capacity to sue and be sued in its own name. </w:t>
      </w:r>
      <w:r w:rsidR="00C70155" w:rsidRPr="000805B9">
        <w:rPr>
          <w:rFonts w:ascii="Times New Roman" w:hAnsi="Times New Roman" w:cs="Times New Roman"/>
          <w:sz w:val="24"/>
          <w:szCs w:val="24"/>
        </w:rPr>
        <w:t>Mr</w:t>
      </w:r>
      <w:r w:rsidR="00C70155" w:rsidRPr="000805B9">
        <w:rPr>
          <w:rFonts w:ascii="Times New Roman" w:hAnsi="Times New Roman" w:cs="Times New Roman"/>
          <w:i/>
          <w:sz w:val="24"/>
          <w:szCs w:val="24"/>
        </w:rPr>
        <w:t xml:space="preserve"> </w:t>
      </w:r>
      <w:proofErr w:type="spellStart"/>
      <w:r w:rsidR="00C70155" w:rsidRPr="000805B9">
        <w:rPr>
          <w:rFonts w:ascii="Times New Roman" w:hAnsi="Times New Roman" w:cs="Times New Roman"/>
          <w:i/>
          <w:sz w:val="24"/>
          <w:szCs w:val="24"/>
        </w:rPr>
        <w:t>Matinenga</w:t>
      </w:r>
      <w:proofErr w:type="spellEnd"/>
      <w:r w:rsidR="00847706" w:rsidRPr="000805B9">
        <w:rPr>
          <w:rFonts w:ascii="Times New Roman" w:hAnsi="Times New Roman" w:cs="Times New Roman"/>
          <w:i/>
          <w:sz w:val="24"/>
          <w:szCs w:val="24"/>
        </w:rPr>
        <w:t>,</w:t>
      </w:r>
      <w:r w:rsidR="00CD6AFA" w:rsidRPr="000805B9">
        <w:rPr>
          <w:rFonts w:ascii="Times New Roman" w:hAnsi="Times New Roman" w:cs="Times New Roman"/>
          <w:sz w:val="24"/>
          <w:szCs w:val="24"/>
        </w:rPr>
        <w:t xml:space="preserve"> counsel for</w:t>
      </w:r>
      <w:r w:rsidR="00C70155" w:rsidRPr="000805B9">
        <w:rPr>
          <w:rFonts w:ascii="Times New Roman" w:hAnsi="Times New Roman" w:cs="Times New Roman"/>
          <w:sz w:val="24"/>
          <w:szCs w:val="24"/>
        </w:rPr>
        <w:t xml:space="preserve"> BDO</w:t>
      </w:r>
      <w:r w:rsidR="00847706" w:rsidRPr="000805B9">
        <w:rPr>
          <w:rFonts w:ascii="Times New Roman" w:hAnsi="Times New Roman" w:cs="Times New Roman"/>
          <w:sz w:val="24"/>
          <w:szCs w:val="24"/>
        </w:rPr>
        <w:t>,</w:t>
      </w:r>
      <w:r w:rsidR="00C70155" w:rsidRPr="000805B9">
        <w:rPr>
          <w:rFonts w:ascii="Times New Roman" w:hAnsi="Times New Roman" w:cs="Times New Roman"/>
          <w:sz w:val="24"/>
          <w:szCs w:val="24"/>
        </w:rPr>
        <w:t xml:space="preserve"> </w:t>
      </w:r>
      <w:r w:rsidR="004231D9" w:rsidRPr="000805B9">
        <w:rPr>
          <w:rFonts w:ascii="Times New Roman" w:hAnsi="Times New Roman" w:cs="Times New Roman"/>
          <w:sz w:val="24"/>
          <w:szCs w:val="24"/>
        </w:rPr>
        <w:t xml:space="preserve">on the other hand </w:t>
      </w:r>
      <w:r w:rsidR="00C70155" w:rsidRPr="000805B9">
        <w:rPr>
          <w:rFonts w:ascii="Times New Roman" w:hAnsi="Times New Roman" w:cs="Times New Roman"/>
          <w:sz w:val="24"/>
          <w:szCs w:val="24"/>
        </w:rPr>
        <w:t>countered that a p</w:t>
      </w:r>
      <w:r w:rsidR="004231D9" w:rsidRPr="000805B9">
        <w:rPr>
          <w:rFonts w:ascii="Times New Roman" w:hAnsi="Times New Roman" w:cs="Times New Roman"/>
          <w:sz w:val="24"/>
          <w:szCs w:val="24"/>
        </w:rPr>
        <w:t>artnership being an association</w:t>
      </w:r>
      <w:r w:rsidR="005C56BD" w:rsidRPr="000805B9">
        <w:rPr>
          <w:rFonts w:ascii="Times New Roman" w:hAnsi="Times New Roman" w:cs="Times New Roman"/>
          <w:sz w:val="24"/>
          <w:szCs w:val="24"/>
        </w:rPr>
        <w:t xml:space="preserve"> can sue or be sued in its own name </w:t>
      </w:r>
      <w:r w:rsidR="00C70155" w:rsidRPr="000805B9">
        <w:rPr>
          <w:rFonts w:ascii="Times New Roman" w:hAnsi="Times New Roman" w:cs="Times New Roman"/>
          <w:sz w:val="24"/>
          <w:szCs w:val="24"/>
        </w:rPr>
        <w:t xml:space="preserve">in terms </w:t>
      </w:r>
      <w:r w:rsidR="003A72DA" w:rsidRPr="000805B9">
        <w:rPr>
          <w:rFonts w:ascii="Times New Roman" w:hAnsi="Times New Roman" w:cs="Times New Roman"/>
          <w:sz w:val="24"/>
          <w:szCs w:val="24"/>
        </w:rPr>
        <w:t xml:space="preserve">of </w:t>
      </w:r>
      <w:r w:rsidR="00C70155" w:rsidRPr="000805B9">
        <w:rPr>
          <w:rFonts w:ascii="Times New Roman" w:hAnsi="Times New Roman" w:cs="Times New Roman"/>
          <w:sz w:val="24"/>
          <w:szCs w:val="24"/>
        </w:rPr>
        <w:t>Order 2A of the High Court Rules</w:t>
      </w:r>
      <w:r w:rsidR="000B0DE6" w:rsidRPr="000805B9">
        <w:rPr>
          <w:rFonts w:ascii="Times New Roman" w:hAnsi="Times New Roman" w:cs="Times New Roman"/>
          <w:sz w:val="24"/>
          <w:szCs w:val="24"/>
        </w:rPr>
        <w:t>,</w:t>
      </w:r>
      <w:r w:rsidR="00C70155" w:rsidRPr="000805B9">
        <w:rPr>
          <w:rFonts w:ascii="Times New Roman" w:hAnsi="Times New Roman" w:cs="Times New Roman"/>
          <w:sz w:val="24"/>
          <w:szCs w:val="24"/>
        </w:rPr>
        <w:t xml:space="preserve"> </w:t>
      </w:r>
      <w:r w:rsidR="005C56BD" w:rsidRPr="000805B9">
        <w:rPr>
          <w:rFonts w:ascii="Times New Roman" w:hAnsi="Times New Roman" w:cs="Times New Roman"/>
          <w:sz w:val="24"/>
          <w:szCs w:val="24"/>
        </w:rPr>
        <w:t>1971.</w:t>
      </w:r>
    </w:p>
    <w:p w:rsidR="004231D9" w:rsidRPr="000805B9" w:rsidRDefault="004231D9" w:rsidP="00B06EB9">
      <w:pPr>
        <w:spacing w:after="0" w:line="480" w:lineRule="auto"/>
        <w:jc w:val="both"/>
        <w:rPr>
          <w:rFonts w:ascii="Times New Roman" w:hAnsi="Times New Roman" w:cs="Times New Roman"/>
          <w:sz w:val="24"/>
          <w:szCs w:val="24"/>
        </w:rPr>
      </w:pPr>
    </w:p>
    <w:p w:rsidR="00C70155" w:rsidRPr="000805B9" w:rsidRDefault="006F12D6" w:rsidP="00B06EB9">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[11</w:t>
      </w:r>
      <w:r w:rsidR="00243AE5" w:rsidRPr="000805B9">
        <w:rPr>
          <w:rFonts w:ascii="Times New Roman" w:hAnsi="Times New Roman" w:cs="Times New Roman"/>
          <w:sz w:val="24"/>
          <w:szCs w:val="24"/>
        </w:rPr>
        <w:t>]</w:t>
      </w:r>
      <w:r w:rsidR="00B06EB9" w:rsidRPr="000805B9">
        <w:rPr>
          <w:rFonts w:ascii="Times New Roman" w:hAnsi="Times New Roman" w:cs="Times New Roman"/>
          <w:sz w:val="24"/>
          <w:szCs w:val="24"/>
        </w:rPr>
        <w:tab/>
      </w:r>
      <w:r w:rsidR="00CD6AFA" w:rsidRPr="000805B9">
        <w:rPr>
          <w:rFonts w:ascii="Times New Roman" w:hAnsi="Times New Roman" w:cs="Times New Roman"/>
          <w:sz w:val="24"/>
          <w:szCs w:val="24"/>
        </w:rPr>
        <w:t>I now proceed to resolve the two conflicting propositions of law</w:t>
      </w:r>
      <w:r w:rsidR="007D3D7E" w:rsidRPr="000805B9">
        <w:rPr>
          <w:rFonts w:ascii="Times New Roman" w:hAnsi="Times New Roman" w:cs="Times New Roman"/>
          <w:sz w:val="24"/>
          <w:szCs w:val="24"/>
        </w:rPr>
        <w:t xml:space="preserve"> submitted by opposing</w:t>
      </w:r>
      <w:r w:rsidR="000609A0" w:rsidRPr="000805B9">
        <w:rPr>
          <w:rFonts w:ascii="Times New Roman" w:hAnsi="Times New Roman" w:cs="Times New Roman"/>
          <w:sz w:val="24"/>
          <w:szCs w:val="24"/>
        </w:rPr>
        <w:t xml:space="preserve"> counsel</w:t>
      </w:r>
      <w:r w:rsidR="007D3D7E" w:rsidRPr="000805B9">
        <w:rPr>
          <w:rFonts w:ascii="Times New Roman" w:hAnsi="Times New Roman" w:cs="Times New Roman"/>
          <w:sz w:val="24"/>
          <w:szCs w:val="24"/>
        </w:rPr>
        <w:t xml:space="preserve"> respectively</w:t>
      </w:r>
      <w:r w:rsidR="000609A0" w:rsidRPr="000805B9">
        <w:rPr>
          <w:rFonts w:ascii="Times New Roman" w:hAnsi="Times New Roman" w:cs="Times New Roman"/>
          <w:sz w:val="24"/>
          <w:szCs w:val="24"/>
        </w:rPr>
        <w:t>.</w:t>
      </w:r>
    </w:p>
    <w:p w:rsidR="00E07898" w:rsidRPr="000805B9" w:rsidRDefault="00E07898" w:rsidP="007B25CB">
      <w:pPr>
        <w:spacing w:after="0" w:line="240" w:lineRule="auto"/>
        <w:jc w:val="both"/>
        <w:rPr>
          <w:rFonts w:ascii="Times New Roman" w:hAnsi="Times New Roman" w:cs="Times New Roman"/>
          <w:sz w:val="24"/>
          <w:szCs w:val="24"/>
        </w:rPr>
      </w:pPr>
    </w:p>
    <w:p w:rsidR="00CD6AFA" w:rsidRPr="000805B9" w:rsidRDefault="00CD6AFA" w:rsidP="00F90DB6">
      <w:pPr>
        <w:spacing w:after="0"/>
        <w:jc w:val="both"/>
        <w:rPr>
          <w:rFonts w:ascii="Times New Roman" w:hAnsi="Times New Roman" w:cs="Times New Roman"/>
          <w:sz w:val="24"/>
          <w:szCs w:val="24"/>
        </w:rPr>
      </w:pPr>
    </w:p>
    <w:p w:rsidR="003A4D7B" w:rsidRPr="000805B9" w:rsidRDefault="006F12D6" w:rsidP="00B06EB9">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[12</w:t>
      </w:r>
      <w:r w:rsidR="003A2DE4" w:rsidRPr="000805B9">
        <w:rPr>
          <w:rFonts w:ascii="Times New Roman" w:hAnsi="Times New Roman" w:cs="Times New Roman"/>
          <w:sz w:val="24"/>
          <w:szCs w:val="24"/>
        </w:rPr>
        <w:t>]</w:t>
      </w:r>
      <w:r w:rsidR="003A2DE4" w:rsidRPr="000805B9">
        <w:rPr>
          <w:rFonts w:ascii="Times New Roman" w:hAnsi="Times New Roman" w:cs="Times New Roman"/>
          <w:sz w:val="24"/>
          <w:szCs w:val="24"/>
        </w:rPr>
        <w:tab/>
      </w:r>
      <w:r w:rsidR="001B4BE8" w:rsidRPr="000805B9">
        <w:rPr>
          <w:rFonts w:ascii="Times New Roman" w:hAnsi="Times New Roman" w:cs="Times New Roman"/>
          <w:sz w:val="24"/>
          <w:szCs w:val="24"/>
        </w:rPr>
        <w:t>The facts in the</w:t>
      </w:r>
      <w:r w:rsidR="00CD6AFA" w:rsidRPr="000805B9">
        <w:rPr>
          <w:rFonts w:ascii="Times New Roman" w:hAnsi="Times New Roman" w:cs="Times New Roman"/>
          <w:i/>
          <w:sz w:val="24"/>
          <w:szCs w:val="24"/>
        </w:rPr>
        <w:t xml:space="preserve"> </w:t>
      </w:r>
      <w:proofErr w:type="spellStart"/>
      <w:r w:rsidR="00CD6AFA" w:rsidRPr="000805B9">
        <w:rPr>
          <w:rFonts w:ascii="Times New Roman" w:hAnsi="Times New Roman" w:cs="Times New Roman"/>
          <w:i/>
          <w:sz w:val="24"/>
          <w:szCs w:val="24"/>
        </w:rPr>
        <w:t>Gariya</w:t>
      </w:r>
      <w:proofErr w:type="spellEnd"/>
      <w:r w:rsidR="00CD6AFA" w:rsidRPr="000805B9">
        <w:rPr>
          <w:rFonts w:ascii="Times New Roman" w:hAnsi="Times New Roman" w:cs="Times New Roman"/>
          <w:sz w:val="24"/>
          <w:szCs w:val="24"/>
        </w:rPr>
        <w:t xml:space="preserve"> case </w:t>
      </w:r>
      <w:r w:rsidR="00CD6AFA" w:rsidRPr="000805B9">
        <w:rPr>
          <w:rFonts w:ascii="Times New Roman" w:hAnsi="Times New Roman" w:cs="Times New Roman"/>
          <w:i/>
          <w:sz w:val="24"/>
          <w:szCs w:val="24"/>
        </w:rPr>
        <w:t xml:space="preserve">(supra) </w:t>
      </w:r>
      <w:r w:rsidR="001B4BE8" w:rsidRPr="000805B9">
        <w:rPr>
          <w:rFonts w:ascii="Times New Roman" w:hAnsi="Times New Roman" w:cs="Times New Roman"/>
          <w:sz w:val="24"/>
          <w:szCs w:val="24"/>
        </w:rPr>
        <w:t xml:space="preserve">are diametrically different from the facts of this case. In that </w:t>
      </w:r>
      <w:r w:rsidR="00B34FF8" w:rsidRPr="000805B9">
        <w:rPr>
          <w:rFonts w:ascii="Times New Roman" w:hAnsi="Times New Roman" w:cs="Times New Roman"/>
          <w:sz w:val="24"/>
          <w:szCs w:val="24"/>
        </w:rPr>
        <w:t>case the applicant had sued</w:t>
      </w:r>
      <w:r w:rsidR="001B4BE8" w:rsidRPr="000805B9">
        <w:rPr>
          <w:rFonts w:ascii="Times New Roman" w:hAnsi="Times New Roman" w:cs="Times New Roman"/>
          <w:sz w:val="24"/>
          <w:szCs w:val="24"/>
        </w:rPr>
        <w:t xml:space="preserve"> </w:t>
      </w:r>
      <w:r w:rsidR="004231D9" w:rsidRPr="000805B9">
        <w:rPr>
          <w:rFonts w:ascii="Times New Roman" w:hAnsi="Times New Roman" w:cs="Times New Roman"/>
          <w:sz w:val="24"/>
          <w:szCs w:val="24"/>
        </w:rPr>
        <w:t xml:space="preserve">and obtained judgment against a non-existent </w:t>
      </w:r>
      <w:r w:rsidR="003D6DB5" w:rsidRPr="000805B9">
        <w:rPr>
          <w:rFonts w:ascii="Times New Roman" w:hAnsi="Times New Roman" w:cs="Times New Roman"/>
          <w:sz w:val="24"/>
          <w:szCs w:val="24"/>
        </w:rPr>
        <w:t xml:space="preserve">fictitious </w:t>
      </w:r>
      <w:r w:rsidR="001B4BE8" w:rsidRPr="000805B9">
        <w:rPr>
          <w:rFonts w:ascii="Times New Roman" w:hAnsi="Times New Roman" w:cs="Times New Roman"/>
          <w:sz w:val="24"/>
          <w:szCs w:val="24"/>
        </w:rPr>
        <w:t xml:space="preserve">entity called </w:t>
      </w:r>
      <w:r w:rsidR="001B4BE8" w:rsidRPr="000805B9">
        <w:rPr>
          <w:rFonts w:ascii="Times New Roman" w:hAnsi="Times New Roman" w:cs="Times New Roman"/>
          <w:i/>
          <w:sz w:val="24"/>
          <w:szCs w:val="24"/>
        </w:rPr>
        <w:t xml:space="preserve">Con </w:t>
      </w:r>
      <w:r w:rsidR="000B0DE6" w:rsidRPr="000805B9">
        <w:rPr>
          <w:rFonts w:ascii="Times New Roman" w:hAnsi="Times New Roman" w:cs="Times New Roman"/>
          <w:i/>
          <w:sz w:val="24"/>
          <w:szCs w:val="24"/>
        </w:rPr>
        <w:t>and S</w:t>
      </w:r>
      <w:r w:rsidR="005164E7" w:rsidRPr="000805B9">
        <w:rPr>
          <w:rFonts w:ascii="Times New Roman" w:hAnsi="Times New Roman" w:cs="Times New Roman"/>
          <w:i/>
          <w:sz w:val="24"/>
          <w:szCs w:val="24"/>
        </w:rPr>
        <w:t>on (Private</w:t>
      </w:r>
      <w:r w:rsidR="001B4BE8" w:rsidRPr="000805B9">
        <w:rPr>
          <w:rFonts w:ascii="Times New Roman" w:hAnsi="Times New Roman" w:cs="Times New Roman"/>
          <w:i/>
          <w:sz w:val="24"/>
          <w:szCs w:val="24"/>
        </w:rPr>
        <w:t xml:space="preserve">) </w:t>
      </w:r>
      <w:proofErr w:type="gramStart"/>
      <w:r w:rsidR="005164E7" w:rsidRPr="000805B9">
        <w:rPr>
          <w:rFonts w:ascii="Times New Roman" w:hAnsi="Times New Roman" w:cs="Times New Roman"/>
          <w:i/>
          <w:sz w:val="24"/>
          <w:szCs w:val="24"/>
        </w:rPr>
        <w:t>Limited</w:t>
      </w:r>
      <w:proofErr w:type="gramEnd"/>
      <w:r w:rsidR="001B4BE8" w:rsidRPr="000805B9">
        <w:rPr>
          <w:rFonts w:ascii="Times New Roman" w:hAnsi="Times New Roman" w:cs="Times New Roman"/>
          <w:sz w:val="24"/>
          <w:szCs w:val="24"/>
        </w:rPr>
        <w:t xml:space="preserve"> </w:t>
      </w:r>
      <w:r w:rsidR="003D6DB5" w:rsidRPr="000805B9">
        <w:rPr>
          <w:rFonts w:ascii="Times New Roman" w:hAnsi="Times New Roman" w:cs="Times New Roman"/>
          <w:sz w:val="24"/>
          <w:szCs w:val="24"/>
        </w:rPr>
        <w:t xml:space="preserve">in the mistaken belief that it was </w:t>
      </w:r>
      <w:r w:rsidR="001B4BE8" w:rsidRPr="000805B9">
        <w:rPr>
          <w:rFonts w:ascii="Times New Roman" w:hAnsi="Times New Roman" w:cs="Times New Roman"/>
          <w:sz w:val="24"/>
          <w:szCs w:val="24"/>
        </w:rPr>
        <w:t xml:space="preserve">a registered company. When it turned out that </w:t>
      </w:r>
      <w:r w:rsidR="00B34FF8" w:rsidRPr="000805B9">
        <w:rPr>
          <w:rFonts w:ascii="Times New Roman" w:hAnsi="Times New Roman" w:cs="Times New Roman"/>
          <w:sz w:val="24"/>
          <w:szCs w:val="24"/>
        </w:rPr>
        <w:t>it</w:t>
      </w:r>
      <w:r w:rsidR="001B4BE8" w:rsidRPr="000805B9">
        <w:rPr>
          <w:rFonts w:ascii="Times New Roman" w:hAnsi="Times New Roman" w:cs="Times New Roman"/>
          <w:sz w:val="24"/>
          <w:szCs w:val="24"/>
        </w:rPr>
        <w:t xml:space="preserve"> was </w:t>
      </w:r>
      <w:r w:rsidR="003D6DB5" w:rsidRPr="000805B9">
        <w:rPr>
          <w:rFonts w:ascii="Times New Roman" w:hAnsi="Times New Roman" w:cs="Times New Roman"/>
          <w:sz w:val="24"/>
          <w:szCs w:val="24"/>
        </w:rPr>
        <w:t>in</w:t>
      </w:r>
      <w:r w:rsidR="00146B8D">
        <w:rPr>
          <w:rFonts w:ascii="Times New Roman" w:hAnsi="Times New Roman" w:cs="Times New Roman"/>
          <w:sz w:val="24"/>
          <w:szCs w:val="24"/>
        </w:rPr>
        <w:t xml:space="preserve"> </w:t>
      </w:r>
      <w:r w:rsidR="003D6DB5" w:rsidRPr="000805B9">
        <w:rPr>
          <w:rFonts w:ascii="Times New Roman" w:hAnsi="Times New Roman" w:cs="Times New Roman"/>
          <w:sz w:val="24"/>
          <w:szCs w:val="24"/>
        </w:rPr>
        <w:t xml:space="preserve">fact </w:t>
      </w:r>
      <w:r w:rsidR="001B4BE8" w:rsidRPr="000805B9">
        <w:rPr>
          <w:rFonts w:ascii="Times New Roman" w:hAnsi="Times New Roman" w:cs="Times New Roman"/>
          <w:sz w:val="24"/>
          <w:szCs w:val="24"/>
        </w:rPr>
        <w:t>a</w:t>
      </w:r>
      <w:r w:rsidR="003A4D7B" w:rsidRPr="000805B9">
        <w:rPr>
          <w:rFonts w:ascii="Times New Roman" w:hAnsi="Times New Roman" w:cs="Times New Roman"/>
          <w:sz w:val="24"/>
          <w:szCs w:val="24"/>
        </w:rPr>
        <w:t xml:space="preserve"> fictitious un</w:t>
      </w:r>
      <w:r w:rsidR="001B4BE8" w:rsidRPr="000805B9">
        <w:rPr>
          <w:rFonts w:ascii="Times New Roman" w:hAnsi="Times New Roman" w:cs="Times New Roman"/>
          <w:sz w:val="24"/>
          <w:szCs w:val="24"/>
        </w:rPr>
        <w:t>registere</w:t>
      </w:r>
      <w:r w:rsidR="00B34FF8" w:rsidRPr="000805B9">
        <w:rPr>
          <w:rFonts w:ascii="Times New Roman" w:hAnsi="Times New Roman" w:cs="Times New Roman"/>
          <w:sz w:val="24"/>
          <w:szCs w:val="24"/>
        </w:rPr>
        <w:t>d company, the applicant applied for</w:t>
      </w:r>
      <w:r w:rsidR="001B4BE8" w:rsidRPr="000805B9">
        <w:rPr>
          <w:rFonts w:ascii="Times New Roman" w:hAnsi="Times New Roman" w:cs="Times New Roman"/>
          <w:sz w:val="24"/>
          <w:szCs w:val="24"/>
        </w:rPr>
        <w:t xml:space="preserve"> </w:t>
      </w:r>
      <w:r w:rsidR="003D6DB5" w:rsidRPr="000805B9">
        <w:rPr>
          <w:rFonts w:ascii="Times New Roman" w:hAnsi="Times New Roman" w:cs="Times New Roman"/>
          <w:sz w:val="24"/>
          <w:szCs w:val="24"/>
        </w:rPr>
        <w:t>its substitution with</w:t>
      </w:r>
      <w:r w:rsidR="00B34FF8" w:rsidRPr="000805B9">
        <w:rPr>
          <w:rFonts w:ascii="Times New Roman" w:hAnsi="Times New Roman" w:cs="Times New Roman"/>
          <w:sz w:val="24"/>
          <w:szCs w:val="24"/>
        </w:rPr>
        <w:t xml:space="preserve"> a natural person</w:t>
      </w:r>
      <w:r w:rsidR="000B0DE6" w:rsidRPr="000805B9">
        <w:rPr>
          <w:rFonts w:ascii="Times New Roman" w:hAnsi="Times New Roman" w:cs="Times New Roman"/>
          <w:sz w:val="24"/>
          <w:szCs w:val="24"/>
        </w:rPr>
        <w:t>,</w:t>
      </w:r>
      <w:r w:rsidR="00B34FF8" w:rsidRPr="000805B9">
        <w:rPr>
          <w:rFonts w:ascii="Times New Roman" w:hAnsi="Times New Roman" w:cs="Times New Roman"/>
          <w:sz w:val="24"/>
          <w:szCs w:val="24"/>
        </w:rPr>
        <w:t xml:space="preserve"> one</w:t>
      </w:r>
      <w:r w:rsidR="003A4D7B" w:rsidRPr="000805B9">
        <w:rPr>
          <w:rFonts w:ascii="Times New Roman" w:hAnsi="Times New Roman" w:cs="Times New Roman"/>
          <w:sz w:val="24"/>
          <w:szCs w:val="24"/>
        </w:rPr>
        <w:t xml:space="preserve"> </w:t>
      </w:r>
      <w:r w:rsidR="00F82619" w:rsidRPr="000805B9">
        <w:rPr>
          <w:rFonts w:ascii="Times New Roman" w:hAnsi="Times New Roman" w:cs="Times New Roman"/>
          <w:i/>
          <w:sz w:val="24"/>
          <w:szCs w:val="24"/>
        </w:rPr>
        <w:t>V</w:t>
      </w:r>
      <w:r w:rsidR="003A4D7B" w:rsidRPr="000805B9">
        <w:rPr>
          <w:rFonts w:ascii="Times New Roman" w:hAnsi="Times New Roman" w:cs="Times New Roman"/>
          <w:i/>
          <w:sz w:val="24"/>
          <w:szCs w:val="24"/>
        </w:rPr>
        <w:t xml:space="preserve">an </w:t>
      </w:r>
      <w:proofErr w:type="spellStart"/>
      <w:r w:rsidR="003A4D7B" w:rsidRPr="000805B9">
        <w:rPr>
          <w:rFonts w:ascii="Times New Roman" w:hAnsi="Times New Roman" w:cs="Times New Roman"/>
          <w:i/>
          <w:sz w:val="24"/>
          <w:szCs w:val="24"/>
        </w:rPr>
        <w:t>W</w:t>
      </w:r>
      <w:r w:rsidR="00B34FF8" w:rsidRPr="000805B9">
        <w:rPr>
          <w:rFonts w:ascii="Times New Roman" w:hAnsi="Times New Roman" w:cs="Times New Roman"/>
          <w:i/>
          <w:sz w:val="24"/>
          <w:szCs w:val="24"/>
        </w:rPr>
        <w:t>yk</w:t>
      </w:r>
      <w:proofErr w:type="spellEnd"/>
      <w:r w:rsidR="000B0DE6" w:rsidRPr="000805B9">
        <w:rPr>
          <w:rFonts w:ascii="Times New Roman" w:hAnsi="Times New Roman" w:cs="Times New Roman"/>
          <w:i/>
          <w:sz w:val="24"/>
          <w:szCs w:val="24"/>
        </w:rPr>
        <w:t>,</w:t>
      </w:r>
      <w:r w:rsidR="00B34FF8" w:rsidRPr="000805B9">
        <w:rPr>
          <w:rFonts w:ascii="Times New Roman" w:hAnsi="Times New Roman" w:cs="Times New Roman"/>
          <w:sz w:val="24"/>
          <w:szCs w:val="24"/>
        </w:rPr>
        <w:t xml:space="preserve"> </w:t>
      </w:r>
      <w:r w:rsidR="00A8108F" w:rsidRPr="000805B9">
        <w:rPr>
          <w:rFonts w:ascii="Times New Roman" w:hAnsi="Times New Roman" w:cs="Times New Roman"/>
          <w:sz w:val="24"/>
          <w:szCs w:val="24"/>
        </w:rPr>
        <w:t xml:space="preserve">for purposes of execution </w:t>
      </w:r>
      <w:r w:rsidR="003A4D7B" w:rsidRPr="000805B9">
        <w:rPr>
          <w:rFonts w:ascii="Times New Roman" w:hAnsi="Times New Roman" w:cs="Times New Roman"/>
          <w:sz w:val="24"/>
          <w:szCs w:val="24"/>
        </w:rPr>
        <w:t>alleging that he had acted fraudulently as managing director of the fictitious company.</w:t>
      </w:r>
    </w:p>
    <w:p w:rsidR="00B06EB9" w:rsidRPr="000805B9" w:rsidRDefault="00B06EB9" w:rsidP="005164E7">
      <w:pPr>
        <w:spacing w:after="0" w:line="240" w:lineRule="auto"/>
        <w:ind w:left="1134" w:hanging="1134"/>
        <w:jc w:val="both"/>
        <w:rPr>
          <w:rFonts w:ascii="Times New Roman" w:hAnsi="Times New Roman" w:cs="Times New Roman"/>
          <w:sz w:val="24"/>
          <w:szCs w:val="24"/>
        </w:rPr>
      </w:pPr>
    </w:p>
    <w:p w:rsidR="00481812" w:rsidRPr="000805B9" w:rsidRDefault="005164E7" w:rsidP="005164E7">
      <w:pPr>
        <w:tabs>
          <w:tab w:val="left" w:pos="2265"/>
        </w:tabs>
        <w:spacing w:after="0" w:line="240" w:lineRule="auto"/>
        <w:jc w:val="both"/>
        <w:rPr>
          <w:rFonts w:ascii="Times New Roman" w:hAnsi="Times New Roman" w:cs="Times New Roman"/>
          <w:sz w:val="24"/>
          <w:szCs w:val="24"/>
        </w:rPr>
      </w:pPr>
      <w:r w:rsidRPr="000805B9">
        <w:rPr>
          <w:rFonts w:ascii="Times New Roman" w:hAnsi="Times New Roman" w:cs="Times New Roman"/>
          <w:sz w:val="24"/>
          <w:szCs w:val="24"/>
        </w:rPr>
        <w:tab/>
      </w:r>
    </w:p>
    <w:p w:rsidR="00481812" w:rsidRPr="000805B9" w:rsidRDefault="006F12D6" w:rsidP="005164E7">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[13</w:t>
      </w:r>
      <w:r w:rsidR="003A2DE4" w:rsidRPr="000805B9">
        <w:rPr>
          <w:rFonts w:ascii="Times New Roman" w:hAnsi="Times New Roman" w:cs="Times New Roman"/>
          <w:sz w:val="24"/>
          <w:szCs w:val="24"/>
        </w:rPr>
        <w:t>]</w:t>
      </w:r>
      <w:r w:rsidR="003A2DE4" w:rsidRPr="000805B9">
        <w:rPr>
          <w:rFonts w:ascii="Times New Roman" w:hAnsi="Times New Roman" w:cs="Times New Roman"/>
          <w:sz w:val="24"/>
          <w:szCs w:val="24"/>
        </w:rPr>
        <w:tab/>
      </w:r>
      <w:r w:rsidR="00F948EA" w:rsidRPr="000805B9">
        <w:rPr>
          <w:rFonts w:ascii="Times New Roman" w:hAnsi="Times New Roman" w:cs="Times New Roman"/>
          <w:sz w:val="24"/>
          <w:szCs w:val="24"/>
        </w:rPr>
        <w:t>The court</w:t>
      </w:r>
      <w:r w:rsidR="00481812" w:rsidRPr="000805B9">
        <w:rPr>
          <w:rFonts w:ascii="Times New Roman" w:hAnsi="Times New Roman" w:cs="Times New Roman"/>
          <w:sz w:val="24"/>
          <w:szCs w:val="24"/>
        </w:rPr>
        <w:t xml:space="preserve"> found no evidence of fraud and held as appears from the headnote that: </w:t>
      </w:r>
    </w:p>
    <w:p w:rsidR="001A402E" w:rsidRPr="000805B9" w:rsidRDefault="00481812" w:rsidP="005164E7">
      <w:pPr>
        <w:spacing w:after="0" w:line="240" w:lineRule="auto"/>
        <w:ind w:left="1701"/>
        <w:jc w:val="both"/>
        <w:rPr>
          <w:rFonts w:ascii="Times New Roman" w:hAnsi="Times New Roman" w:cs="Times New Roman"/>
          <w:sz w:val="24"/>
          <w:szCs w:val="24"/>
        </w:rPr>
      </w:pPr>
      <w:r w:rsidRPr="000805B9">
        <w:rPr>
          <w:rFonts w:ascii="Times New Roman" w:hAnsi="Times New Roman" w:cs="Times New Roman"/>
          <w:sz w:val="24"/>
          <w:szCs w:val="24"/>
        </w:rPr>
        <w:t xml:space="preserve">“…in the present case the proceedings and judgment following the issuing of summons were null and void because the proceedings had </w:t>
      </w:r>
      <w:r w:rsidRPr="000805B9">
        <w:rPr>
          <w:rFonts w:ascii="Times New Roman" w:hAnsi="Times New Roman" w:cs="Times New Roman"/>
          <w:sz w:val="24"/>
          <w:szCs w:val="24"/>
        </w:rPr>
        <w:tab/>
        <w:t>been</w:t>
      </w:r>
      <w:r w:rsidR="005164E7" w:rsidRPr="000805B9">
        <w:rPr>
          <w:rFonts w:ascii="Times New Roman" w:hAnsi="Times New Roman" w:cs="Times New Roman"/>
          <w:sz w:val="24"/>
          <w:szCs w:val="24"/>
        </w:rPr>
        <w:t xml:space="preserve"> </w:t>
      </w:r>
      <w:r w:rsidRPr="000805B9">
        <w:rPr>
          <w:rFonts w:ascii="Times New Roman" w:hAnsi="Times New Roman" w:cs="Times New Roman"/>
          <w:sz w:val="24"/>
          <w:szCs w:val="24"/>
        </w:rPr>
        <w:t>brought before a non-existing defendant.</w:t>
      </w:r>
      <w:r w:rsidR="001A402E" w:rsidRPr="000805B9">
        <w:rPr>
          <w:rFonts w:ascii="Times New Roman" w:hAnsi="Times New Roman" w:cs="Times New Roman"/>
          <w:sz w:val="24"/>
          <w:szCs w:val="24"/>
        </w:rPr>
        <w:t xml:space="preserve"> Therefore there could be no question of the substitution of a new judgment debtor.”</w:t>
      </w:r>
    </w:p>
    <w:p w:rsidR="005164E7" w:rsidRPr="000805B9" w:rsidRDefault="005164E7" w:rsidP="005164E7">
      <w:pPr>
        <w:spacing w:after="0" w:line="240" w:lineRule="auto"/>
        <w:ind w:left="567"/>
        <w:jc w:val="both"/>
        <w:rPr>
          <w:rFonts w:ascii="Times New Roman" w:hAnsi="Times New Roman" w:cs="Times New Roman"/>
          <w:sz w:val="24"/>
          <w:szCs w:val="24"/>
        </w:rPr>
      </w:pPr>
    </w:p>
    <w:p w:rsidR="001A402E" w:rsidRPr="000805B9" w:rsidRDefault="001A402E" w:rsidP="00E9387C">
      <w:pPr>
        <w:spacing w:after="0" w:line="480" w:lineRule="auto"/>
        <w:jc w:val="both"/>
        <w:rPr>
          <w:rFonts w:ascii="Times New Roman" w:hAnsi="Times New Roman" w:cs="Times New Roman"/>
          <w:sz w:val="24"/>
          <w:szCs w:val="24"/>
        </w:rPr>
      </w:pPr>
    </w:p>
    <w:p w:rsidR="00481812" w:rsidRPr="000805B9" w:rsidRDefault="006F12D6" w:rsidP="005164E7">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[14</w:t>
      </w:r>
      <w:r w:rsidR="003A2DE4" w:rsidRPr="000805B9">
        <w:rPr>
          <w:rFonts w:ascii="Times New Roman" w:hAnsi="Times New Roman" w:cs="Times New Roman"/>
          <w:sz w:val="24"/>
          <w:szCs w:val="24"/>
        </w:rPr>
        <w:t>]</w:t>
      </w:r>
      <w:r w:rsidR="003A2DE4" w:rsidRPr="000805B9">
        <w:rPr>
          <w:rFonts w:ascii="Times New Roman" w:hAnsi="Times New Roman" w:cs="Times New Roman"/>
          <w:sz w:val="24"/>
          <w:szCs w:val="24"/>
        </w:rPr>
        <w:tab/>
      </w:r>
      <w:r w:rsidR="001A402E" w:rsidRPr="000805B9">
        <w:rPr>
          <w:rFonts w:ascii="Times New Roman" w:hAnsi="Times New Roman" w:cs="Times New Roman"/>
          <w:sz w:val="24"/>
          <w:szCs w:val="24"/>
        </w:rPr>
        <w:t xml:space="preserve">The main distinguishing feature in this case is that the appellant is not a non-existent party </w:t>
      </w:r>
      <w:r w:rsidR="00E666F8" w:rsidRPr="000805B9">
        <w:rPr>
          <w:rFonts w:ascii="Times New Roman" w:hAnsi="Times New Roman" w:cs="Times New Roman"/>
          <w:sz w:val="24"/>
          <w:szCs w:val="24"/>
        </w:rPr>
        <w:t xml:space="preserve">lacking the capacity to sue or </w:t>
      </w:r>
      <w:r w:rsidR="001A402E" w:rsidRPr="000805B9">
        <w:rPr>
          <w:rFonts w:ascii="Times New Roman" w:hAnsi="Times New Roman" w:cs="Times New Roman"/>
          <w:sz w:val="24"/>
          <w:szCs w:val="24"/>
        </w:rPr>
        <w:t>be sued in its own name.</w:t>
      </w:r>
      <w:r w:rsidR="00E666F8" w:rsidRPr="000805B9">
        <w:rPr>
          <w:rFonts w:ascii="Times New Roman" w:hAnsi="Times New Roman" w:cs="Times New Roman"/>
          <w:sz w:val="24"/>
          <w:szCs w:val="24"/>
        </w:rPr>
        <w:t xml:space="preserve"> While at common law in the distant past partnerships, unregistered associations, and clubs had no </w:t>
      </w:r>
      <w:r w:rsidR="00E666F8" w:rsidRPr="000805B9">
        <w:rPr>
          <w:rFonts w:ascii="Times New Roman" w:hAnsi="Times New Roman" w:cs="Times New Roman"/>
          <w:i/>
          <w:sz w:val="24"/>
          <w:szCs w:val="24"/>
        </w:rPr>
        <w:t>locus standi</w:t>
      </w:r>
      <w:r w:rsidR="008E3AE6" w:rsidRPr="000805B9">
        <w:rPr>
          <w:rFonts w:ascii="Times New Roman" w:hAnsi="Times New Roman" w:cs="Times New Roman"/>
          <w:sz w:val="24"/>
          <w:szCs w:val="24"/>
        </w:rPr>
        <w:t xml:space="preserve"> to sue or</w:t>
      </w:r>
      <w:r w:rsidR="00E666F8" w:rsidRPr="000805B9">
        <w:rPr>
          <w:rFonts w:ascii="Times New Roman" w:hAnsi="Times New Roman" w:cs="Times New Roman"/>
          <w:sz w:val="24"/>
          <w:szCs w:val="24"/>
        </w:rPr>
        <w:t xml:space="preserve"> be </w:t>
      </w:r>
      <w:r w:rsidR="003A2DE4" w:rsidRPr="000805B9">
        <w:rPr>
          <w:rFonts w:ascii="Times New Roman" w:hAnsi="Times New Roman" w:cs="Times New Roman"/>
          <w:sz w:val="24"/>
          <w:szCs w:val="24"/>
        </w:rPr>
        <w:tab/>
      </w:r>
      <w:r w:rsidR="00E666F8" w:rsidRPr="000805B9">
        <w:rPr>
          <w:rFonts w:ascii="Times New Roman" w:hAnsi="Times New Roman" w:cs="Times New Roman"/>
          <w:sz w:val="24"/>
          <w:szCs w:val="24"/>
        </w:rPr>
        <w:t>sued in their</w:t>
      </w:r>
      <w:r w:rsidR="008602CD" w:rsidRPr="000805B9">
        <w:rPr>
          <w:rFonts w:ascii="Times New Roman" w:hAnsi="Times New Roman" w:cs="Times New Roman"/>
          <w:sz w:val="24"/>
          <w:szCs w:val="24"/>
        </w:rPr>
        <w:t xml:space="preserve"> own</w:t>
      </w:r>
      <w:r w:rsidR="00E666F8" w:rsidRPr="000805B9">
        <w:rPr>
          <w:rFonts w:ascii="Times New Roman" w:hAnsi="Times New Roman" w:cs="Times New Roman"/>
          <w:sz w:val="24"/>
          <w:szCs w:val="24"/>
        </w:rPr>
        <w:t xml:space="preserve"> names except through the </w:t>
      </w:r>
      <w:r w:rsidR="00E666F8" w:rsidRPr="000805B9">
        <w:rPr>
          <w:rFonts w:ascii="Times New Roman" w:hAnsi="Times New Roman" w:cs="Times New Roman"/>
          <w:sz w:val="24"/>
          <w:szCs w:val="24"/>
        </w:rPr>
        <w:lastRenderedPageBreak/>
        <w:t>names of their individual membership, the law has since change</w:t>
      </w:r>
      <w:r w:rsidR="008602CD" w:rsidRPr="000805B9">
        <w:rPr>
          <w:rFonts w:ascii="Times New Roman" w:hAnsi="Times New Roman" w:cs="Times New Roman"/>
          <w:sz w:val="24"/>
          <w:szCs w:val="24"/>
        </w:rPr>
        <w:t xml:space="preserve">d. The development and change </w:t>
      </w:r>
      <w:r w:rsidR="003A2DE4" w:rsidRPr="000805B9">
        <w:rPr>
          <w:rFonts w:ascii="Times New Roman" w:hAnsi="Times New Roman" w:cs="Times New Roman"/>
          <w:sz w:val="24"/>
          <w:szCs w:val="24"/>
        </w:rPr>
        <w:tab/>
      </w:r>
      <w:r w:rsidR="008602CD" w:rsidRPr="000805B9">
        <w:rPr>
          <w:rFonts w:ascii="Times New Roman" w:hAnsi="Times New Roman" w:cs="Times New Roman"/>
          <w:sz w:val="24"/>
          <w:szCs w:val="24"/>
        </w:rPr>
        <w:t xml:space="preserve">of the archaic common law in this respect was a progressive endeavour to facilitate easier citation of the parties </w:t>
      </w:r>
      <w:r w:rsidR="0040645D" w:rsidRPr="000805B9">
        <w:rPr>
          <w:rFonts w:ascii="Times New Roman" w:hAnsi="Times New Roman" w:cs="Times New Roman"/>
          <w:sz w:val="24"/>
          <w:szCs w:val="24"/>
        </w:rPr>
        <w:t xml:space="preserve">in a partnership </w:t>
      </w:r>
      <w:r w:rsidR="008602CD" w:rsidRPr="000805B9">
        <w:rPr>
          <w:rFonts w:ascii="Times New Roman" w:hAnsi="Times New Roman" w:cs="Times New Roman"/>
          <w:sz w:val="24"/>
          <w:szCs w:val="24"/>
        </w:rPr>
        <w:t xml:space="preserve">without being bogged down in </w:t>
      </w:r>
      <w:r w:rsidR="006613B4" w:rsidRPr="000805B9">
        <w:rPr>
          <w:rFonts w:ascii="Times New Roman" w:hAnsi="Times New Roman" w:cs="Times New Roman"/>
          <w:sz w:val="24"/>
          <w:szCs w:val="24"/>
        </w:rPr>
        <w:t xml:space="preserve">unnecessary cumbersome citation </w:t>
      </w:r>
      <w:r w:rsidR="008602CD" w:rsidRPr="000805B9">
        <w:rPr>
          <w:rFonts w:ascii="Times New Roman" w:hAnsi="Times New Roman" w:cs="Times New Roman"/>
          <w:sz w:val="24"/>
          <w:szCs w:val="24"/>
        </w:rPr>
        <w:t>technicalities.</w:t>
      </w:r>
      <w:r w:rsidR="00662F5E" w:rsidRPr="000805B9">
        <w:rPr>
          <w:rFonts w:ascii="Times New Roman" w:hAnsi="Times New Roman" w:cs="Times New Roman"/>
          <w:sz w:val="24"/>
          <w:szCs w:val="24"/>
        </w:rPr>
        <w:t xml:space="preserve"> </w:t>
      </w:r>
    </w:p>
    <w:p w:rsidR="005164E7" w:rsidRPr="000805B9" w:rsidRDefault="005164E7" w:rsidP="005164E7">
      <w:pPr>
        <w:spacing w:after="0" w:line="480" w:lineRule="auto"/>
        <w:jc w:val="both"/>
        <w:rPr>
          <w:rFonts w:ascii="Times New Roman" w:hAnsi="Times New Roman" w:cs="Times New Roman"/>
          <w:sz w:val="24"/>
          <w:szCs w:val="24"/>
        </w:rPr>
      </w:pPr>
    </w:p>
    <w:p w:rsidR="00662F5E" w:rsidRPr="000805B9" w:rsidRDefault="006F12D6" w:rsidP="005164E7">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[15</w:t>
      </w:r>
      <w:r w:rsidR="003A2DE4" w:rsidRPr="000805B9">
        <w:rPr>
          <w:rFonts w:ascii="Times New Roman" w:hAnsi="Times New Roman" w:cs="Times New Roman"/>
          <w:sz w:val="24"/>
          <w:szCs w:val="24"/>
        </w:rPr>
        <w:t>]</w:t>
      </w:r>
      <w:r w:rsidR="003A2DE4" w:rsidRPr="000805B9">
        <w:rPr>
          <w:rFonts w:ascii="Times New Roman" w:hAnsi="Times New Roman" w:cs="Times New Roman"/>
          <w:sz w:val="24"/>
          <w:szCs w:val="24"/>
        </w:rPr>
        <w:tab/>
      </w:r>
      <w:r w:rsidR="00662F5E" w:rsidRPr="000805B9">
        <w:rPr>
          <w:rFonts w:ascii="Times New Roman" w:hAnsi="Times New Roman" w:cs="Times New Roman"/>
          <w:sz w:val="24"/>
          <w:szCs w:val="24"/>
        </w:rPr>
        <w:t>The</w:t>
      </w:r>
      <w:r w:rsidR="00537A54">
        <w:rPr>
          <w:rFonts w:ascii="Times New Roman" w:hAnsi="Times New Roman" w:cs="Times New Roman"/>
          <w:sz w:val="24"/>
          <w:szCs w:val="24"/>
        </w:rPr>
        <w:t xml:space="preserve"> applicable law is to be found u</w:t>
      </w:r>
      <w:r w:rsidR="00662F5E" w:rsidRPr="000805B9">
        <w:rPr>
          <w:rFonts w:ascii="Times New Roman" w:hAnsi="Times New Roman" w:cs="Times New Roman"/>
          <w:sz w:val="24"/>
          <w:szCs w:val="24"/>
        </w:rPr>
        <w:t>nder Order 2A of the High Court Rules</w:t>
      </w:r>
      <w:r w:rsidR="00BB103D" w:rsidRPr="000805B9">
        <w:rPr>
          <w:rFonts w:ascii="Times New Roman" w:hAnsi="Times New Roman" w:cs="Times New Roman"/>
          <w:sz w:val="24"/>
          <w:szCs w:val="24"/>
        </w:rPr>
        <w:t>,</w:t>
      </w:r>
      <w:r w:rsidR="00662F5E" w:rsidRPr="000805B9">
        <w:rPr>
          <w:rFonts w:ascii="Times New Roman" w:hAnsi="Times New Roman" w:cs="Times New Roman"/>
          <w:sz w:val="24"/>
          <w:szCs w:val="24"/>
        </w:rPr>
        <w:t xml:space="preserve"> 1971</w:t>
      </w:r>
      <w:r w:rsidR="00BB103D" w:rsidRPr="000805B9">
        <w:rPr>
          <w:rFonts w:ascii="Times New Roman" w:hAnsi="Times New Roman" w:cs="Times New Roman"/>
          <w:sz w:val="24"/>
          <w:szCs w:val="24"/>
        </w:rPr>
        <w:t xml:space="preserve"> which rules were in force when the litigation commenced.  They have since been repealed an</w:t>
      </w:r>
      <w:r w:rsidR="00804C6F">
        <w:rPr>
          <w:rFonts w:ascii="Times New Roman" w:hAnsi="Times New Roman" w:cs="Times New Roman"/>
          <w:sz w:val="24"/>
          <w:szCs w:val="24"/>
        </w:rPr>
        <w:t>d substituted by S.I 202 of 202</w:t>
      </w:r>
      <w:r w:rsidR="00DC0B04">
        <w:rPr>
          <w:rFonts w:ascii="Times New Roman" w:hAnsi="Times New Roman" w:cs="Times New Roman"/>
          <w:sz w:val="24"/>
          <w:szCs w:val="24"/>
        </w:rPr>
        <w:t>1</w:t>
      </w:r>
      <w:r w:rsidR="00662F5E" w:rsidRPr="000805B9">
        <w:rPr>
          <w:rFonts w:ascii="Times New Roman" w:hAnsi="Times New Roman" w:cs="Times New Roman"/>
          <w:sz w:val="24"/>
          <w:szCs w:val="24"/>
        </w:rPr>
        <w:t>.</w:t>
      </w:r>
      <w:r w:rsidR="00804C6F">
        <w:rPr>
          <w:rFonts w:ascii="Times New Roman" w:hAnsi="Times New Roman" w:cs="Times New Roman"/>
          <w:sz w:val="24"/>
          <w:szCs w:val="24"/>
        </w:rPr>
        <w:t xml:space="preserve"> Order 2A is now r 11 of the Supreme Court Rules 2018.</w:t>
      </w:r>
      <w:r w:rsidR="00662F5E" w:rsidRPr="000805B9">
        <w:rPr>
          <w:rFonts w:ascii="Times New Roman" w:hAnsi="Times New Roman" w:cs="Times New Roman"/>
          <w:sz w:val="24"/>
          <w:szCs w:val="24"/>
        </w:rPr>
        <w:t xml:space="preserve"> </w:t>
      </w:r>
      <w:r w:rsidR="00AD3934" w:rsidRPr="000805B9">
        <w:rPr>
          <w:rFonts w:ascii="Times New Roman" w:hAnsi="Times New Roman" w:cs="Times New Roman"/>
          <w:sz w:val="24"/>
          <w:szCs w:val="24"/>
        </w:rPr>
        <w:t xml:space="preserve"> It</w:t>
      </w:r>
      <w:r w:rsidR="00203BCF">
        <w:rPr>
          <w:rFonts w:ascii="Times New Roman" w:hAnsi="Times New Roman" w:cs="Times New Roman"/>
          <w:sz w:val="24"/>
          <w:szCs w:val="24"/>
        </w:rPr>
        <w:t xml:space="preserve"> regulated</w:t>
      </w:r>
      <w:r w:rsidR="00662F5E" w:rsidRPr="000805B9">
        <w:rPr>
          <w:rFonts w:ascii="Times New Roman" w:hAnsi="Times New Roman" w:cs="Times New Roman"/>
          <w:sz w:val="24"/>
          <w:szCs w:val="24"/>
        </w:rPr>
        <w:t xml:space="preserve"> the citation of partnerships, trusts, syndicates, clubs or any other association wh</w:t>
      </w:r>
      <w:r w:rsidR="005164E7" w:rsidRPr="000805B9">
        <w:rPr>
          <w:rFonts w:ascii="Times New Roman" w:hAnsi="Times New Roman" w:cs="Times New Roman"/>
          <w:sz w:val="24"/>
          <w:szCs w:val="24"/>
        </w:rPr>
        <w:t>ich is not a body corporate. Mr </w:t>
      </w:r>
      <w:proofErr w:type="spellStart"/>
      <w:r w:rsidR="00662F5E" w:rsidRPr="000805B9">
        <w:rPr>
          <w:rFonts w:ascii="Times New Roman" w:hAnsi="Times New Roman" w:cs="Times New Roman"/>
          <w:i/>
          <w:sz w:val="24"/>
          <w:szCs w:val="24"/>
        </w:rPr>
        <w:t>Matinenga</w:t>
      </w:r>
      <w:r w:rsidR="00622EE6" w:rsidRPr="000805B9">
        <w:rPr>
          <w:rFonts w:ascii="Times New Roman" w:hAnsi="Times New Roman" w:cs="Times New Roman"/>
          <w:sz w:val="24"/>
          <w:szCs w:val="24"/>
        </w:rPr>
        <w:t>’s</w:t>
      </w:r>
      <w:proofErr w:type="spellEnd"/>
      <w:r w:rsidR="00662F5E" w:rsidRPr="000805B9">
        <w:rPr>
          <w:rFonts w:ascii="Times New Roman" w:hAnsi="Times New Roman" w:cs="Times New Roman"/>
          <w:sz w:val="24"/>
          <w:szCs w:val="24"/>
        </w:rPr>
        <w:t xml:space="preserve"> reliance on that Rule</w:t>
      </w:r>
      <w:r w:rsidR="00AD3934" w:rsidRPr="000805B9">
        <w:rPr>
          <w:rFonts w:ascii="Times New Roman" w:hAnsi="Times New Roman" w:cs="Times New Roman"/>
          <w:sz w:val="24"/>
          <w:szCs w:val="24"/>
        </w:rPr>
        <w:t xml:space="preserve"> was therefore apposite.</w:t>
      </w:r>
      <w:r w:rsidR="00662F5E" w:rsidRPr="000805B9">
        <w:rPr>
          <w:rFonts w:ascii="Times New Roman" w:hAnsi="Times New Roman" w:cs="Times New Roman"/>
          <w:sz w:val="24"/>
          <w:szCs w:val="24"/>
        </w:rPr>
        <w:t xml:space="preserve"> </w:t>
      </w:r>
    </w:p>
    <w:p w:rsidR="005164E7" w:rsidRPr="000805B9" w:rsidRDefault="005164E7" w:rsidP="005164E7">
      <w:pPr>
        <w:spacing w:after="0" w:line="480" w:lineRule="auto"/>
        <w:jc w:val="both"/>
        <w:rPr>
          <w:rFonts w:ascii="Times New Roman" w:hAnsi="Times New Roman" w:cs="Times New Roman"/>
          <w:sz w:val="24"/>
          <w:szCs w:val="24"/>
        </w:rPr>
      </w:pPr>
    </w:p>
    <w:p w:rsidR="00425CF6" w:rsidRPr="000805B9" w:rsidRDefault="006F12D6" w:rsidP="005164E7">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[16</w:t>
      </w:r>
      <w:r w:rsidR="003A2DE4" w:rsidRPr="000805B9">
        <w:rPr>
          <w:rFonts w:ascii="Times New Roman" w:hAnsi="Times New Roman" w:cs="Times New Roman"/>
          <w:sz w:val="24"/>
          <w:szCs w:val="24"/>
        </w:rPr>
        <w:t>]</w:t>
      </w:r>
      <w:r w:rsidR="003A2DE4" w:rsidRPr="000805B9">
        <w:rPr>
          <w:rFonts w:ascii="Times New Roman" w:hAnsi="Times New Roman" w:cs="Times New Roman"/>
          <w:sz w:val="24"/>
          <w:szCs w:val="24"/>
        </w:rPr>
        <w:tab/>
      </w:r>
      <w:r w:rsidR="00E77833" w:rsidRPr="000805B9">
        <w:rPr>
          <w:rFonts w:ascii="Times New Roman" w:hAnsi="Times New Roman" w:cs="Times New Roman"/>
          <w:sz w:val="24"/>
          <w:szCs w:val="24"/>
        </w:rPr>
        <w:t xml:space="preserve">The capacitation of partnerships, </w:t>
      </w:r>
      <w:r w:rsidR="00CD6AFA" w:rsidRPr="000805B9">
        <w:rPr>
          <w:rFonts w:ascii="Times New Roman" w:hAnsi="Times New Roman" w:cs="Times New Roman"/>
          <w:sz w:val="24"/>
          <w:szCs w:val="24"/>
        </w:rPr>
        <w:t>associations</w:t>
      </w:r>
      <w:r w:rsidR="00E77833" w:rsidRPr="000805B9">
        <w:rPr>
          <w:rFonts w:ascii="Times New Roman" w:hAnsi="Times New Roman" w:cs="Times New Roman"/>
          <w:sz w:val="24"/>
          <w:szCs w:val="24"/>
        </w:rPr>
        <w:t xml:space="preserve"> and clubs</w:t>
      </w:r>
      <w:r w:rsidR="00CD6AFA" w:rsidRPr="000805B9">
        <w:rPr>
          <w:rFonts w:ascii="Times New Roman" w:hAnsi="Times New Roman" w:cs="Times New Roman"/>
          <w:sz w:val="24"/>
          <w:szCs w:val="24"/>
        </w:rPr>
        <w:t xml:space="preserve"> </w:t>
      </w:r>
      <w:r w:rsidR="00662F5E" w:rsidRPr="000805B9">
        <w:rPr>
          <w:rFonts w:ascii="Times New Roman" w:hAnsi="Times New Roman" w:cs="Times New Roman"/>
          <w:sz w:val="24"/>
          <w:szCs w:val="24"/>
        </w:rPr>
        <w:t xml:space="preserve">to sue and be </w:t>
      </w:r>
      <w:r w:rsidR="003A2DE4" w:rsidRPr="000805B9">
        <w:rPr>
          <w:rFonts w:ascii="Times New Roman" w:hAnsi="Times New Roman" w:cs="Times New Roman"/>
          <w:sz w:val="24"/>
          <w:szCs w:val="24"/>
        </w:rPr>
        <w:tab/>
      </w:r>
      <w:r w:rsidR="00662F5E" w:rsidRPr="000805B9">
        <w:rPr>
          <w:rFonts w:ascii="Times New Roman" w:hAnsi="Times New Roman" w:cs="Times New Roman"/>
          <w:sz w:val="24"/>
          <w:szCs w:val="24"/>
        </w:rPr>
        <w:t xml:space="preserve">sued </w:t>
      </w:r>
      <w:r w:rsidR="00CD6AFA" w:rsidRPr="000805B9">
        <w:rPr>
          <w:rFonts w:ascii="Times New Roman" w:hAnsi="Times New Roman" w:cs="Times New Roman"/>
          <w:sz w:val="24"/>
          <w:szCs w:val="24"/>
        </w:rPr>
        <w:t>in their own names without the cumbersome need to cite each and ever</w:t>
      </w:r>
      <w:r w:rsidR="00142D03" w:rsidRPr="000805B9">
        <w:rPr>
          <w:rFonts w:ascii="Times New Roman" w:hAnsi="Times New Roman" w:cs="Times New Roman"/>
          <w:sz w:val="24"/>
          <w:szCs w:val="24"/>
        </w:rPr>
        <w:t>y</w:t>
      </w:r>
      <w:r w:rsidR="00CD6AFA" w:rsidRPr="000805B9">
        <w:rPr>
          <w:rFonts w:ascii="Times New Roman" w:hAnsi="Times New Roman" w:cs="Times New Roman"/>
          <w:sz w:val="24"/>
          <w:szCs w:val="24"/>
        </w:rPr>
        <w:t xml:space="preserve"> member o</w:t>
      </w:r>
      <w:r w:rsidR="006F4BBF" w:rsidRPr="000805B9">
        <w:rPr>
          <w:rFonts w:ascii="Times New Roman" w:hAnsi="Times New Roman" w:cs="Times New Roman"/>
          <w:sz w:val="24"/>
          <w:szCs w:val="24"/>
        </w:rPr>
        <w:t xml:space="preserve">f the unincorporated </w:t>
      </w:r>
      <w:r w:rsidR="00662F5E" w:rsidRPr="000805B9">
        <w:rPr>
          <w:rFonts w:ascii="Times New Roman" w:hAnsi="Times New Roman" w:cs="Times New Roman"/>
          <w:sz w:val="24"/>
          <w:szCs w:val="24"/>
        </w:rPr>
        <w:t>entities in</w:t>
      </w:r>
      <w:r w:rsidR="00CD6AFA" w:rsidRPr="000805B9">
        <w:rPr>
          <w:rFonts w:ascii="Times New Roman" w:hAnsi="Times New Roman" w:cs="Times New Roman"/>
          <w:sz w:val="24"/>
          <w:szCs w:val="24"/>
        </w:rPr>
        <w:t xml:space="preserve"> court </w:t>
      </w:r>
      <w:r w:rsidR="00E35F64" w:rsidRPr="000805B9">
        <w:rPr>
          <w:rFonts w:ascii="Times New Roman" w:hAnsi="Times New Roman" w:cs="Times New Roman"/>
          <w:sz w:val="24"/>
          <w:szCs w:val="24"/>
        </w:rPr>
        <w:t>proceedings</w:t>
      </w:r>
      <w:r w:rsidR="00662F5E" w:rsidRPr="000805B9">
        <w:rPr>
          <w:rFonts w:ascii="Times New Roman" w:hAnsi="Times New Roman" w:cs="Times New Roman"/>
          <w:sz w:val="24"/>
          <w:szCs w:val="24"/>
        </w:rPr>
        <w:t xml:space="preserve"> has been a welcome development</w:t>
      </w:r>
      <w:r w:rsidR="0022685F" w:rsidRPr="000805B9">
        <w:rPr>
          <w:rFonts w:ascii="Times New Roman" w:hAnsi="Times New Roman" w:cs="Times New Roman"/>
          <w:sz w:val="24"/>
          <w:szCs w:val="24"/>
        </w:rPr>
        <w:t xml:space="preserve"> both at home and in South Africa</w:t>
      </w:r>
      <w:r w:rsidR="00DE650B" w:rsidRPr="000805B9">
        <w:rPr>
          <w:rFonts w:ascii="Times New Roman" w:hAnsi="Times New Roman" w:cs="Times New Roman"/>
          <w:sz w:val="24"/>
          <w:szCs w:val="24"/>
        </w:rPr>
        <w:t xml:space="preserve"> which has similar jurisprudence as ours</w:t>
      </w:r>
      <w:r w:rsidR="00CD6AFA" w:rsidRPr="000805B9">
        <w:rPr>
          <w:rFonts w:ascii="Times New Roman" w:hAnsi="Times New Roman" w:cs="Times New Roman"/>
          <w:sz w:val="24"/>
          <w:szCs w:val="24"/>
        </w:rPr>
        <w:t>.</w:t>
      </w:r>
    </w:p>
    <w:p w:rsidR="005164E7" w:rsidRPr="000805B9" w:rsidRDefault="005164E7" w:rsidP="00AB51C8">
      <w:pPr>
        <w:spacing w:after="0" w:line="240" w:lineRule="auto"/>
        <w:jc w:val="both"/>
        <w:rPr>
          <w:rFonts w:ascii="Times New Roman" w:hAnsi="Times New Roman" w:cs="Times New Roman"/>
          <w:sz w:val="24"/>
          <w:szCs w:val="24"/>
        </w:rPr>
      </w:pPr>
    </w:p>
    <w:p w:rsidR="004820A5" w:rsidRPr="000805B9" w:rsidRDefault="004820A5" w:rsidP="00E77833">
      <w:pPr>
        <w:spacing w:after="0" w:line="240" w:lineRule="auto"/>
        <w:jc w:val="both"/>
        <w:rPr>
          <w:rFonts w:ascii="Times New Roman" w:hAnsi="Times New Roman" w:cs="Times New Roman"/>
          <w:sz w:val="24"/>
          <w:szCs w:val="24"/>
        </w:rPr>
      </w:pPr>
    </w:p>
    <w:p w:rsidR="004820A5" w:rsidRPr="000805B9" w:rsidRDefault="006F12D6" w:rsidP="00DC6B43">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[17</w:t>
      </w:r>
      <w:r w:rsidR="003A2DE4" w:rsidRPr="000805B9">
        <w:rPr>
          <w:rFonts w:ascii="Times New Roman" w:hAnsi="Times New Roman" w:cs="Times New Roman"/>
          <w:sz w:val="24"/>
          <w:szCs w:val="24"/>
        </w:rPr>
        <w:t>]</w:t>
      </w:r>
      <w:r w:rsidR="003A2DE4" w:rsidRPr="000805B9">
        <w:rPr>
          <w:rFonts w:ascii="Times New Roman" w:hAnsi="Times New Roman" w:cs="Times New Roman"/>
          <w:sz w:val="24"/>
          <w:szCs w:val="24"/>
        </w:rPr>
        <w:tab/>
      </w:r>
      <w:r w:rsidR="00DC6B43" w:rsidRPr="000805B9">
        <w:rPr>
          <w:rFonts w:ascii="Times New Roman" w:hAnsi="Times New Roman" w:cs="Times New Roman"/>
          <w:sz w:val="24"/>
          <w:szCs w:val="24"/>
        </w:rPr>
        <w:t>At home r</w:t>
      </w:r>
      <w:r w:rsidR="004820A5" w:rsidRPr="000805B9">
        <w:rPr>
          <w:rFonts w:ascii="Times New Roman" w:hAnsi="Times New Roman" w:cs="Times New Roman"/>
          <w:sz w:val="24"/>
          <w:szCs w:val="24"/>
        </w:rPr>
        <w:t xml:space="preserve"> 7 of th</w:t>
      </w:r>
      <w:r w:rsidR="003A2DE4" w:rsidRPr="000805B9">
        <w:rPr>
          <w:rFonts w:ascii="Times New Roman" w:hAnsi="Times New Roman" w:cs="Times New Roman"/>
          <w:sz w:val="24"/>
          <w:szCs w:val="24"/>
        </w:rPr>
        <w:t xml:space="preserve">e High Court Rules 1971 </w:t>
      </w:r>
      <w:r w:rsidR="00950050">
        <w:rPr>
          <w:rFonts w:ascii="Times New Roman" w:hAnsi="Times New Roman" w:cs="Times New Roman"/>
          <w:sz w:val="24"/>
          <w:szCs w:val="24"/>
        </w:rPr>
        <w:t>provided</w:t>
      </w:r>
      <w:r w:rsidR="004820A5" w:rsidRPr="000805B9">
        <w:rPr>
          <w:rFonts w:ascii="Times New Roman" w:hAnsi="Times New Roman" w:cs="Times New Roman"/>
          <w:sz w:val="24"/>
          <w:szCs w:val="24"/>
        </w:rPr>
        <w:t xml:space="preserve"> the definition of an association as follows:</w:t>
      </w:r>
    </w:p>
    <w:p w:rsidR="00EC0C62" w:rsidRPr="000805B9" w:rsidRDefault="00EC0C62" w:rsidP="00B74994">
      <w:pPr>
        <w:tabs>
          <w:tab w:val="left" w:pos="567"/>
        </w:tabs>
        <w:autoSpaceDE w:val="0"/>
        <w:autoSpaceDN w:val="0"/>
        <w:adjustRightInd w:val="0"/>
        <w:spacing w:after="0" w:line="240" w:lineRule="auto"/>
        <w:rPr>
          <w:rFonts w:ascii="Times New Roman" w:hAnsi="Times New Roman" w:cs="Times New Roman"/>
          <w:sz w:val="24"/>
          <w:szCs w:val="24"/>
        </w:rPr>
      </w:pPr>
      <w:r w:rsidRPr="000805B9">
        <w:rPr>
          <w:rFonts w:ascii="Times New Roman" w:hAnsi="Times New Roman" w:cs="Times New Roman"/>
          <w:sz w:val="24"/>
          <w:szCs w:val="24"/>
        </w:rPr>
        <w:tab/>
      </w:r>
      <w:r w:rsidR="00DC6B43" w:rsidRPr="000805B9">
        <w:rPr>
          <w:rFonts w:ascii="Times New Roman" w:hAnsi="Times New Roman" w:cs="Times New Roman"/>
          <w:sz w:val="24"/>
          <w:szCs w:val="24"/>
        </w:rPr>
        <w:tab/>
      </w:r>
      <w:r w:rsidR="00DC6B43" w:rsidRPr="000805B9">
        <w:rPr>
          <w:rFonts w:ascii="Times New Roman" w:hAnsi="Times New Roman" w:cs="Times New Roman"/>
          <w:sz w:val="24"/>
          <w:szCs w:val="24"/>
        </w:rPr>
        <w:tab/>
      </w:r>
      <w:r w:rsidRPr="000805B9">
        <w:rPr>
          <w:rFonts w:ascii="Times New Roman" w:hAnsi="Times New Roman" w:cs="Times New Roman"/>
          <w:sz w:val="24"/>
          <w:szCs w:val="24"/>
        </w:rPr>
        <w:t>“In this Order—</w:t>
      </w:r>
    </w:p>
    <w:p w:rsidR="00EC0C62" w:rsidRPr="000805B9" w:rsidRDefault="00EC0C62" w:rsidP="00B74994">
      <w:pPr>
        <w:autoSpaceDE w:val="0"/>
        <w:autoSpaceDN w:val="0"/>
        <w:adjustRightInd w:val="0"/>
        <w:spacing w:after="0" w:line="240" w:lineRule="auto"/>
        <w:rPr>
          <w:rFonts w:ascii="Times New Roman" w:hAnsi="Times New Roman" w:cs="Times New Roman"/>
          <w:sz w:val="24"/>
          <w:szCs w:val="24"/>
        </w:rPr>
      </w:pPr>
    </w:p>
    <w:p w:rsidR="00EC0C62" w:rsidRPr="000805B9" w:rsidRDefault="00EC0C62" w:rsidP="00B74994">
      <w:pPr>
        <w:autoSpaceDE w:val="0"/>
        <w:autoSpaceDN w:val="0"/>
        <w:adjustRightInd w:val="0"/>
        <w:spacing w:after="0" w:line="240" w:lineRule="auto"/>
        <w:rPr>
          <w:rFonts w:ascii="Times New Roman" w:hAnsi="Times New Roman" w:cs="Times New Roman"/>
          <w:sz w:val="24"/>
          <w:szCs w:val="24"/>
        </w:rPr>
      </w:pPr>
      <w:r w:rsidRPr="000805B9">
        <w:rPr>
          <w:rFonts w:ascii="Times New Roman" w:hAnsi="Times New Roman" w:cs="Times New Roman"/>
          <w:sz w:val="24"/>
          <w:szCs w:val="24"/>
        </w:rPr>
        <w:tab/>
      </w:r>
      <w:r w:rsidR="00DC6B43" w:rsidRPr="000805B9">
        <w:rPr>
          <w:rFonts w:ascii="Times New Roman" w:hAnsi="Times New Roman" w:cs="Times New Roman"/>
          <w:sz w:val="24"/>
          <w:szCs w:val="24"/>
        </w:rPr>
        <w:tab/>
      </w:r>
      <w:r w:rsidRPr="000805B9">
        <w:rPr>
          <w:rFonts w:ascii="Times New Roman" w:hAnsi="Times New Roman" w:cs="Times New Roman"/>
          <w:sz w:val="24"/>
          <w:szCs w:val="24"/>
        </w:rPr>
        <w:t>“</w:t>
      </w:r>
      <w:proofErr w:type="gramStart"/>
      <w:r w:rsidRPr="000805B9">
        <w:rPr>
          <w:rFonts w:ascii="Times New Roman" w:hAnsi="Times New Roman" w:cs="Times New Roman"/>
          <w:sz w:val="24"/>
          <w:szCs w:val="24"/>
        </w:rPr>
        <w:t>associate</w:t>
      </w:r>
      <w:proofErr w:type="gramEnd"/>
      <w:r w:rsidRPr="000805B9">
        <w:rPr>
          <w:rFonts w:ascii="Times New Roman" w:hAnsi="Times New Roman" w:cs="Times New Roman"/>
          <w:sz w:val="24"/>
          <w:szCs w:val="24"/>
        </w:rPr>
        <w:t>”, in relation to—</w:t>
      </w:r>
    </w:p>
    <w:p w:rsidR="00EC0C62" w:rsidRPr="000805B9" w:rsidRDefault="00EC0C62" w:rsidP="00B74994">
      <w:pPr>
        <w:autoSpaceDE w:val="0"/>
        <w:autoSpaceDN w:val="0"/>
        <w:adjustRightInd w:val="0"/>
        <w:spacing w:after="0" w:line="240" w:lineRule="auto"/>
        <w:rPr>
          <w:rFonts w:ascii="Times New Roman" w:hAnsi="Times New Roman" w:cs="Times New Roman"/>
          <w:sz w:val="24"/>
          <w:szCs w:val="24"/>
        </w:rPr>
      </w:pPr>
    </w:p>
    <w:p w:rsidR="004820A5" w:rsidRPr="000805B9" w:rsidRDefault="00EC0C62" w:rsidP="00B74994">
      <w:pPr>
        <w:spacing w:after="0" w:line="240" w:lineRule="auto"/>
        <w:jc w:val="both"/>
        <w:rPr>
          <w:rFonts w:ascii="Times New Roman" w:hAnsi="Times New Roman" w:cs="Times New Roman"/>
          <w:sz w:val="24"/>
          <w:szCs w:val="24"/>
        </w:rPr>
      </w:pPr>
      <w:r w:rsidRPr="000805B9">
        <w:rPr>
          <w:rFonts w:ascii="Times New Roman" w:hAnsi="Times New Roman" w:cs="Times New Roman"/>
          <w:sz w:val="24"/>
          <w:szCs w:val="24"/>
        </w:rPr>
        <w:tab/>
      </w:r>
      <w:r w:rsidR="00DC6B43" w:rsidRPr="000805B9">
        <w:rPr>
          <w:rFonts w:ascii="Times New Roman" w:hAnsi="Times New Roman" w:cs="Times New Roman"/>
          <w:sz w:val="24"/>
          <w:szCs w:val="24"/>
        </w:rPr>
        <w:tab/>
      </w:r>
      <w:r w:rsidRPr="000805B9">
        <w:rPr>
          <w:rFonts w:ascii="Times New Roman" w:hAnsi="Times New Roman" w:cs="Times New Roman"/>
          <w:sz w:val="24"/>
          <w:szCs w:val="24"/>
        </w:rPr>
        <w:t>(</w:t>
      </w:r>
      <w:r w:rsidRPr="000805B9">
        <w:rPr>
          <w:rFonts w:ascii="Times New Roman" w:hAnsi="Times New Roman" w:cs="Times New Roman"/>
          <w:i/>
          <w:iCs/>
          <w:sz w:val="24"/>
          <w:szCs w:val="24"/>
        </w:rPr>
        <w:t>a</w:t>
      </w:r>
      <w:r w:rsidRPr="000805B9">
        <w:rPr>
          <w:rFonts w:ascii="Times New Roman" w:hAnsi="Times New Roman" w:cs="Times New Roman"/>
          <w:sz w:val="24"/>
          <w:szCs w:val="24"/>
        </w:rPr>
        <w:t xml:space="preserve">) </w:t>
      </w:r>
      <w:r w:rsidR="006D5C32" w:rsidRPr="000805B9">
        <w:rPr>
          <w:rFonts w:ascii="Times New Roman" w:hAnsi="Times New Roman" w:cs="Times New Roman"/>
          <w:sz w:val="24"/>
          <w:szCs w:val="24"/>
        </w:rPr>
        <w:tab/>
      </w:r>
      <w:proofErr w:type="gramStart"/>
      <w:r w:rsidRPr="000805B9">
        <w:rPr>
          <w:rFonts w:ascii="Times New Roman" w:hAnsi="Times New Roman" w:cs="Times New Roman"/>
          <w:sz w:val="24"/>
          <w:szCs w:val="24"/>
        </w:rPr>
        <w:t>a</w:t>
      </w:r>
      <w:proofErr w:type="gramEnd"/>
      <w:r w:rsidRPr="000805B9">
        <w:rPr>
          <w:rFonts w:ascii="Times New Roman" w:hAnsi="Times New Roman" w:cs="Times New Roman"/>
          <w:sz w:val="24"/>
          <w:szCs w:val="24"/>
        </w:rPr>
        <w:t xml:space="preserve"> trust, means a trustee;</w:t>
      </w:r>
    </w:p>
    <w:p w:rsidR="004820A5" w:rsidRPr="000805B9" w:rsidRDefault="004820A5" w:rsidP="00B74994">
      <w:pPr>
        <w:spacing w:after="0" w:line="240" w:lineRule="auto"/>
        <w:jc w:val="both"/>
        <w:rPr>
          <w:rFonts w:ascii="Times New Roman" w:hAnsi="Times New Roman" w:cs="Times New Roman"/>
          <w:sz w:val="24"/>
          <w:szCs w:val="24"/>
        </w:rPr>
      </w:pPr>
    </w:p>
    <w:p w:rsidR="004820A5" w:rsidRPr="000805B9" w:rsidRDefault="004820A5" w:rsidP="00B74994">
      <w:pPr>
        <w:autoSpaceDE w:val="0"/>
        <w:autoSpaceDN w:val="0"/>
        <w:adjustRightInd w:val="0"/>
        <w:spacing w:after="0" w:line="240" w:lineRule="auto"/>
        <w:ind w:left="2160" w:hanging="720"/>
        <w:rPr>
          <w:rFonts w:ascii="Times New Roman" w:hAnsi="Times New Roman" w:cs="Times New Roman"/>
          <w:b/>
          <w:sz w:val="24"/>
          <w:szCs w:val="24"/>
        </w:rPr>
      </w:pPr>
      <w:r w:rsidRPr="000805B9">
        <w:rPr>
          <w:rFonts w:ascii="Times New Roman" w:hAnsi="Times New Roman" w:cs="Times New Roman"/>
          <w:b/>
          <w:sz w:val="24"/>
          <w:szCs w:val="24"/>
        </w:rPr>
        <w:t>(</w:t>
      </w:r>
      <w:r w:rsidRPr="000805B9">
        <w:rPr>
          <w:rFonts w:ascii="Times New Roman" w:hAnsi="Times New Roman" w:cs="Times New Roman"/>
          <w:b/>
          <w:i/>
          <w:iCs/>
          <w:sz w:val="24"/>
          <w:szCs w:val="24"/>
        </w:rPr>
        <w:t>b</w:t>
      </w:r>
      <w:r w:rsidRPr="000805B9">
        <w:rPr>
          <w:rFonts w:ascii="Times New Roman" w:hAnsi="Times New Roman" w:cs="Times New Roman"/>
          <w:b/>
          <w:sz w:val="24"/>
          <w:szCs w:val="24"/>
        </w:rPr>
        <w:t>)</w:t>
      </w:r>
      <w:r w:rsidRPr="000805B9">
        <w:rPr>
          <w:rFonts w:ascii="Times New Roman" w:hAnsi="Times New Roman" w:cs="Times New Roman"/>
          <w:sz w:val="24"/>
          <w:szCs w:val="24"/>
        </w:rPr>
        <w:t xml:space="preserve"> </w:t>
      </w:r>
      <w:r w:rsidR="006D5C32" w:rsidRPr="000805B9">
        <w:rPr>
          <w:rFonts w:ascii="Times New Roman" w:hAnsi="Times New Roman" w:cs="Times New Roman"/>
          <w:sz w:val="24"/>
          <w:szCs w:val="24"/>
        </w:rPr>
        <w:tab/>
      </w:r>
      <w:proofErr w:type="gramStart"/>
      <w:r w:rsidRPr="000805B9">
        <w:rPr>
          <w:rFonts w:ascii="Times New Roman" w:hAnsi="Times New Roman" w:cs="Times New Roman"/>
          <w:b/>
          <w:sz w:val="24"/>
          <w:szCs w:val="24"/>
        </w:rPr>
        <w:t>an</w:t>
      </w:r>
      <w:proofErr w:type="gramEnd"/>
      <w:r w:rsidRPr="000805B9">
        <w:rPr>
          <w:rFonts w:ascii="Times New Roman" w:hAnsi="Times New Roman" w:cs="Times New Roman"/>
          <w:b/>
          <w:sz w:val="24"/>
          <w:szCs w:val="24"/>
        </w:rPr>
        <w:t xml:space="preserve"> association other than a trust, means a member of the association;</w:t>
      </w:r>
    </w:p>
    <w:p w:rsidR="008A13AD" w:rsidRPr="000805B9" w:rsidRDefault="008A13AD" w:rsidP="00B74994">
      <w:pPr>
        <w:autoSpaceDE w:val="0"/>
        <w:autoSpaceDN w:val="0"/>
        <w:adjustRightInd w:val="0"/>
        <w:spacing w:after="0" w:line="240" w:lineRule="auto"/>
        <w:ind w:left="2160" w:hanging="720"/>
        <w:rPr>
          <w:rFonts w:ascii="Times New Roman" w:hAnsi="Times New Roman" w:cs="Times New Roman"/>
          <w:b/>
          <w:sz w:val="24"/>
          <w:szCs w:val="24"/>
        </w:rPr>
      </w:pPr>
    </w:p>
    <w:p w:rsidR="004820A5" w:rsidRPr="000805B9" w:rsidRDefault="00EC0C62" w:rsidP="00B74994">
      <w:pPr>
        <w:autoSpaceDE w:val="0"/>
        <w:autoSpaceDN w:val="0"/>
        <w:adjustRightInd w:val="0"/>
        <w:spacing w:after="0" w:line="240" w:lineRule="auto"/>
        <w:rPr>
          <w:rFonts w:ascii="Times New Roman" w:hAnsi="Times New Roman" w:cs="Times New Roman"/>
          <w:b/>
          <w:sz w:val="24"/>
          <w:szCs w:val="24"/>
        </w:rPr>
      </w:pPr>
      <w:r w:rsidRPr="000805B9">
        <w:rPr>
          <w:rFonts w:ascii="Times New Roman" w:hAnsi="Times New Roman" w:cs="Times New Roman"/>
          <w:b/>
          <w:sz w:val="24"/>
          <w:szCs w:val="24"/>
        </w:rPr>
        <w:tab/>
      </w:r>
      <w:r w:rsidR="006D5C32" w:rsidRPr="000805B9">
        <w:rPr>
          <w:rFonts w:ascii="Times New Roman" w:hAnsi="Times New Roman" w:cs="Times New Roman"/>
          <w:b/>
          <w:sz w:val="24"/>
          <w:szCs w:val="24"/>
        </w:rPr>
        <w:tab/>
      </w:r>
      <w:r w:rsidR="00B74994" w:rsidRPr="000805B9">
        <w:rPr>
          <w:rFonts w:ascii="Times New Roman" w:hAnsi="Times New Roman" w:cs="Times New Roman"/>
          <w:b/>
          <w:sz w:val="24"/>
          <w:szCs w:val="24"/>
        </w:rPr>
        <w:tab/>
      </w:r>
      <w:r w:rsidR="004820A5" w:rsidRPr="000805B9">
        <w:rPr>
          <w:rFonts w:ascii="Times New Roman" w:hAnsi="Times New Roman" w:cs="Times New Roman"/>
          <w:b/>
          <w:sz w:val="24"/>
          <w:szCs w:val="24"/>
        </w:rPr>
        <w:t>“</w:t>
      </w:r>
      <w:proofErr w:type="gramStart"/>
      <w:r w:rsidR="004820A5" w:rsidRPr="000805B9">
        <w:rPr>
          <w:rFonts w:ascii="Times New Roman" w:hAnsi="Times New Roman" w:cs="Times New Roman"/>
          <w:b/>
          <w:sz w:val="24"/>
          <w:szCs w:val="24"/>
        </w:rPr>
        <w:t>association</w:t>
      </w:r>
      <w:proofErr w:type="gramEnd"/>
      <w:r w:rsidR="004820A5" w:rsidRPr="000805B9">
        <w:rPr>
          <w:rFonts w:ascii="Times New Roman" w:hAnsi="Times New Roman" w:cs="Times New Roman"/>
          <w:b/>
          <w:sz w:val="24"/>
          <w:szCs w:val="24"/>
        </w:rPr>
        <w:t>” includes—</w:t>
      </w:r>
      <w:r w:rsidR="003B7051" w:rsidRPr="000805B9">
        <w:rPr>
          <w:rFonts w:ascii="Times New Roman" w:hAnsi="Times New Roman" w:cs="Times New Roman"/>
          <w:b/>
          <w:sz w:val="24"/>
          <w:szCs w:val="24"/>
        </w:rPr>
        <w:t xml:space="preserve"> </w:t>
      </w:r>
      <w:r w:rsidR="003B7051" w:rsidRPr="000805B9">
        <w:rPr>
          <w:rFonts w:ascii="Times New Roman" w:hAnsi="Times New Roman" w:cs="Times New Roman"/>
          <w:sz w:val="24"/>
          <w:szCs w:val="24"/>
        </w:rPr>
        <w:t>(Emphasis provided)</w:t>
      </w:r>
    </w:p>
    <w:p w:rsidR="006D5C32" w:rsidRPr="000805B9" w:rsidRDefault="006D5C32" w:rsidP="00B74994">
      <w:pPr>
        <w:autoSpaceDE w:val="0"/>
        <w:autoSpaceDN w:val="0"/>
        <w:adjustRightInd w:val="0"/>
        <w:spacing w:after="0" w:line="240" w:lineRule="auto"/>
        <w:rPr>
          <w:rFonts w:ascii="Times New Roman" w:hAnsi="Times New Roman" w:cs="Times New Roman"/>
          <w:sz w:val="24"/>
          <w:szCs w:val="24"/>
        </w:rPr>
      </w:pPr>
    </w:p>
    <w:p w:rsidR="004820A5" w:rsidRPr="000805B9" w:rsidRDefault="00EC0C62" w:rsidP="00DC6B43">
      <w:pPr>
        <w:autoSpaceDE w:val="0"/>
        <w:autoSpaceDN w:val="0"/>
        <w:adjustRightInd w:val="0"/>
        <w:spacing w:after="0" w:line="240" w:lineRule="auto"/>
        <w:rPr>
          <w:rFonts w:ascii="Times New Roman" w:hAnsi="Times New Roman" w:cs="Times New Roman"/>
          <w:sz w:val="24"/>
          <w:szCs w:val="24"/>
        </w:rPr>
      </w:pPr>
      <w:r w:rsidRPr="000805B9">
        <w:rPr>
          <w:rFonts w:ascii="Times New Roman" w:hAnsi="Times New Roman" w:cs="Times New Roman"/>
          <w:sz w:val="24"/>
          <w:szCs w:val="24"/>
        </w:rPr>
        <w:tab/>
      </w:r>
      <w:r w:rsidR="00DC6B43" w:rsidRPr="000805B9">
        <w:rPr>
          <w:rFonts w:ascii="Times New Roman" w:hAnsi="Times New Roman" w:cs="Times New Roman"/>
          <w:sz w:val="24"/>
          <w:szCs w:val="24"/>
        </w:rPr>
        <w:tab/>
      </w:r>
      <w:r w:rsidR="004820A5" w:rsidRPr="000805B9">
        <w:rPr>
          <w:rFonts w:ascii="Times New Roman" w:hAnsi="Times New Roman" w:cs="Times New Roman"/>
          <w:sz w:val="24"/>
          <w:szCs w:val="24"/>
        </w:rPr>
        <w:t>(</w:t>
      </w:r>
      <w:r w:rsidR="004820A5" w:rsidRPr="000805B9">
        <w:rPr>
          <w:rFonts w:ascii="Times New Roman" w:hAnsi="Times New Roman" w:cs="Times New Roman"/>
          <w:i/>
          <w:iCs/>
          <w:sz w:val="24"/>
          <w:szCs w:val="24"/>
        </w:rPr>
        <w:t>a</w:t>
      </w:r>
      <w:r w:rsidR="004820A5" w:rsidRPr="000805B9">
        <w:rPr>
          <w:rFonts w:ascii="Times New Roman" w:hAnsi="Times New Roman" w:cs="Times New Roman"/>
          <w:sz w:val="24"/>
          <w:szCs w:val="24"/>
        </w:rPr>
        <w:t xml:space="preserve">) </w:t>
      </w:r>
      <w:r w:rsidR="006D5C32" w:rsidRPr="000805B9">
        <w:rPr>
          <w:rFonts w:ascii="Times New Roman" w:hAnsi="Times New Roman" w:cs="Times New Roman"/>
          <w:sz w:val="24"/>
          <w:szCs w:val="24"/>
        </w:rPr>
        <w:tab/>
      </w:r>
      <w:proofErr w:type="gramStart"/>
      <w:r w:rsidR="004820A5" w:rsidRPr="000805B9">
        <w:rPr>
          <w:rFonts w:ascii="Times New Roman" w:hAnsi="Times New Roman" w:cs="Times New Roman"/>
          <w:sz w:val="24"/>
          <w:szCs w:val="24"/>
        </w:rPr>
        <w:t>a</w:t>
      </w:r>
      <w:proofErr w:type="gramEnd"/>
      <w:r w:rsidR="004820A5" w:rsidRPr="000805B9">
        <w:rPr>
          <w:rFonts w:ascii="Times New Roman" w:hAnsi="Times New Roman" w:cs="Times New Roman"/>
          <w:sz w:val="24"/>
          <w:szCs w:val="24"/>
        </w:rPr>
        <w:t xml:space="preserve"> trust; and</w:t>
      </w:r>
    </w:p>
    <w:p w:rsidR="006D5C32" w:rsidRPr="000805B9" w:rsidRDefault="006D5C32" w:rsidP="00DC6B43">
      <w:pPr>
        <w:autoSpaceDE w:val="0"/>
        <w:autoSpaceDN w:val="0"/>
        <w:adjustRightInd w:val="0"/>
        <w:spacing w:after="0" w:line="240" w:lineRule="auto"/>
        <w:rPr>
          <w:rFonts w:ascii="Times New Roman" w:hAnsi="Times New Roman" w:cs="Times New Roman"/>
          <w:sz w:val="24"/>
          <w:szCs w:val="24"/>
        </w:rPr>
      </w:pPr>
    </w:p>
    <w:p w:rsidR="004820A5" w:rsidRPr="000805B9" w:rsidRDefault="004820A5" w:rsidP="00DC6B43">
      <w:pPr>
        <w:autoSpaceDE w:val="0"/>
        <w:autoSpaceDN w:val="0"/>
        <w:adjustRightInd w:val="0"/>
        <w:spacing w:after="0" w:line="240" w:lineRule="auto"/>
        <w:ind w:left="2160" w:hanging="720"/>
        <w:rPr>
          <w:rFonts w:ascii="Times New Roman" w:hAnsi="Times New Roman" w:cs="Times New Roman"/>
          <w:sz w:val="24"/>
          <w:szCs w:val="24"/>
        </w:rPr>
      </w:pPr>
      <w:r w:rsidRPr="000805B9">
        <w:rPr>
          <w:rFonts w:ascii="Times New Roman" w:hAnsi="Times New Roman" w:cs="Times New Roman"/>
          <w:b/>
          <w:sz w:val="24"/>
          <w:szCs w:val="24"/>
        </w:rPr>
        <w:t>(</w:t>
      </w:r>
      <w:r w:rsidRPr="000805B9">
        <w:rPr>
          <w:rFonts w:ascii="Times New Roman" w:hAnsi="Times New Roman" w:cs="Times New Roman"/>
          <w:b/>
          <w:i/>
          <w:iCs/>
          <w:sz w:val="24"/>
          <w:szCs w:val="24"/>
        </w:rPr>
        <w:t>b</w:t>
      </w:r>
      <w:r w:rsidRPr="000805B9">
        <w:rPr>
          <w:rFonts w:ascii="Times New Roman" w:hAnsi="Times New Roman" w:cs="Times New Roman"/>
          <w:b/>
          <w:sz w:val="24"/>
          <w:szCs w:val="24"/>
        </w:rPr>
        <w:t>)</w:t>
      </w:r>
      <w:r w:rsidR="006D5C32" w:rsidRPr="000805B9">
        <w:rPr>
          <w:rFonts w:ascii="Times New Roman" w:hAnsi="Times New Roman" w:cs="Times New Roman"/>
          <w:sz w:val="24"/>
          <w:szCs w:val="24"/>
        </w:rPr>
        <w:tab/>
      </w:r>
      <w:proofErr w:type="gramStart"/>
      <w:r w:rsidRPr="000805B9">
        <w:rPr>
          <w:rFonts w:ascii="Times New Roman" w:hAnsi="Times New Roman" w:cs="Times New Roman"/>
          <w:b/>
          <w:sz w:val="24"/>
          <w:szCs w:val="24"/>
        </w:rPr>
        <w:t>a</w:t>
      </w:r>
      <w:proofErr w:type="gramEnd"/>
      <w:r w:rsidRPr="000805B9">
        <w:rPr>
          <w:rFonts w:ascii="Times New Roman" w:hAnsi="Times New Roman" w:cs="Times New Roman"/>
          <w:b/>
          <w:sz w:val="24"/>
          <w:szCs w:val="24"/>
        </w:rPr>
        <w:t xml:space="preserve"> partnership, a syndicate, a club or any </w:t>
      </w:r>
      <w:r w:rsidR="00DC6B43" w:rsidRPr="000805B9">
        <w:rPr>
          <w:rFonts w:ascii="Times New Roman" w:hAnsi="Times New Roman" w:cs="Times New Roman"/>
          <w:b/>
          <w:sz w:val="24"/>
          <w:szCs w:val="24"/>
        </w:rPr>
        <w:t xml:space="preserve"> </w:t>
      </w:r>
      <w:r w:rsidRPr="000805B9">
        <w:rPr>
          <w:rFonts w:ascii="Times New Roman" w:hAnsi="Times New Roman" w:cs="Times New Roman"/>
          <w:b/>
          <w:sz w:val="24"/>
          <w:szCs w:val="24"/>
        </w:rPr>
        <w:t xml:space="preserve">other association of persons which is not a </w:t>
      </w:r>
      <w:r w:rsidR="006D5C32" w:rsidRPr="000805B9">
        <w:rPr>
          <w:rFonts w:ascii="Times New Roman" w:hAnsi="Times New Roman" w:cs="Times New Roman"/>
          <w:b/>
          <w:sz w:val="24"/>
          <w:szCs w:val="24"/>
        </w:rPr>
        <w:t xml:space="preserve">body </w:t>
      </w:r>
      <w:r w:rsidRPr="000805B9">
        <w:rPr>
          <w:rFonts w:ascii="Times New Roman" w:hAnsi="Times New Roman" w:cs="Times New Roman"/>
          <w:b/>
          <w:sz w:val="24"/>
          <w:szCs w:val="24"/>
        </w:rPr>
        <w:t>corporate</w:t>
      </w:r>
      <w:r w:rsidRPr="000805B9">
        <w:rPr>
          <w:rFonts w:ascii="Times New Roman" w:hAnsi="Times New Roman" w:cs="Times New Roman"/>
          <w:sz w:val="24"/>
          <w:szCs w:val="24"/>
        </w:rPr>
        <w:t>.</w:t>
      </w:r>
      <w:r w:rsidR="006D5C32" w:rsidRPr="000805B9">
        <w:rPr>
          <w:rFonts w:ascii="Times New Roman" w:hAnsi="Times New Roman" w:cs="Times New Roman"/>
          <w:sz w:val="24"/>
          <w:szCs w:val="24"/>
        </w:rPr>
        <w:t>”</w:t>
      </w:r>
      <w:r w:rsidR="00513EB4" w:rsidRPr="000805B9">
        <w:rPr>
          <w:rFonts w:ascii="Times New Roman" w:hAnsi="Times New Roman" w:cs="Times New Roman"/>
          <w:sz w:val="24"/>
          <w:szCs w:val="24"/>
        </w:rPr>
        <w:t>(Emphasis provided)</w:t>
      </w:r>
    </w:p>
    <w:p w:rsidR="00635020" w:rsidRPr="000805B9" w:rsidRDefault="00635020" w:rsidP="004820A5">
      <w:pPr>
        <w:autoSpaceDE w:val="0"/>
        <w:autoSpaceDN w:val="0"/>
        <w:adjustRightInd w:val="0"/>
        <w:spacing w:after="0" w:line="240" w:lineRule="auto"/>
        <w:rPr>
          <w:rFonts w:ascii="Times New Roman" w:hAnsi="Times New Roman" w:cs="Times New Roman"/>
          <w:sz w:val="24"/>
          <w:szCs w:val="24"/>
        </w:rPr>
      </w:pPr>
    </w:p>
    <w:p w:rsidR="00635020" w:rsidRPr="000805B9" w:rsidRDefault="00635020" w:rsidP="004820A5">
      <w:pPr>
        <w:autoSpaceDE w:val="0"/>
        <w:autoSpaceDN w:val="0"/>
        <w:adjustRightInd w:val="0"/>
        <w:spacing w:after="0" w:line="240" w:lineRule="auto"/>
        <w:rPr>
          <w:rFonts w:ascii="Times New Roman" w:hAnsi="Times New Roman" w:cs="Times New Roman"/>
          <w:sz w:val="24"/>
          <w:szCs w:val="24"/>
        </w:rPr>
      </w:pPr>
    </w:p>
    <w:p w:rsidR="002717A6" w:rsidRPr="000805B9" w:rsidRDefault="002717A6" w:rsidP="004820A5">
      <w:pPr>
        <w:autoSpaceDE w:val="0"/>
        <w:autoSpaceDN w:val="0"/>
        <w:adjustRightInd w:val="0"/>
        <w:spacing w:after="0" w:line="240" w:lineRule="auto"/>
        <w:rPr>
          <w:rFonts w:ascii="Times New Roman" w:hAnsi="Times New Roman" w:cs="Times New Roman"/>
          <w:sz w:val="24"/>
          <w:szCs w:val="24"/>
        </w:rPr>
      </w:pPr>
    </w:p>
    <w:p w:rsidR="00602FA6" w:rsidRPr="000805B9" w:rsidRDefault="006F12D6" w:rsidP="00602FA6">
      <w:pPr>
        <w:autoSpaceDE w:val="0"/>
        <w:autoSpaceDN w:val="0"/>
        <w:adjustRightInd w:val="0"/>
        <w:spacing w:after="0" w:line="480" w:lineRule="auto"/>
        <w:ind w:left="1140" w:hanging="1140"/>
        <w:jc w:val="both"/>
        <w:rPr>
          <w:rFonts w:ascii="Times New Roman" w:hAnsi="Times New Roman" w:cs="Times New Roman"/>
          <w:b/>
          <w:bCs/>
          <w:i/>
          <w:iCs/>
          <w:sz w:val="24"/>
          <w:szCs w:val="24"/>
        </w:rPr>
      </w:pPr>
      <w:r w:rsidRPr="000805B9">
        <w:rPr>
          <w:rFonts w:ascii="Times New Roman" w:hAnsi="Times New Roman" w:cs="Times New Roman"/>
          <w:sz w:val="24"/>
          <w:szCs w:val="24"/>
        </w:rPr>
        <w:t>[18</w:t>
      </w:r>
      <w:r w:rsidR="00094CD4" w:rsidRPr="000805B9">
        <w:rPr>
          <w:rFonts w:ascii="Times New Roman" w:hAnsi="Times New Roman" w:cs="Times New Roman"/>
          <w:sz w:val="24"/>
          <w:szCs w:val="24"/>
        </w:rPr>
        <w:t>]</w:t>
      </w:r>
      <w:r w:rsidR="00094CD4" w:rsidRPr="000805B9">
        <w:rPr>
          <w:rFonts w:ascii="Times New Roman" w:hAnsi="Times New Roman" w:cs="Times New Roman"/>
          <w:sz w:val="24"/>
          <w:szCs w:val="24"/>
        </w:rPr>
        <w:tab/>
      </w:r>
      <w:r w:rsidR="003943CC" w:rsidRPr="000805B9">
        <w:rPr>
          <w:rFonts w:ascii="Times New Roman" w:hAnsi="Times New Roman" w:cs="Times New Roman"/>
          <w:sz w:val="24"/>
          <w:szCs w:val="24"/>
        </w:rPr>
        <w:t>Undoubtedly r</w:t>
      </w:r>
      <w:r w:rsidR="00DC6B43" w:rsidRPr="000805B9">
        <w:rPr>
          <w:rFonts w:ascii="Times New Roman" w:hAnsi="Times New Roman" w:cs="Times New Roman"/>
          <w:sz w:val="24"/>
          <w:szCs w:val="24"/>
        </w:rPr>
        <w:t xml:space="preserve"> </w:t>
      </w:r>
      <w:r w:rsidR="003C71EC">
        <w:rPr>
          <w:rFonts w:ascii="Times New Roman" w:hAnsi="Times New Roman" w:cs="Times New Roman"/>
          <w:sz w:val="24"/>
          <w:szCs w:val="24"/>
        </w:rPr>
        <w:t>7 defines</w:t>
      </w:r>
      <w:r w:rsidR="00635020" w:rsidRPr="000805B9">
        <w:rPr>
          <w:rFonts w:ascii="Times New Roman" w:hAnsi="Times New Roman" w:cs="Times New Roman"/>
          <w:sz w:val="24"/>
          <w:szCs w:val="24"/>
        </w:rPr>
        <w:t xml:space="preserve"> an association as including a partnership, a syndicate, a club or any other association of persons which is n</w:t>
      </w:r>
      <w:r w:rsidR="003C71EC">
        <w:rPr>
          <w:rFonts w:ascii="Times New Roman" w:hAnsi="Times New Roman" w:cs="Times New Roman"/>
          <w:sz w:val="24"/>
          <w:szCs w:val="24"/>
        </w:rPr>
        <w:t>ot a body corporate. Rule 8 goes</w:t>
      </w:r>
      <w:r w:rsidR="00635020" w:rsidRPr="000805B9">
        <w:rPr>
          <w:rFonts w:ascii="Times New Roman" w:hAnsi="Times New Roman" w:cs="Times New Roman"/>
          <w:sz w:val="24"/>
          <w:szCs w:val="24"/>
        </w:rPr>
        <w:t xml:space="preserve"> on to </w:t>
      </w:r>
      <w:r w:rsidR="00BA3F10" w:rsidRPr="000805B9">
        <w:rPr>
          <w:rFonts w:ascii="Times New Roman" w:hAnsi="Times New Roman" w:cs="Times New Roman"/>
          <w:sz w:val="24"/>
          <w:szCs w:val="24"/>
        </w:rPr>
        <w:t xml:space="preserve">clothe members of such entities with </w:t>
      </w:r>
      <w:r w:rsidR="00BA3F10" w:rsidRPr="000805B9">
        <w:rPr>
          <w:rFonts w:ascii="Times New Roman" w:hAnsi="Times New Roman" w:cs="Times New Roman"/>
          <w:i/>
          <w:sz w:val="24"/>
          <w:szCs w:val="24"/>
        </w:rPr>
        <w:t xml:space="preserve">locus </w:t>
      </w:r>
      <w:r w:rsidR="00094CD4" w:rsidRPr="000805B9">
        <w:rPr>
          <w:rFonts w:ascii="Times New Roman" w:hAnsi="Times New Roman" w:cs="Times New Roman"/>
          <w:i/>
          <w:sz w:val="24"/>
          <w:szCs w:val="24"/>
        </w:rPr>
        <w:tab/>
      </w:r>
      <w:r w:rsidR="00BA3F10" w:rsidRPr="000805B9">
        <w:rPr>
          <w:rFonts w:ascii="Times New Roman" w:hAnsi="Times New Roman" w:cs="Times New Roman"/>
          <w:i/>
          <w:sz w:val="24"/>
          <w:szCs w:val="24"/>
        </w:rPr>
        <w:t>standi</w:t>
      </w:r>
      <w:r w:rsidR="00BA3F10" w:rsidRPr="000805B9">
        <w:rPr>
          <w:rFonts w:ascii="Times New Roman" w:hAnsi="Times New Roman" w:cs="Times New Roman"/>
          <w:sz w:val="24"/>
          <w:szCs w:val="24"/>
        </w:rPr>
        <w:t xml:space="preserve"> to sue or be sued in the name of the association</w:t>
      </w:r>
      <w:r w:rsidR="00513EB4" w:rsidRPr="000805B9">
        <w:rPr>
          <w:rFonts w:ascii="Times New Roman" w:hAnsi="Times New Roman" w:cs="Times New Roman"/>
          <w:sz w:val="24"/>
          <w:szCs w:val="24"/>
        </w:rPr>
        <w:t xml:space="preserve"> as defined in the Rules. </w:t>
      </w:r>
      <w:r w:rsidR="00BA3F10" w:rsidRPr="000805B9">
        <w:rPr>
          <w:rFonts w:ascii="Times New Roman" w:hAnsi="Times New Roman" w:cs="Times New Roman"/>
          <w:sz w:val="24"/>
          <w:szCs w:val="24"/>
        </w:rPr>
        <w:t xml:space="preserve"> It provides as follows:</w:t>
      </w:r>
      <w:r w:rsidR="00BA3F10" w:rsidRPr="000805B9">
        <w:rPr>
          <w:rFonts w:ascii="Times New Roman" w:hAnsi="Times New Roman" w:cs="Times New Roman"/>
          <w:b/>
          <w:bCs/>
          <w:i/>
          <w:iCs/>
          <w:sz w:val="24"/>
          <w:szCs w:val="24"/>
        </w:rPr>
        <w:tab/>
      </w:r>
    </w:p>
    <w:p w:rsidR="004820A5" w:rsidRPr="000805B9" w:rsidRDefault="00BA3F10" w:rsidP="00602FA6">
      <w:pPr>
        <w:autoSpaceDE w:val="0"/>
        <w:autoSpaceDN w:val="0"/>
        <w:adjustRightInd w:val="0"/>
        <w:spacing w:after="0" w:line="240" w:lineRule="auto"/>
        <w:ind w:left="1701" w:hanging="1140"/>
        <w:jc w:val="both"/>
        <w:rPr>
          <w:rFonts w:ascii="Times New Roman" w:hAnsi="Times New Roman" w:cs="Times New Roman"/>
          <w:sz w:val="24"/>
          <w:szCs w:val="24"/>
        </w:rPr>
      </w:pPr>
      <w:r w:rsidRPr="000805B9">
        <w:rPr>
          <w:rFonts w:ascii="Times New Roman" w:hAnsi="Times New Roman" w:cs="Times New Roman"/>
          <w:b/>
          <w:bCs/>
          <w:i/>
          <w:iCs/>
          <w:sz w:val="24"/>
          <w:szCs w:val="24"/>
        </w:rPr>
        <w:tab/>
        <w:t>“</w:t>
      </w:r>
      <w:r w:rsidR="004820A5" w:rsidRPr="000805B9">
        <w:rPr>
          <w:rFonts w:ascii="Times New Roman" w:hAnsi="Times New Roman" w:cs="Times New Roman"/>
          <w:b/>
          <w:bCs/>
          <w:i/>
          <w:iCs/>
          <w:sz w:val="24"/>
          <w:szCs w:val="24"/>
        </w:rPr>
        <w:t>8. Proceedings by or against associations</w:t>
      </w:r>
      <w:r w:rsidR="00602FA6" w:rsidRPr="000805B9">
        <w:rPr>
          <w:rFonts w:ascii="Times New Roman" w:hAnsi="Times New Roman" w:cs="Times New Roman"/>
          <w:b/>
          <w:bCs/>
          <w:i/>
          <w:iCs/>
          <w:sz w:val="24"/>
          <w:szCs w:val="24"/>
        </w:rPr>
        <w:t xml:space="preserve">, </w:t>
      </w:r>
      <w:r w:rsidR="004820A5" w:rsidRPr="000805B9">
        <w:rPr>
          <w:rFonts w:ascii="Times New Roman" w:hAnsi="Times New Roman" w:cs="Times New Roman"/>
          <w:b/>
          <w:sz w:val="24"/>
          <w:szCs w:val="24"/>
        </w:rPr>
        <w:t>Subject to this Order, associates may sue and be sued in the name of their association.</w:t>
      </w:r>
      <w:r w:rsidR="00513EB4" w:rsidRPr="000805B9">
        <w:rPr>
          <w:rFonts w:ascii="Times New Roman" w:hAnsi="Times New Roman" w:cs="Times New Roman"/>
          <w:b/>
          <w:sz w:val="24"/>
          <w:szCs w:val="24"/>
        </w:rPr>
        <w:t xml:space="preserve">” </w:t>
      </w:r>
      <w:r w:rsidR="00513EB4" w:rsidRPr="000805B9">
        <w:rPr>
          <w:rFonts w:ascii="Times New Roman" w:hAnsi="Times New Roman" w:cs="Times New Roman"/>
          <w:sz w:val="24"/>
          <w:szCs w:val="24"/>
        </w:rPr>
        <w:t>(Emphasis provided)</w:t>
      </w:r>
      <w:r w:rsidR="003B7051" w:rsidRPr="000805B9">
        <w:rPr>
          <w:rFonts w:ascii="Times New Roman" w:hAnsi="Times New Roman" w:cs="Times New Roman"/>
          <w:sz w:val="24"/>
          <w:szCs w:val="24"/>
        </w:rPr>
        <w:t>.</w:t>
      </w:r>
    </w:p>
    <w:p w:rsidR="003B7051" w:rsidRPr="000805B9" w:rsidRDefault="003B7051" w:rsidP="00602FA6">
      <w:pPr>
        <w:autoSpaceDE w:val="0"/>
        <w:autoSpaceDN w:val="0"/>
        <w:adjustRightInd w:val="0"/>
        <w:spacing w:after="0" w:line="240" w:lineRule="auto"/>
        <w:rPr>
          <w:rFonts w:ascii="Times New Roman" w:hAnsi="Times New Roman" w:cs="Times New Roman"/>
          <w:sz w:val="24"/>
          <w:szCs w:val="24"/>
        </w:rPr>
      </w:pPr>
    </w:p>
    <w:p w:rsidR="00602FA6" w:rsidRPr="000805B9" w:rsidRDefault="00602FA6" w:rsidP="00602FA6">
      <w:pPr>
        <w:autoSpaceDE w:val="0"/>
        <w:autoSpaceDN w:val="0"/>
        <w:adjustRightInd w:val="0"/>
        <w:spacing w:after="0" w:line="240" w:lineRule="auto"/>
        <w:rPr>
          <w:rFonts w:ascii="Times New Roman" w:hAnsi="Times New Roman" w:cs="Times New Roman"/>
          <w:sz w:val="24"/>
          <w:szCs w:val="24"/>
        </w:rPr>
      </w:pPr>
    </w:p>
    <w:p w:rsidR="00602FA6" w:rsidRPr="000805B9" w:rsidRDefault="00602FA6" w:rsidP="00602FA6">
      <w:pPr>
        <w:autoSpaceDE w:val="0"/>
        <w:autoSpaceDN w:val="0"/>
        <w:adjustRightInd w:val="0"/>
        <w:spacing w:after="0" w:line="240" w:lineRule="auto"/>
        <w:rPr>
          <w:rFonts w:ascii="Times New Roman" w:hAnsi="Times New Roman" w:cs="Times New Roman"/>
          <w:sz w:val="24"/>
          <w:szCs w:val="24"/>
        </w:rPr>
      </w:pPr>
    </w:p>
    <w:p w:rsidR="00477C05" w:rsidRPr="000805B9" w:rsidRDefault="006F12D6" w:rsidP="00D5799A">
      <w:pPr>
        <w:autoSpaceDE w:val="0"/>
        <w:autoSpaceDN w:val="0"/>
        <w:adjustRightInd w:val="0"/>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[19</w:t>
      </w:r>
      <w:r w:rsidR="00094CD4" w:rsidRPr="000805B9">
        <w:rPr>
          <w:rFonts w:ascii="Times New Roman" w:hAnsi="Times New Roman" w:cs="Times New Roman"/>
          <w:sz w:val="24"/>
          <w:szCs w:val="24"/>
        </w:rPr>
        <w:t>]</w:t>
      </w:r>
      <w:r w:rsidR="00094CD4" w:rsidRPr="000805B9">
        <w:rPr>
          <w:rFonts w:ascii="Times New Roman" w:hAnsi="Times New Roman" w:cs="Times New Roman"/>
          <w:sz w:val="24"/>
          <w:szCs w:val="24"/>
        </w:rPr>
        <w:tab/>
      </w:r>
      <w:r w:rsidR="003B7051" w:rsidRPr="000805B9">
        <w:rPr>
          <w:rFonts w:ascii="Times New Roman" w:hAnsi="Times New Roman" w:cs="Times New Roman"/>
          <w:sz w:val="24"/>
          <w:szCs w:val="24"/>
        </w:rPr>
        <w:t xml:space="preserve">Having conferred members of unregistered associations with </w:t>
      </w:r>
      <w:r w:rsidR="003B7051" w:rsidRPr="000805B9">
        <w:rPr>
          <w:rFonts w:ascii="Times New Roman" w:hAnsi="Times New Roman" w:cs="Times New Roman"/>
          <w:i/>
          <w:sz w:val="24"/>
          <w:szCs w:val="24"/>
        </w:rPr>
        <w:t>locus standi</w:t>
      </w:r>
      <w:r w:rsidR="003B7051" w:rsidRPr="000805B9">
        <w:rPr>
          <w:rFonts w:ascii="Times New Roman" w:hAnsi="Times New Roman" w:cs="Times New Roman"/>
          <w:sz w:val="24"/>
          <w:szCs w:val="24"/>
        </w:rPr>
        <w:t xml:space="preserve">, the law maker was careful to </w:t>
      </w:r>
      <w:r w:rsidR="001B69E5" w:rsidRPr="000805B9">
        <w:rPr>
          <w:rFonts w:ascii="Times New Roman" w:hAnsi="Times New Roman" w:cs="Times New Roman"/>
          <w:sz w:val="24"/>
          <w:szCs w:val="24"/>
        </w:rPr>
        <w:t xml:space="preserve">render members of </w:t>
      </w:r>
      <w:r w:rsidR="003B7051" w:rsidRPr="000805B9">
        <w:rPr>
          <w:rFonts w:ascii="Times New Roman" w:hAnsi="Times New Roman" w:cs="Times New Roman"/>
          <w:sz w:val="24"/>
          <w:szCs w:val="24"/>
        </w:rPr>
        <w:t>an association</w:t>
      </w:r>
      <w:r w:rsidR="001B69E5" w:rsidRPr="000805B9">
        <w:rPr>
          <w:rFonts w:ascii="Times New Roman" w:hAnsi="Times New Roman" w:cs="Times New Roman"/>
          <w:sz w:val="24"/>
          <w:szCs w:val="24"/>
        </w:rPr>
        <w:t xml:space="preserve"> accountable for their rights and obligations without hiding</w:t>
      </w:r>
      <w:r w:rsidR="00703DDF" w:rsidRPr="000805B9">
        <w:rPr>
          <w:rFonts w:ascii="Times New Roman" w:hAnsi="Times New Roman" w:cs="Times New Roman"/>
          <w:sz w:val="24"/>
          <w:szCs w:val="24"/>
        </w:rPr>
        <w:t xml:space="preserve"> behind</w:t>
      </w:r>
      <w:r w:rsidR="001B69E5" w:rsidRPr="000805B9">
        <w:rPr>
          <w:rFonts w:ascii="Times New Roman" w:hAnsi="Times New Roman" w:cs="Times New Roman"/>
          <w:sz w:val="24"/>
          <w:szCs w:val="24"/>
        </w:rPr>
        <w:t xml:space="preserve"> the a</w:t>
      </w:r>
      <w:r w:rsidR="0026782E" w:rsidRPr="000805B9">
        <w:rPr>
          <w:rFonts w:ascii="Times New Roman" w:hAnsi="Times New Roman" w:cs="Times New Roman"/>
          <w:sz w:val="24"/>
          <w:szCs w:val="24"/>
        </w:rPr>
        <w:t>ssociation’s name. To that end r</w:t>
      </w:r>
      <w:r w:rsidR="00006846">
        <w:rPr>
          <w:rFonts w:ascii="Times New Roman" w:hAnsi="Times New Roman" w:cs="Times New Roman"/>
          <w:sz w:val="24"/>
          <w:szCs w:val="24"/>
        </w:rPr>
        <w:t> </w:t>
      </w:r>
      <w:r w:rsidR="001B69E5" w:rsidRPr="000805B9">
        <w:rPr>
          <w:rFonts w:ascii="Times New Roman" w:hAnsi="Times New Roman" w:cs="Times New Roman"/>
          <w:sz w:val="24"/>
          <w:szCs w:val="24"/>
        </w:rPr>
        <w:t xml:space="preserve">8A </w:t>
      </w:r>
      <w:r w:rsidR="00703DDF" w:rsidRPr="000805B9">
        <w:rPr>
          <w:rFonts w:ascii="Times New Roman" w:hAnsi="Times New Roman" w:cs="Times New Roman"/>
          <w:sz w:val="24"/>
          <w:szCs w:val="24"/>
        </w:rPr>
        <w:t xml:space="preserve">obliges </w:t>
      </w:r>
      <w:r w:rsidR="001B69E5" w:rsidRPr="000805B9">
        <w:rPr>
          <w:rFonts w:ascii="Times New Roman" w:hAnsi="Times New Roman" w:cs="Times New Roman"/>
          <w:sz w:val="24"/>
          <w:szCs w:val="24"/>
        </w:rPr>
        <w:t>an association engaged in legal proceedings to</w:t>
      </w:r>
      <w:r w:rsidR="003B7051" w:rsidRPr="000805B9">
        <w:rPr>
          <w:rFonts w:ascii="Times New Roman" w:hAnsi="Times New Roman" w:cs="Times New Roman"/>
          <w:sz w:val="24"/>
          <w:szCs w:val="24"/>
        </w:rPr>
        <w:t xml:space="preserve"> </w:t>
      </w:r>
      <w:r w:rsidR="001B69E5" w:rsidRPr="000805B9">
        <w:rPr>
          <w:rFonts w:ascii="Times New Roman" w:hAnsi="Times New Roman" w:cs="Times New Roman"/>
          <w:sz w:val="24"/>
          <w:szCs w:val="24"/>
        </w:rPr>
        <w:t>provide the other p</w:t>
      </w:r>
      <w:r w:rsidR="00703DDF" w:rsidRPr="000805B9">
        <w:rPr>
          <w:rFonts w:ascii="Times New Roman" w:hAnsi="Times New Roman" w:cs="Times New Roman"/>
          <w:sz w:val="24"/>
          <w:szCs w:val="24"/>
        </w:rPr>
        <w:t xml:space="preserve">arty upon written request within 5 days with </w:t>
      </w:r>
      <w:r w:rsidR="001B69E5" w:rsidRPr="000805B9">
        <w:rPr>
          <w:rFonts w:ascii="Times New Roman" w:hAnsi="Times New Roman" w:cs="Times New Roman"/>
          <w:sz w:val="24"/>
          <w:szCs w:val="24"/>
        </w:rPr>
        <w:t>the names and addresses of its associates at the material time when the cause of action arose.</w:t>
      </w:r>
      <w:r w:rsidR="00703DDF" w:rsidRPr="000805B9">
        <w:rPr>
          <w:rFonts w:ascii="Times New Roman" w:hAnsi="Times New Roman" w:cs="Times New Roman"/>
          <w:sz w:val="24"/>
          <w:szCs w:val="24"/>
        </w:rPr>
        <w:t xml:space="preserve"> The rule shields the other party against any prejudice that may arise from the association’s lack of legal or corporate status.</w:t>
      </w:r>
      <w:r w:rsidR="00477C05" w:rsidRPr="000805B9">
        <w:rPr>
          <w:rFonts w:ascii="Times New Roman" w:hAnsi="Times New Roman" w:cs="Times New Roman"/>
          <w:sz w:val="24"/>
          <w:szCs w:val="24"/>
        </w:rPr>
        <w:t xml:space="preserve"> </w:t>
      </w:r>
      <w:r w:rsidR="00F00C23" w:rsidRPr="000805B9">
        <w:rPr>
          <w:rFonts w:ascii="Times New Roman" w:hAnsi="Times New Roman" w:cs="Times New Roman"/>
          <w:sz w:val="24"/>
          <w:szCs w:val="24"/>
        </w:rPr>
        <w:t xml:space="preserve">Thereafter it proceeds to provide an elaborate procedure for obtaining the relevant information. </w:t>
      </w:r>
      <w:r w:rsidR="00477C05" w:rsidRPr="000805B9">
        <w:rPr>
          <w:rFonts w:ascii="Times New Roman" w:hAnsi="Times New Roman" w:cs="Times New Roman"/>
          <w:sz w:val="24"/>
          <w:szCs w:val="24"/>
        </w:rPr>
        <w:t>It provides as follows:</w:t>
      </w:r>
    </w:p>
    <w:p w:rsidR="004820A5" w:rsidRPr="000805B9" w:rsidRDefault="00477C05" w:rsidP="00D5799A">
      <w:pPr>
        <w:autoSpaceDE w:val="0"/>
        <w:autoSpaceDN w:val="0"/>
        <w:adjustRightInd w:val="0"/>
        <w:spacing w:after="0" w:line="480" w:lineRule="auto"/>
        <w:rPr>
          <w:rFonts w:ascii="Times New Roman" w:hAnsi="Times New Roman" w:cs="Times New Roman"/>
          <w:bCs/>
          <w:i/>
          <w:iCs/>
          <w:sz w:val="24"/>
          <w:szCs w:val="24"/>
        </w:rPr>
      </w:pPr>
      <w:r w:rsidRPr="000805B9">
        <w:rPr>
          <w:rFonts w:ascii="Times New Roman" w:hAnsi="Times New Roman" w:cs="Times New Roman"/>
          <w:bCs/>
          <w:iCs/>
          <w:sz w:val="24"/>
          <w:szCs w:val="24"/>
        </w:rPr>
        <w:tab/>
      </w:r>
      <w:r w:rsidR="007C47B0" w:rsidRPr="000805B9">
        <w:rPr>
          <w:rFonts w:ascii="Times New Roman" w:hAnsi="Times New Roman" w:cs="Times New Roman"/>
          <w:bCs/>
          <w:iCs/>
          <w:sz w:val="24"/>
          <w:szCs w:val="24"/>
        </w:rPr>
        <w:tab/>
      </w:r>
      <w:r w:rsidRPr="000805B9">
        <w:rPr>
          <w:rFonts w:ascii="Times New Roman" w:hAnsi="Times New Roman" w:cs="Times New Roman"/>
          <w:bCs/>
          <w:iCs/>
          <w:sz w:val="24"/>
          <w:szCs w:val="24"/>
        </w:rPr>
        <w:t>“</w:t>
      </w:r>
      <w:r w:rsidR="004820A5" w:rsidRPr="000805B9">
        <w:rPr>
          <w:rFonts w:ascii="Times New Roman" w:hAnsi="Times New Roman" w:cs="Times New Roman"/>
          <w:bCs/>
          <w:i/>
          <w:iCs/>
          <w:sz w:val="24"/>
          <w:szCs w:val="24"/>
        </w:rPr>
        <w:t>8A. Naming of associates</w:t>
      </w:r>
    </w:p>
    <w:p w:rsidR="004820A5" w:rsidRPr="000805B9" w:rsidRDefault="00276744" w:rsidP="00276744">
      <w:pPr>
        <w:autoSpaceDE w:val="0"/>
        <w:autoSpaceDN w:val="0"/>
        <w:adjustRightInd w:val="0"/>
        <w:spacing w:after="0" w:line="240" w:lineRule="auto"/>
        <w:ind w:left="2160" w:hanging="1026"/>
        <w:jc w:val="both"/>
        <w:rPr>
          <w:rFonts w:ascii="Times New Roman" w:hAnsi="Times New Roman" w:cs="Times New Roman"/>
          <w:sz w:val="24"/>
          <w:szCs w:val="24"/>
        </w:rPr>
      </w:pPr>
      <w:r>
        <w:rPr>
          <w:rFonts w:ascii="Times New Roman" w:hAnsi="Times New Roman" w:cs="Times New Roman"/>
          <w:sz w:val="24"/>
          <w:szCs w:val="24"/>
        </w:rPr>
        <w:t xml:space="preserve">    </w:t>
      </w:r>
      <w:r w:rsidR="004820A5" w:rsidRPr="000805B9">
        <w:rPr>
          <w:rFonts w:ascii="Times New Roman" w:hAnsi="Times New Roman" w:cs="Times New Roman"/>
          <w:sz w:val="24"/>
          <w:szCs w:val="24"/>
        </w:rPr>
        <w:t xml:space="preserve">(1) </w:t>
      </w:r>
      <w:r>
        <w:rPr>
          <w:rFonts w:ascii="Times New Roman" w:hAnsi="Times New Roman" w:cs="Times New Roman"/>
          <w:sz w:val="24"/>
          <w:szCs w:val="24"/>
        </w:rPr>
        <w:tab/>
      </w:r>
      <w:r w:rsidR="004820A5" w:rsidRPr="000805B9">
        <w:rPr>
          <w:rFonts w:ascii="Times New Roman" w:hAnsi="Times New Roman" w:cs="Times New Roman"/>
          <w:sz w:val="24"/>
          <w:szCs w:val="24"/>
        </w:rPr>
        <w:t xml:space="preserve">In any proceedings to which an association is a party, any other party may, by </w:t>
      </w:r>
      <w:r w:rsidR="00477C05" w:rsidRPr="000805B9">
        <w:rPr>
          <w:rFonts w:ascii="Times New Roman" w:hAnsi="Times New Roman" w:cs="Times New Roman"/>
          <w:sz w:val="24"/>
          <w:szCs w:val="24"/>
        </w:rPr>
        <w:t xml:space="preserve">written notice to the </w:t>
      </w:r>
      <w:r w:rsidR="004820A5" w:rsidRPr="000805B9">
        <w:rPr>
          <w:rFonts w:ascii="Times New Roman" w:hAnsi="Times New Roman" w:cs="Times New Roman"/>
          <w:sz w:val="24"/>
          <w:szCs w:val="24"/>
        </w:rPr>
        <w:t>association, require a statement of the names and places of residence of the persons who were the association’</w:t>
      </w:r>
      <w:r w:rsidR="00477C05" w:rsidRPr="000805B9">
        <w:rPr>
          <w:rFonts w:ascii="Times New Roman" w:hAnsi="Times New Roman" w:cs="Times New Roman"/>
          <w:sz w:val="24"/>
          <w:szCs w:val="24"/>
        </w:rPr>
        <w:t xml:space="preserve">s </w:t>
      </w:r>
      <w:r w:rsidR="004820A5" w:rsidRPr="000805B9">
        <w:rPr>
          <w:rFonts w:ascii="Times New Roman" w:hAnsi="Times New Roman" w:cs="Times New Roman"/>
          <w:sz w:val="24"/>
          <w:szCs w:val="24"/>
        </w:rPr>
        <w:t>associates at the time the cause of action accrued.</w:t>
      </w:r>
    </w:p>
    <w:p w:rsidR="00477C05" w:rsidRPr="000805B9" w:rsidRDefault="00477C05" w:rsidP="00211498">
      <w:pPr>
        <w:autoSpaceDE w:val="0"/>
        <w:autoSpaceDN w:val="0"/>
        <w:adjustRightInd w:val="0"/>
        <w:spacing w:after="0" w:line="240" w:lineRule="auto"/>
        <w:jc w:val="both"/>
        <w:rPr>
          <w:rFonts w:ascii="Times New Roman" w:hAnsi="Times New Roman" w:cs="Times New Roman"/>
          <w:sz w:val="24"/>
          <w:szCs w:val="24"/>
        </w:rPr>
      </w:pPr>
    </w:p>
    <w:p w:rsidR="004820A5" w:rsidRPr="000805B9" w:rsidRDefault="004820A5" w:rsidP="00F37E37">
      <w:pPr>
        <w:autoSpaceDE w:val="0"/>
        <w:autoSpaceDN w:val="0"/>
        <w:adjustRightInd w:val="0"/>
        <w:spacing w:after="0" w:line="240" w:lineRule="auto"/>
        <w:ind w:left="2160" w:hanging="720"/>
        <w:jc w:val="both"/>
        <w:rPr>
          <w:rFonts w:ascii="Times New Roman" w:hAnsi="Times New Roman" w:cs="Times New Roman"/>
          <w:sz w:val="24"/>
          <w:szCs w:val="24"/>
        </w:rPr>
      </w:pPr>
      <w:r w:rsidRPr="000805B9">
        <w:rPr>
          <w:rFonts w:ascii="Times New Roman" w:hAnsi="Times New Roman" w:cs="Times New Roman"/>
          <w:sz w:val="24"/>
          <w:szCs w:val="24"/>
        </w:rPr>
        <w:t xml:space="preserve">(2) </w:t>
      </w:r>
      <w:r w:rsidR="00F37E37" w:rsidRPr="000805B9">
        <w:rPr>
          <w:rFonts w:ascii="Times New Roman" w:hAnsi="Times New Roman" w:cs="Times New Roman"/>
          <w:sz w:val="24"/>
          <w:szCs w:val="24"/>
        </w:rPr>
        <w:tab/>
      </w:r>
      <w:r w:rsidRPr="000805B9">
        <w:rPr>
          <w:rFonts w:ascii="Times New Roman" w:hAnsi="Times New Roman" w:cs="Times New Roman"/>
          <w:sz w:val="24"/>
          <w:szCs w:val="24"/>
        </w:rPr>
        <w:t xml:space="preserve">A person who receives a notice in terms of </w:t>
      </w:r>
      <w:proofErr w:type="spellStart"/>
      <w:r w:rsidRPr="000805B9">
        <w:rPr>
          <w:rFonts w:ascii="Times New Roman" w:hAnsi="Times New Roman" w:cs="Times New Roman"/>
          <w:sz w:val="24"/>
          <w:szCs w:val="24"/>
        </w:rPr>
        <w:t>subrule</w:t>
      </w:r>
      <w:proofErr w:type="spellEnd"/>
      <w:r w:rsidRPr="000805B9">
        <w:rPr>
          <w:rFonts w:ascii="Times New Roman" w:hAnsi="Times New Roman" w:cs="Times New Roman"/>
          <w:sz w:val="24"/>
          <w:szCs w:val="24"/>
        </w:rPr>
        <w:t xml:space="preserve"> (1) shall, within five days after receiving it—</w:t>
      </w:r>
    </w:p>
    <w:p w:rsidR="00EB4FCD" w:rsidRDefault="00EB4FCD" w:rsidP="007C47B0">
      <w:pPr>
        <w:tabs>
          <w:tab w:val="left" w:pos="2552"/>
        </w:tabs>
        <w:autoSpaceDE w:val="0"/>
        <w:autoSpaceDN w:val="0"/>
        <w:adjustRightInd w:val="0"/>
        <w:spacing w:after="0" w:line="240" w:lineRule="auto"/>
        <w:ind w:left="2694" w:hanging="709"/>
        <w:rPr>
          <w:rFonts w:ascii="Times New Roman" w:hAnsi="Times New Roman" w:cs="Times New Roman"/>
          <w:sz w:val="24"/>
          <w:szCs w:val="24"/>
        </w:rPr>
      </w:pPr>
    </w:p>
    <w:p w:rsidR="004820A5" w:rsidRPr="000805B9" w:rsidRDefault="00EB4FCD" w:rsidP="007C47B0">
      <w:pPr>
        <w:tabs>
          <w:tab w:val="left" w:pos="2552"/>
        </w:tabs>
        <w:autoSpaceDE w:val="0"/>
        <w:autoSpaceDN w:val="0"/>
        <w:adjustRightInd w:val="0"/>
        <w:spacing w:after="0" w:line="240" w:lineRule="auto"/>
        <w:ind w:left="2694" w:hanging="709"/>
        <w:rPr>
          <w:rFonts w:ascii="Times New Roman" w:hAnsi="Times New Roman" w:cs="Times New Roman"/>
          <w:sz w:val="24"/>
          <w:szCs w:val="24"/>
        </w:rPr>
      </w:pPr>
      <w:r>
        <w:rPr>
          <w:rFonts w:ascii="Times New Roman" w:hAnsi="Times New Roman" w:cs="Times New Roman"/>
          <w:sz w:val="24"/>
          <w:szCs w:val="24"/>
        </w:rPr>
        <w:t xml:space="preserve">  </w:t>
      </w:r>
      <w:r w:rsidR="004820A5" w:rsidRPr="000805B9">
        <w:rPr>
          <w:rFonts w:ascii="Times New Roman" w:hAnsi="Times New Roman" w:cs="Times New Roman"/>
          <w:sz w:val="24"/>
          <w:szCs w:val="24"/>
        </w:rPr>
        <w:t>(</w:t>
      </w:r>
      <w:r w:rsidR="004820A5" w:rsidRPr="000805B9">
        <w:rPr>
          <w:rFonts w:ascii="Times New Roman" w:hAnsi="Times New Roman" w:cs="Times New Roman"/>
          <w:i/>
          <w:iCs/>
          <w:sz w:val="24"/>
          <w:szCs w:val="24"/>
        </w:rPr>
        <w:t>a</w:t>
      </w:r>
      <w:r w:rsidR="004820A5" w:rsidRPr="000805B9">
        <w:rPr>
          <w:rFonts w:ascii="Times New Roman" w:hAnsi="Times New Roman" w:cs="Times New Roman"/>
          <w:sz w:val="24"/>
          <w:szCs w:val="24"/>
        </w:rPr>
        <w:t xml:space="preserve">) </w:t>
      </w:r>
      <w:r w:rsidR="007C47B0" w:rsidRPr="000805B9">
        <w:rPr>
          <w:rFonts w:ascii="Times New Roman" w:hAnsi="Times New Roman" w:cs="Times New Roman"/>
          <w:sz w:val="24"/>
          <w:szCs w:val="24"/>
        </w:rPr>
        <w:tab/>
      </w:r>
      <w:proofErr w:type="gramStart"/>
      <w:r w:rsidR="004820A5" w:rsidRPr="000805B9">
        <w:rPr>
          <w:rFonts w:ascii="Times New Roman" w:hAnsi="Times New Roman" w:cs="Times New Roman"/>
          <w:sz w:val="24"/>
          <w:szCs w:val="24"/>
        </w:rPr>
        <w:t>furnish</w:t>
      </w:r>
      <w:proofErr w:type="gramEnd"/>
      <w:r w:rsidR="004820A5" w:rsidRPr="000805B9">
        <w:rPr>
          <w:rFonts w:ascii="Times New Roman" w:hAnsi="Times New Roman" w:cs="Times New Roman"/>
          <w:sz w:val="24"/>
          <w:szCs w:val="24"/>
        </w:rPr>
        <w:t xml:space="preserve"> the party concerned with a written statement</w:t>
      </w:r>
      <w:r w:rsidR="007C47B0" w:rsidRPr="000805B9">
        <w:rPr>
          <w:rFonts w:ascii="Times New Roman" w:hAnsi="Times New Roman" w:cs="Times New Roman"/>
          <w:sz w:val="24"/>
          <w:szCs w:val="24"/>
        </w:rPr>
        <w:t xml:space="preserve"> </w:t>
      </w:r>
      <w:r w:rsidR="004820A5" w:rsidRPr="000805B9">
        <w:rPr>
          <w:rFonts w:ascii="Times New Roman" w:hAnsi="Times New Roman" w:cs="Times New Roman"/>
          <w:sz w:val="24"/>
          <w:szCs w:val="24"/>
        </w:rPr>
        <w:t xml:space="preserve">containing the </w:t>
      </w:r>
      <w:r w:rsidR="007C47B0" w:rsidRPr="000805B9">
        <w:rPr>
          <w:rFonts w:ascii="Times New Roman" w:hAnsi="Times New Roman" w:cs="Times New Roman"/>
          <w:sz w:val="24"/>
          <w:szCs w:val="24"/>
        </w:rPr>
        <w:t>r</w:t>
      </w:r>
      <w:r w:rsidR="004820A5" w:rsidRPr="000805B9">
        <w:rPr>
          <w:rFonts w:ascii="Times New Roman" w:hAnsi="Times New Roman" w:cs="Times New Roman"/>
          <w:sz w:val="24"/>
          <w:szCs w:val="24"/>
        </w:rPr>
        <w:t>equired information; and</w:t>
      </w:r>
    </w:p>
    <w:p w:rsidR="00477C05" w:rsidRPr="000805B9" w:rsidRDefault="00477C05" w:rsidP="00211498">
      <w:pPr>
        <w:autoSpaceDE w:val="0"/>
        <w:autoSpaceDN w:val="0"/>
        <w:adjustRightInd w:val="0"/>
        <w:spacing w:after="0" w:line="240" w:lineRule="auto"/>
        <w:jc w:val="both"/>
        <w:rPr>
          <w:rFonts w:ascii="Times New Roman" w:hAnsi="Times New Roman" w:cs="Times New Roman"/>
          <w:sz w:val="24"/>
          <w:szCs w:val="24"/>
        </w:rPr>
      </w:pPr>
    </w:p>
    <w:p w:rsidR="004820A5" w:rsidRPr="000805B9" w:rsidRDefault="00EE4F0D" w:rsidP="007C47B0">
      <w:pPr>
        <w:autoSpaceDE w:val="0"/>
        <w:autoSpaceDN w:val="0"/>
        <w:adjustRightInd w:val="0"/>
        <w:spacing w:after="0" w:line="240" w:lineRule="auto"/>
        <w:ind w:left="2694" w:hanging="895"/>
        <w:jc w:val="both"/>
        <w:rPr>
          <w:rFonts w:ascii="Times New Roman" w:hAnsi="Times New Roman" w:cs="Times New Roman"/>
          <w:sz w:val="24"/>
          <w:szCs w:val="24"/>
        </w:rPr>
      </w:pPr>
      <w:r>
        <w:rPr>
          <w:rFonts w:ascii="Times New Roman" w:hAnsi="Times New Roman" w:cs="Times New Roman"/>
          <w:sz w:val="24"/>
          <w:szCs w:val="24"/>
        </w:rPr>
        <w:t xml:space="preserve">     </w:t>
      </w:r>
      <w:r w:rsidR="007C47B0" w:rsidRPr="000805B9">
        <w:rPr>
          <w:rFonts w:ascii="Times New Roman" w:hAnsi="Times New Roman" w:cs="Times New Roman"/>
          <w:sz w:val="24"/>
          <w:szCs w:val="24"/>
        </w:rPr>
        <w:t xml:space="preserve"> </w:t>
      </w:r>
      <w:r w:rsidR="004820A5" w:rsidRPr="000805B9">
        <w:rPr>
          <w:rFonts w:ascii="Times New Roman" w:hAnsi="Times New Roman" w:cs="Times New Roman"/>
          <w:sz w:val="24"/>
          <w:szCs w:val="24"/>
        </w:rPr>
        <w:t>(</w:t>
      </w:r>
      <w:r w:rsidR="004820A5" w:rsidRPr="000805B9">
        <w:rPr>
          <w:rFonts w:ascii="Times New Roman" w:hAnsi="Times New Roman" w:cs="Times New Roman"/>
          <w:i/>
          <w:iCs/>
          <w:sz w:val="24"/>
          <w:szCs w:val="24"/>
        </w:rPr>
        <w:t>b</w:t>
      </w:r>
      <w:r w:rsidR="004820A5" w:rsidRPr="000805B9">
        <w:rPr>
          <w:rFonts w:ascii="Times New Roman" w:hAnsi="Times New Roman" w:cs="Times New Roman"/>
          <w:sz w:val="24"/>
          <w:szCs w:val="24"/>
        </w:rPr>
        <w:t xml:space="preserve">) </w:t>
      </w:r>
      <w:r w:rsidR="00477C05" w:rsidRPr="000805B9">
        <w:rPr>
          <w:rFonts w:ascii="Times New Roman" w:hAnsi="Times New Roman" w:cs="Times New Roman"/>
          <w:sz w:val="24"/>
          <w:szCs w:val="24"/>
        </w:rPr>
        <w:tab/>
      </w:r>
      <w:proofErr w:type="gramStart"/>
      <w:r w:rsidR="004820A5" w:rsidRPr="000805B9">
        <w:rPr>
          <w:rFonts w:ascii="Times New Roman" w:hAnsi="Times New Roman" w:cs="Times New Roman"/>
          <w:sz w:val="24"/>
          <w:szCs w:val="24"/>
        </w:rPr>
        <w:t>file</w:t>
      </w:r>
      <w:proofErr w:type="gramEnd"/>
      <w:r w:rsidR="004820A5" w:rsidRPr="000805B9">
        <w:rPr>
          <w:rFonts w:ascii="Times New Roman" w:hAnsi="Times New Roman" w:cs="Times New Roman"/>
          <w:sz w:val="24"/>
          <w:szCs w:val="24"/>
        </w:rPr>
        <w:t xml:space="preserve"> a copy of the written statemen</w:t>
      </w:r>
      <w:r w:rsidR="00477C05" w:rsidRPr="000805B9">
        <w:rPr>
          <w:rFonts w:ascii="Times New Roman" w:hAnsi="Times New Roman" w:cs="Times New Roman"/>
          <w:sz w:val="24"/>
          <w:szCs w:val="24"/>
        </w:rPr>
        <w:t xml:space="preserve">t with the registrar; </w:t>
      </w:r>
      <w:r w:rsidR="004820A5" w:rsidRPr="000805B9">
        <w:rPr>
          <w:rFonts w:ascii="Times New Roman" w:hAnsi="Times New Roman" w:cs="Times New Roman"/>
          <w:sz w:val="24"/>
          <w:szCs w:val="24"/>
        </w:rPr>
        <w:t>and the proceedings shall continue in the same manner, and the same conse</w:t>
      </w:r>
      <w:r w:rsidR="00477C05" w:rsidRPr="000805B9">
        <w:rPr>
          <w:rFonts w:ascii="Times New Roman" w:hAnsi="Times New Roman" w:cs="Times New Roman"/>
          <w:sz w:val="24"/>
          <w:szCs w:val="24"/>
        </w:rPr>
        <w:t xml:space="preserve">quences shall follow, as if the </w:t>
      </w:r>
      <w:r w:rsidR="004820A5" w:rsidRPr="000805B9">
        <w:rPr>
          <w:rFonts w:ascii="Times New Roman" w:hAnsi="Times New Roman" w:cs="Times New Roman"/>
          <w:sz w:val="24"/>
          <w:szCs w:val="24"/>
        </w:rPr>
        <w:t>associates had been named in the summons or notice commencing the proceedings:</w:t>
      </w:r>
    </w:p>
    <w:p w:rsidR="00477C05" w:rsidRPr="000805B9" w:rsidRDefault="00477C05" w:rsidP="00211498">
      <w:pPr>
        <w:autoSpaceDE w:val="0"/>
        <w:autoSpaceDN w:val="0"/>
        <w:adjustRightInd w:val="0"/>
        <w:spacing w:after="0" w:line="240" w:lineRule="auto"/>
        <w:rPr>
          <w:rFonts w:ascii="Times New Roman" w:hAnsi="Times New Roman" w:cs="Times New Roman"/>
          <w:sz w:val="24"/>
          <w:szCs w:val="24"/>
        </w:rPr>
      </w:pPr>
    </w:p>
    <w:p w:rsidR="00425CF6" w:rsidRPr="000805B9" w:rsidRDefault="004820A5" w:rsidP="007C47B0">
      <w:pPr>
        <w:autoSpaceDE w:val="0"/>
        <w:autoSpaceDN w:val="0"/>
        <w:adjustRightInd w:val="0"/>
        <w:spacing w:after="0" w:line="240" w:lineRule="auto"/>
        <w:ind w:left="2694"/>
        <w:jc w:val="both"/>
        <w:rPr>
          <w:rFonts w:ascii="Times New Roman" w:hAnsi="Times New Roman" w:cs="Times New Roman"/>
          <w:sz w:val="24"/>
          <w:szCs w:val="24"/>
        </w:rPr>
      </w:pPr>
      <w:r w:rsidRPr="000805B9">
        <w:rPr>
          <w:rFonts w:ascii="Times New Roman" w:hAnsi="Times New Roman" w:cs="Times New Roman"/>
          <w:sz w:val="24"/>
          <w:szCs w:val="24"/>
        </w:rPr>
        <w:t xml:space="preserve">Provided that the proceedings shall continue in the name of the association </w:t>
      </w:r>
      <w:r w:rsidR="00477C05" w:rsidRPr="000805B9">
        <w:rPr>
          <w:rFonts w:ascii="Times New Roman" w:hAnsi="Times New Roman" w:cs="Times New Roman"/>
          <w:sz w:val="24"/>
          <w:szCs w:val="24"/>
        </w:rPr>
        <w:t xml:space="preserve">except where a writ of civil </w:t>
      </w:r>
      <w:r w:rsidRPr="000805B9">
        <w:rPr>
          <w:rFonts w:ascii="Times New Roman" w:hAnsi="Times New Roman" w:cs="Times New Roman"/>
          <w:sz w:val="24"/>
          <w:szCs w:val="24"/>
        </w:rPr>
        <w:t>imprisonment is sought against an associate, in which event the associate shall be specifically named in the</w:t>
      </w:r>
      <w:r w:rsidR="00325D77" w:rsidRPr="000805B9">
        <w:rPr>
          <w:rFonts w:ascii="Times New Roman" w:hAnsi="Times New Roman" w:cs="Times New Roman"/>
          <w:sz w:val="24"/>
          <w:szCs w:val="24"/>
        </w:rPr>
        <w:t xml:space="preserve"> </w:t>
      </w:r>
      <w:r w:rsidRPr="000805B9">
        <w:rPr>
          <w:rFonts w:ascii="Times New Roman" w:hAnsi="Times New Roman" w:cs="Times New Roman"/>
          <w:sz w:val="24"/>
          <w:szCs w:val="24"/>
        </w:rPr>
        <w:t>civil</w:t>
      </w:r>
      <w:r w:rsidR="007C47B0" w:rsidRPr="000805B9">
        <w:rPr>
          <w:rFonts w:ascii="Times New Roman" w:hAnsi="Times New Roman" w:cs="Times New Roman"/>
          <w:sz w:val="24"/>
          <w:szCs w:val="24"/>
        </w:rPr>
        <w:t xml:space="preserve"> </w:t>
      </w:r>
      <w:r w:rsidRPr="000805B9">
        <w:rPr>
          <w:rFonts w:ascii="Times New Roman" w:hAnsi="Times New Roman" w:cs="Times New Roman"/>
          <w:sz w:val="24"/>
          <w:szCs w:val="24"/>
        </w:rPr>
        <w:t>imprisonment proceedings.</w:t>
      </w:r>
      <w:r w:rsidR="00477C05" w:rsidRPr="000805B9">
        <w:rPr>
          <w:rFonts w:ascii="Times New Roman" w:hAnsi="Times New Roman" w:cs="Times New Roman"/>
          <w:sz w:val="24"/>
          <w:szCs w:val="24"/>
        </w:rPr>
        <w:t>”</w:t>
      </w:r>
      <w:r w:rsidR="00325D77" w:rsidRPr="000805B9">
        <w:rPr>
          <w:rFonts w:ascii="Times New Roman" w:hAnsi="Times New Roman" w:cs="Times New Roman"/>
          <w:sz w:val="24"/>
          <w:szCs w:val="24"/>
        </w:rPr>
        <w:t xml:space="preserve"> </w:t>
      </w:r>
    </w:p>
    <w:p w:rsidR="00477C05" w:rsidRPr="000805B9" w:rsidRDefault="00477C05" w:rsidP="00211498">
      <w:pPr>
        <w:spacing w:after="0" w:line="240" w:lineRule="auto"/>
        <w:jc w:val="both"/>
        <w:rPr>
          <w:rFonts w:ascii="Times New Roman" w:hAnsi="Times New Roman" w:cs="Times New Roman"/>
          <w:sz w:val="24"/>
          <w:szCs w:val="24"/>
        </w:rPr>
      </w:pPr>
    </w:p>
    <w:p w:rsidR="00477C05" w:rsidRPr="000805B9" w:rsidRDefault="00477C05" w:rsidP="00211498">
      <w:pPr>
        <w:spacing w:after="0" w:line="240" w:lineRule="auto"/>
        <w:jc w:val="both"/>
        <w:rPr>
          <w:rFonts w:ascii="Times New Roman" w:hAnsi="Times New Roman" w:cs="Times New Roman"/>
          <w:sz w:val="24"/>
          <w:szCs w:val="24"/>
        </w:rPr>
      </w:pPr>
    </w:p>
    <w:p w:rsidR="00477C05" w:rsidRPr="000805B9" w:rsidRDefault="00A20D5E" w:rsidP="00211498">
      <w:pPr>
        <w:spacing w:after="0" w:line="240" w:lineRule="auto"/>
        <w:jc w:val="both"/>
        <w:rPr>
          <w:rFonts w:ascii="Times New Roman" w:hAnsi="Times New Roman" w:cs="Times New Roman"/>
          <w:sz w:val="24"/>
          <w:szCs w:val="24"/>
        </w:rPr>
      </w:pPr>
      <w:r w:rsidRPr="000805B9">
        <w:rPr>
          <w:rFonts w:ascii="Times New Roman" w:hAnsi="Times New Roman" w:cs="Times New Roman"/>
          <w:sz w:val="24"/>
          <w:szCs w:val="24"/>
        </w:rPr>
        <w:t xml:space="preserve">  </w:t>
      </w:r>
    </w:p>
    <w:p w:rsidR="00CD6AFA" w:rsidRPr="000805B9" w:rsidRDefault="006F12D6" w:rsidP="007C47B0">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[20</w:t>
      </w:r>
      <w:r w:rsidR="006F2904" w:rsidRPr="000805B9">
        <w:rPr>
          <w:rFonts w:ascii="Times New Roman" w:hAnsi="Times New Roman" w:cs="Times New Roman"/>
          <w:sz w:val="24"/>
          <w:szCs w:val="24"/>
        </w:rPr>
        <w:t>]</w:t>
      </w:r>
      <w:r w:rsidR="006F2904" w:rsidRPr="000805B9">
        <w:rPr>
          <w:rFonts w:ascii="Times New Roman" w:hAnsi="Times New Roman" w:cs="Times New Roman"/>
          <w:sz w:val="24"/>
          <w:szCs w:val="24"/>
        </w:rPr>
        <w:tab/>
      </w:r>
      <w:r w:rsidR="00DA5A31" w:rsidRPr="000805B9">
        <w:rPr>
          <w:rFonts w:ascii="Times New Roman" w:hAnsi="Times New Roman" w:cs="Times New Roman"/>
          <w:sz w:val="24"/>
          <w:szCs w:val="24"/>
        </w:rPr>
        <w:t>In interpreting the South African r</w:t>
      </w:r>
      <w:r w:rsidR="00751BA5" w:rsidRPr="000805B9">
        <w:rPr>
          <w:rFonts w:ascii="Times New Roman" w:hAnsi="Times New Roman" w:cs="Times New Roman"/>
          <w:sz w:val="24"/>
          <w:szCs w:val="24"/>
        </w:rPr>
        <w:t xml:space="preserve"> </w:t>
      </w:r>
      <w:r w:rsidR="00DA5A31" w:rsidRPr="000805B9">
        <w:rPr>
          <w:rFonts w:ascii="Times New Roman" w:hAnsi="Times New Roman" w:cs="Times New Roman"/>
          <w:sz w:val="24"/>
          <w:szCs w:val="24"/>
        </w:rPr>
        <w:t>14 which is similar to our r 2A</w:t>
      </w:r>
      <w:r w:rsidR="00E35F64" w:rsidRPr="000805B9">
        <w:rPr>
          <w:rFonts w:ascii="Times New Roman" w:hAnsi="Times New Roman" w:cs="Times New Roman"/>
          <w:sz w:val="24"/>
          <w:szCs w:val="24"/>
        </w:rPr>
        <w:t xml:space="preserve"> </w:t>
      </w:r>
      <w:r w:rsidR="00035004" w:rsidRPr="000805B9">
        <w:rPr>
          <w:rFonts w:ascii="Times New Roman" w:hAnsi="Times New Roman" w:cs="Times New Roman"/>
          <w:sz w:val="24"/>
          <w:szCs w:val="24"/>
        </w:rPr>
        <w:t xml:space="preserve">the learned authors </w:t>
      </w:r>
      <w:proofErr w:type="spellStart"/>
      <w:r w:rsidR="00E35F64" w:rsidRPr="000805B9">
        <w:rPr>
          <w:rFonts w:ascii="Times New Roman" w:hAnsi="Times New Roman" w:cs="Times New Roman"/>
          <w:sz w:val="24"/>
          <w:szCs w:val="24"/>
        </w:rPr>
        <w:t>Herbstein</w:t>
      </w:r>
      <w:proofErr w:type="spellEnd"/>
      <w:r w:rsidR="00E35F64" w:rsidRPr="000805B9">
        <w:rPr>
          <w:rFonts w:ascii="Times New Roman" w:hAnsi="Times New Roman" w:cs="Times New Roman"/>
          <w:sz w:val="24"/>
          <w:szCs w:val="24"/>
        </w:rPr>
        <w:t xml:space="preserve"> &amp; van </w:t>
      </w:r>
      <w:proofErr w:type="spellStart"/>
      <w:r w:rsidR="00E35F64" w:rsidRPr="000805B9">
        <w:rPr>
          <w:rFonts w:ascii="Times New Roman" w:hAnsi="Times New Roman" w:cs="Times New Roman"/>
          <w:sz w:val="24"/>
          <w:szCs w:val="24"/>
        </w:rPr>
        <w:t>Winsen</w:t>
      </w:r>
      <w:proofErr w:type="spellEnd"/>
      <w:r w:rsidR="00E75F22" w:rsidRPr="000805B9">
        <w:rPr>
          <w:rStyle w:val="FootnoteReference"/>
          <w:rFonts w:ascii="Times New Roman" w:hAnsi="Times New Roman" w:cs="Times New Roman"/>
          <w:sz w:val="24"/>
          <w:szCs w:val="24"/>
        </w:rPr>
        <w:footnoteReference w:id="2"/>
      </w:r>
      <w:r w:rsidR="00E35F64" w:rsidRPr="000805B9">
        <w:rPr>
          <w:rFonts w:ascii="Times New Roman" w:hAnsi="Times New Roman" w:cs="Times New Roman"/>
          <w:sz w:val="24"/>
          <w:szCs w:val="24"/>
        </w:rPr>
        <w:t xml:space="preserve"> articulate the </w:t>
      </w:r>
      <w:r w:rsidR="0022685F" w:rsidRPr="000805B9">
        <w:rPr>
          <w:rFonts w:ascii="Times New Roman" w:hAnsi="Times New Roman" w:cs="Times New Roman"/>
          <w:sz w:val="24"/>
          <w:szCs w:val="24"/>
        </w:rPr>
        <w:t xml:space="preserve">mischief behind the </w:t>
      </w:r>
      <w:r w:rsidR="00E35F64" w:rsidRPr="000805B9">
        <w:rPr>
          <w:rFonts w:ascii="Times New Roman" w:hAnsi="Times New Roman" w:cs="Times New Roman"/>
          <w:sz w:val="24"/>
          <w:szCs w:val="24"/>
        </w:rPr>
        <w:t xml:space="preserve">change as follows: </w:t>
      </w:r>
    </w:p>
    <w:p w:rsidR="00E35F64" w:rsidRPr="000805B9" w:rsidRDefault="00E35F64" w:rsidP="006276E6">
      <w:pPr>
        <w:spacing w:after="0" w:line="240" w:lineRule="auto"/>
        <w:ind w:left="1701" w:hanging="141"/>
        <w:jc w:val="both"/>
        <w:rPr>
          <w:rFonts w:ascii="Times New Roman" w:hAnsi="Times New Roman" w:cs="Times New Roman"/>
          <w:sz w:val="24"/>
          <w:szCs w:val="24"/>
        </w:rPr>
      </w:pPr>
      <w:r w:rsidRPr="000805B9">
        <w:rPr>
          <w:rFonts w:ascii="Times New Roman" w:hAnsi="Times New Roman" w:cs="Times New Roman"/>
          <w:sz w:val="24"/>
          <w:szCs w:val="24"/>
        </w:rPr>
        <w:t>“Rule 14 facilitates the citation of partnerships, firms and associations as defendants, as well as allowing those entities to sue in their own names. It has been held by the Supreme Court of</w:t>
      </w:r>
      <w:r w:rsidR="00477C05" w:rsidRPr="000805B9">
        <w:rPr>
          <w:rFonts w:ascii="Times New Roman" w:hAnsi="Times New Roman" w:cs="Times New Roman"/>
          <w:sz w:val="24"/>
          <w:szCs w:val="24"/>
        </w:rPr>
        <w:t xml:space="preserve"> Appeal that this Rule enables </w:t>
      </w:r>
      <w:r w:rsidRPr="000805B9">
        <w:rPr>
          <w:rFonts w:ascii="Times New Roman" w:hAnsi="Times New Roman" w:cs="Times New Roman"/>
          <w:sz w:val="24"/>
          <w:szCs w:val="24"/>
        </w:rPr>
        <w:t xml:space="preserve">members of an </w:t>
      </w:r>
      <w:r w:rsidR="00477C05" w:rsidRPr="000805B9">
        <w:rPr>
          <w:rFonts w:ascii="Times New Roman" w:hAnsi="Times New Roman" w:cs="Times New Roman"/>
          <w:sz w:val="24"/>
          <w:szCs w:val="24"/>
        </w:rPr>
        <w:tab/>
      </w:r>
      <w:r w:rsidRPr="000805B9">
        <w:rPr>
          <w:rFonts w:ascii="Times New Roman" w:hAnsi="Times New Roman" w:cs="Times New Roman"/>
          <w:sz w:val="24"/>
          <w:szCs w:val="24"/>
        </w:rPr>
        <w:t>association to assert right</w:t>
      </w:r>
      <w:r w:rsidR="006B01A7" w:rsidRPr="000805B9">
        <w:rPr>
          <w:rFonts w:ascii="Times New Roman" w:hAnsi="Times New Roman" w:cs="Times New Roman"/>
          <w:sz w:val="24"/>
          <w:szCs w:val="24"/>
        </w:rPr>
        <w:t>s</w:t>
      </w:r>
      <w:r w:rsidR="00F45DA7" w:rsidRPr="000805B9">
        <w:rPr>
          <w:rFonts w:ascii="Times New Roman" w:hAnsi="Times New Roman" w:cs="Times New Roman"/>
          <w:sz w:val="24"/>
          <w:szCs w:val="24"/>
        </w:rPr>
        <w:t xml:space="preserve"> which they hold by virtue of </w:t>
      </w:r>
      <w:r w:rsidRPr="000805B9">
        <w:rPr>
          <w:rFonts w:ascii="Times New Roman" w:hAnsi="Times New Roman" w:cs="Times New Roman"/>
          <w:sz w:val="24"/>
          <w:szCs w:val="24"/>
        </w:rPr>
        <w:t>their membership in the name of the association.</w:t>
      </w:r>
      <w:r w:rsidR="00850405" w:rsidRPr="000805B9">
        <w:rPr>
          <w:rFonts w:ascii="Times New Roman" w:hAnsi="Times New Roman" w:cs="Times New Roman"/>
          <w:sz w:val="24"/>
          <w:szCs w:val="24"/>
        </w:rPr>
        <w:t>”</w:t>
      </w:r>
    </w:p>
    <w:p w:rsidR="007C47B0" w:rsidRPr="000805B9" w:rsidRDefault="007C47B0" w:rsidP="007C47B0">
      <w:pPr>
        <w:spacing w:after="0" w:line="480" w:lineRule="auto"/>
        <w:ind w:left="1701"/>
        <w:jc w:val="both"/>
        <w:rPr>
          <w:rFonts w:ascii="Times New Roman" w:hAnsi="Times New Roman" w:cs="Times New Roman"/>
          <w:sz w:val="24"/>
          <w:szCs w:val="24"/>
        </w:rPr>
      </w:pPr>
    </w:p>
    <w:p w:rsidR="00E35F64" w:rsidRPr="000805B9" w:rsidRDefault="00E35F64" w:rsidP="00DE650B">
      <w:pPr>
        <w:spacing w:after="0" w:line="240" w:lineRule="auto"/>
        <w:jc w:val="both"/>
        <w:rPr>
          <w:rFonts w:ascii="Times New Roman" w:hAnsi="Times New Roman" w:cs="Times New Roman"/>
          <w:sz w:val="24"/>
          <w:szCs w:val="24"/>
        </w:rPr>
      </w:pPr>
    </w:p>
    <w:p w:rsidR="0075773F" w:rsidRPr="000805B9" w:rsidRDefault="006F12D6" w:rsidP="007C47B0">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[21</w:t>
      </w:r>
      <w:r w:rsidR="006F2904" w:rsidRPr="000805B9">
        <w:rPr>
          <w:rFonts w:ascii="Times New Roman" w:hAnsi="Times New Roman" w:cs="Times New Roman"/>
          <w:sz w:val="24"/>
          <w:szCs w:val="24"/>
        </w:rPr>
        <w:t>]</w:t>
      </w:r>
      <w:r w:rsidR="006F2904" w:rsidRPr="000805B9">
        <w:rPr>
          <w:rFonts w:ascii="Times New Roman" w:hAnsi="Times New Roman" w:cs="Times New Roman"/>
          <w:sz w:val="24"/>
          <w:szCs w:val="24"/>
        </w:rPr>
        <w:tab/>
      </w:r>
      <w:r w:rsidR="0075773F" w:rsidRPr="000805B9">
        <w:rPr>
          <w:rFonts w:ascii="Times New Roman" w:hAnsi="Times New Roman" w:cs="Times New Roman"/>
          <w:sz w:val="24"/>
          <w:szCs w:val="24"/>
        </w:rPr>
        <w:t xml:space="preserve">From the foregoing, it is plain that the primary distinguishing feature between the </w:t>
      </w:r>
      <w:proofErr w:type="spellStart"/>
      <w:r w:rsidR="0075773F" w:rsidRPr="000805B9">
        <w:rPr>
          <w:rFonts w:ascii="Times New Roman" w:hAnsi="Times New Roman" w:cs="Times New Roman"/>
          <w:i/>
          <w:sz w:val="24"/>
          <w:szCs w:val="24"/>
        </w:rPr>
        <w:t>Gariya</w:t>
      </w:r>
      <w:proofErr w:type="spellEnd"/>
      <w:r w:rsidR="0075773F" w:rsidRPr="000805B9">
        <w:rPr>
          <w:rFonts w:ascii="Times New Roman" w:hAnsi="Times New Roman" w:cs="Times New Roman"/>
          <w:i/>
          <w:sz w:val="24"/>
          <w:szCs w:val="24"/>
        </w:rPr>
        <w:t xml:space="preserve"> Safaris</w:t>
      </w:r>
      <w:r w:rsidR="0075773F" w:rsidRPr="000805B9">
        <w:rPr>
          <w:rFonts w:ascii="Times New Roman" w:hAnsi="Times New Roman" w:cs="Times New Roman"/>
          <w:sz w:val="24"/>
          <w:szCs w:val="24"/>
        </w:rPr>
        <w:t xml:space="preserve"> case </w:t>
      </w:r>
      <w:r w:rsidR="0075773F" w:rsidRPr="000805B9">
        <w:rPr>
          <w:rFonts w:ascii="Times New Roman" w:hAnsi="Times New Roman" w:cs="Times New Roman"/>
          <w:i/>
          <w:sz w:val="24"/>
          <w:szCs w:val="24"/>
        </w:rPr>
        <w:t>supra</w:t>
      </w:r>
      <w:r w:rsidR="00A67C9D" w:rsidRPr="000805B9">
        <w:rPr>
          <w:rFonts w:ascii="Times New Roman" w:hAnsi="Times New Roman" w:cs="Times New Roman"/>
          <w:sz w:val="24"/>
          <w:szCs w:val="24"/>
        </w:rPr>
        <w:t xml:space="preserve"> and this</w:t>
      </w:r>
      <w:r w:rsidR="0075773F" w:rsidRPr="000805B9">
        <w:rPr>
          <w:rFonts w:ascii="Times New Roman" w:hAnsi="Times New Roman" w:cs="Times New Roman"/>
          <w:sz w:val="24"/>
          <w:szCs w:val="24"/>
        </w:rPr>
        <w:t xml:space="preserve"> case </w:t>
      </w:r>
      <w:r w:rsidR="00A67C9D" w:rsidRPr="000805B9">
        <w:rPr>
          <w:rFonts w:ascii="Times New Roman" w:hAnsi="Times New Roman" w:cs="Times New Roman"/>
          <w:sz w:val="24"/>
          <w:szCs w:val="24"/>
        </w:rPr>
        <w:t xml:space="preserve"> </w:t>
      </w:r>
      <w:r w:rsidR="0075773F" w:rsidRPr="000805B9">
        <w:rPr>
          <w:rFonts w:ascii="Times New Roman" w:hAnsi="Times New Roman" w:cs="Times New Roman"/>
          <w:sz w:val="24"/>
          <w:szCs w:val="24"/>
        </w:rPr>
        <w:t xml:space="preserve"> is that a partnership is covered by order 2A of the High Court rules whereas an unregistered compa</w:t>
      </w:r>
      <w:r w:rsidR="00C023EA" w:rsidRPr="000805B9">
        <w:rPr>
          <w:rFonts w:ascii="Times New Roman" w:hAnsi="Times New Roman" w:cs="Times New Roman"/>
          <w:sz w:val="24"/>
          <w:szCs w:val="24"/>
        </w:rPr>
        <w:t xml:space="preserve">ny is not. Since the legislature </w:t>
      </w:r>
      <w:r w:rsidR="0075773F" w:rsidRPr="000805B9">
        <w:rPr>
          <w:rFonts w:ascii="Times New Roman" w:hAnsi="Times New Roman" w:cs="Times New Roman"/>
          <w:sz w:val="24"/>
          <w:szCs w:val="24"/>
        </w:rPr>
        <w:t xml:space="preserve">has not altered the </w:t>
      </w:r>
      <w:r w:rsidR="006F2904" w:rsidRPr="000805B9">
        <w:rPr>
          <w:rFonts w:ascii="Times New Roman" w:hAnsi="Times New Roman" w:cs="Times New Roman"/>
          <w:sz w:val="24"/>
          <w:szCs w:val="24"/>
        </w:rPr>
        <w:tab/>
      </w:r>
      <w:r w:rsidR="0075773F" w:rsidRPr="000805B9">
        <w:rPr>
          <w:rFonts w:ascii="Times New Roman" w:hAnsi="Times New Roman" w:cs="Times New Roman"/>
          <w:sz w:val="24"/>
          <w:szCs w:val="24"/>
        </w:rPr>
        <w:t>common law in respect of the citation of unregistered companies the position remains the same.</w:t>
      </w:r>
      <w:r w:rsidR="00A67C9D" w:rsidRPr="000805B9">
        <w:rPr>
          <w:rFonts w:ascii="Times New Roman" w:hAnsi="Times New Roman" w:cs="Times New Roman"/>
          <w:sz w:val="24"/>
          <w:szCs w:val="24"/>
        </w:rPr>
        <w:t xml:space="preserve"> The</w:t>
      </w:r>
      <w:r w:rsidR="0075773F" w:rsidRPr="000805B9">
        <w:rPr>
          <w:rFonts w:ascii="Times New Roman" w:hAnsi="Times New Roman" w:cs="Times New Roman"/>
          <w:sz w:val="24"/>
          <w:szCs w:val="24"/>
        </w:rPr>
        <w:t xml:space="preserve"> </w:t>
      </w:r>
      <w:proofErr w:type="spellStart"/>
      <w:r w:rsidR="00CD64A1" w:rsidRPr="000805B9">
        <w:rPr>
          <w:rFonts w:ascii="Times New Roman" w:hAnsi="Times New Roman" w:cs="Times New Roman"/>
          <w:i/>
          <w:sz w:val="24"/>
          <w:szCs w:val="24"/>
        </w:rPr>
        <w:t>Gariya</w:t>
      </w:r>
      <w:proofErr w:type="spellEnd"/>
      <w:r w:rsidR="00CD64A1" w:rsidRPr="000805B9">
        <w:rPr>
          <w:rFonts w:ascii="Times New Roman" w:hAnsi="Times New Roman" w:cs="Times New Roman"/>
          <w:i/>
          <w:sz w:val="24"/>
          <w:szCs w:val="24"/>
        </w:rPr>
        <w:t xml:space="preserve"> Safaris</w:t>
      </w:r>
      <w:r w:rsidR="00CD64A1" w:rsidRPr="000805B9">
        <w:rPr>
          <w:rFonts w:ascii="Times New Roman" w:hAnsi="Times New Roman" w:cs="Times New Roman"/>
          <w:sz w:val="24"/>
          <w:szCs w:val="24"/>
        </w:rPr>
        <w:t xml:space="preserve"> case </w:t>
      </w:r>
      <w:r w:rsidR="00CD64A1" w:rsidRPr="000805B9">
        <w:rPr>
          <w:rFonts w:ascii="Times New Roman" w:hAnsi="Times New Roman" w:cs="Times New Roman"/>
          <w:i/>
          <w:sz w:val="24"/>
          <w:szCs w:val="24"/>
        </w:rPr>
        <w:t>supra</w:t>
      </w:r>
      <w:r w:rsidR="00CD64A1" w:rsidRPr="000805B9">
        <w:rPr>
          <w:rFonts w:ascii="Times New Roman" w:hAnsi="Times New Roman" w:cs="Times New Roman"/>
          <w:sz w:val="24"/>
          <w:szCs w:val="24"/>
        </w:rPr>
        <w:t xml:space="preserve"> was therefore correctly decided</w:t>
      </w:r>
      <w:r w:rsidR="00C44D17" w:rsidRPr="000805B9">
        <w:rPr>
          <w:rFonts w:ascii="Times New Roman" w:hAnsi="Times New Roman" w:cs="Times New Roman"/>
          <w:sz w:val="24"/>
          <w:szCs w:val="24"/>
        </w:rPr>
        <w:t xml:space="preserve"> because </w:t>
      </w:r>
      <w:r w:rsidR="006E4ABB" w:rsidRPr="000805B9">
        <w:rPr>
          <w:rFonts w:ascii="Times New Roman" w:hAnsi="Times New Roman" w:cs="Times New Roman"/>
          <w:sz w:val="24"/>
          <w:szCs w:val="24"/>
        </w:rPr>
        <w:t xml:space="preserve">it dealt with the citation of a non-existent </w:t>
      </w:r>
      <w:r w:rsidR="006F2904" w:rsidRPr="000805B9">
        <w:rPr>
          <w:rFonts w:ascii="Times New Roman" w:hAnsi="Times New Roman" w:cs="Times New Roman"/>
          <w:sz w:val="24"/>
          <w:szCs w:val="24"/>
        </w:rPr>
        <w:tab/>
      </w:r>
      <w:r w:rsidR="006E4ABB" w:rsidRPr="000805B9">
        <w:rPr>
          <w:rFonts w:ascii="Times New Roman" w:hAnsi="Times New Roman" w:cs="Times New Roman"/>
          <w:sz w:val="24"/>
          <w:szCs w:val="24"/>
        </w:rPr>
        <w:t>fictitious</w:t>
      </w:r>
      <w:r w:rsidR="00C44D17" w:rsidRPr="000805B9">
        <w:rPr>
          <w:rFonts w:ascii="Times New Roman" w:hAnsi="Times New Roman" w:cs="Times New Roman"/>
          <w:sz w:val="24"/>
          <w:szCs w:val="24"/>
        </w:rPr>
        <w:t xml:space="preserve"> </w:t>
      </w:r>
      <w:r w:rsidR="006E4ABB" w:rsidRPr="000805B9">
        <w:rPr>
          <w:rFonts w:ascii="Times New Roman" w:hAnsi="Times New Roman" w:cs="Times New Roman"/>
          <w:sz w:val="24"/>
          <w:szCs w:val="24"/>
        </w:rPr>
        <w:t xml:space="preserve">and </w:t>
      </w:r>
      <w:r w:rsidR="00C44D17" w:rsidRPr="000805B9">
        <w:rPr>
          <w:rFonts w:ascii="Times New Roman" w:hAnsi="Times New Roman" w:cs="Times New Roman"/>
          <w:sz w:val="24"/>
          <w:szCs w:val="24"/>
        </w:rPr>
        <w:t>unregistered company which is not the case here.</w:t>
      </w:r>
      <w:r w:rsidR="00CD64A1" w:rsidRPr="000805B9">
        <w:rPr>
          <w:rFonts w:ascii="Times New Roman" w:hAnsi="Times New Roman" w:cs="Times New Roman"/>
          <w:sz w:val="24"/>
          <w:szCs w:val="24"/>
        </w:rPr>
        <w:t xml:space="preserve"> </w:t>
      </w:r>
      <w:r w:rsidR="00BE7EDE" w:rsidRPr="000805B9">
        <w:rPr>
          <w:rFonts w:ascii="Times New Roman" w:hAnsi="Times New Roman" w:cs="Times New Roman"/>
          <w:sz w:val="24"/>
          <w:szCs w:val="24"/>
        </w:rPr>
        <w:t>The decision in that case i</w:t>
      </w:r>
      <w:r w:rsidR="00CD64A1" w:rsidRPr="000805B9">
        <w:rPr>
          <w:rFonts w:ascii="Times New Roman" w:hAnsi="Times New Roman" w:cs="Times New Roman"/>
          <w:sz w:val="24"/>
          <w:szCs w:val="24"/>
        </w:rPr>
        <w:t xml:space="preserve">s </w:t>
      </w:r>
      <w:r w:rsidR="00C44D17" w:rsidRPr="000805B9">
        <w:rPr>
          <w:rFonts w:ascii="Times New Roman" w:hAnsi="Times New Roman" w:cs="Times New Roman"/>
          <w:sz w:val="24"/>
          <w:szCs w:val="24"/>
        </w:rPr>
        <w:t xml:space="preserve">therefore </w:t>
      </w:r>
      <w:r w:rsidR="00BE7EDE" w:rsidRPr="000805B9">
        <w:rPr>
          <w:rFonts w:ascii="Times New Roman" w:hAnsi="Times New Roman" w:cs="Times New Roman"/>
          <w:sz w:val="24"/>
          <w:szCs w:val="24"/>
        </w:rPr>
        <w:t xml:space="preserve">irrelevant to the determination of the </w:t>
      </w:r>
      <w:r w:rsidR="006F2904" w:rsidRPr="000805B9">
        <w:rPr>
          <w:rFonts w:ascii="Times New Roman" w:hAnsi="Times New Roman" w:cs="Times New Roman"/>
          <w:sz w:val="24"/>
          <w:szCs w:val="24"/>
        </w:rPr>
        <w:tab/>
      </w:r>
      <w:r w:rsidR="00BE7EDE" w:rsidRPr="000805B9">
        <w:rPr>
          <w:rFonts w:ascii="Times New Roman" w:hAnsi="Times New Roman" w:cs="Times New Roman"/>
          <w:sz w:val="24"/>
          <w:szCs w:val="24"/>
        </w:rPr>
        <w:t>issues at hand in this case.</w:t>
      </w:r>
    </w:p>
    <w:p w:rsidR="00C90FAB" w:rsidRPr="000805B9" w:rsidRDefault="00C90FAB" w:rsidP="00F311D3">
      <w:pPr>
        <w:spacing w:after="0" w:line="240" w:lineRule="auto"/>
        <w:jc w:val="both"/>
        <w:rPr>
          <w:rFonts w:ascii="Times New Roman" w:hAnsi="Times New Roman" w:cs="Times New Roman"/>
          <w:sz w:val="24"/>
          <w:szCs w:val="24"/>
        </w:rPr>
      </w:pPr>
    </w:p>
    <w:p w:rsidR="007C47B0" w:rsidRPr="000805B9" w:rsidRDefault="007C47B0" w:rsidP="00DE650B">
      <w:pPr>
        <w:spacing w:after="0" w:line="240" w:lineRule="auto"/>
        <w:jc w:val="both"/>
        <w:rPr>
          <w:rFonts w:ascii="Times New Roman" w:hAnsi="Times New Roman" w:cs="Times New Roman"/>
          <w:sz w:val="24"/>
          <w:szCs w:val="24"/>
        </w:rPr>
      </w:pPr>
    </w:p>
    <w:p w:rsidR="001E5735" w:rsidRPr="000805B9" w:rsidRDefault="006F12D6" w:rsidP="00F26310">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lastRenderedPageBreak/>
        <w:t>[22</w:t>
      </w:r>
      <w:r w:rsidR="00F45DA7" w:rsidRPr="000805B9">
        <w:rPr>
          <w:rFonts w:ascii="Times New Roman" w:hAnsi="Times New Roman" w:cs="Times New Roman"/>
          <w:sz w:val="24"/>
          <w:szCs w:val="24"/>
        </w:rPr>
        <w:t>]</w:t>
      </w:r>
      <w:r w:rsidR="00F45DA7" w:rsidRPr="000805B9">
        <w:rPr>
          <w:rFonts w:ascii="Times New Roman" w:hAnsi="Times New Roman" w:cs="Times New Roman"/>
          <w:sz w:val="24"/>
          <w:szCs w:val="24"/>
        </w:rPr>
        <w:tab/>
      </w:r>
      <w:r w:rsidR="00C90FAB" w:rsidRPr="000805B9">
        <w:rPr>
          <w:rFonts w:ascii="Times New Roman" w:hAnsi="Times New Roman" w:cs="Times New Roman"/>
          <w:sz w:val="24"/>
          <w:szCs w:val="24"/>
        </w:rPr>
        <w:t>Having said that</w:t>
      </w:r>
      <w:r w:rsidR="002E41F0" w:rsidRPr="000805B9">
        <w:rPr>
          <w:rFonts w:ascii="Times New Roman" w:hAnsi="Times New Roman" w:cs="Times New Roman"/>
          <w:sz w:val="24"/>
          <w:szCs w:val="24"/>
        </w:rPr>
        <w:t>,</w:t>
      </w:r>
      <w:r w:rsidR="00C90FAB" w:rsidRPr="000805B9">
        <w:rPr>
          <w:rFonts w:ascii="Times New Roman" w:hAnsi="Times New Roman" w:cs="Times New Roman"/>
          <w:sz w:val="24"/>
          <w:szCs w:val="24"/>
        </w:rPr>
        <w:t xml:space="preserve"> I find it ironic that it is the </w:t>
      </w:r>
      <w:r w:rsidR="00F26310" w:rsidRPr="000805B9">
        <w:rPr>
          <w:rFonts w:ascii="Times New Roman" w:hAnsi="Times New Roman" w:cs="Times New Roman"/>
          <w:sz w:val="24"/>
          <w:szCs w:val="24"/>
        </w:rPr>
        <w:t>first</w:t>
      </w:r>
      <w:r w:rsidR="005E3888" w:rsidRPr="000805B9">
        <w:rPr>
          <w:rFonts w:ascii="Times New Roman" w:hAnsi="Times New Roman" w:cs="Times New Roman"/>
          <w:sz w:val="24"/>
          <w:szCs w:val="24"/>
        </w:rPr>
        <w:t xml:space="preserve"> respondent who</w:t>
      </w:r>
      <w:r w:rsidR="00C90FAB" w:rsidRPr="000805B9">
        <w:rPr>
          <w:rFonts w:ascii="Times New Roman" w:hAnsi="Times New Roman" w:cs="Times New Roman"/>
          <w:sz w:val="24"/>
          <w:szCs w:val="24"/>
        </w:rPr>
        <w:t xml:space="preserve"> sued </w:t>
      </w:r>
      <w:r w:rsidR="005E3888" w:rsidRPr="000805B9">
        <w:rPr>
          <w:rFonts w:ascii="Times New Roman" w:hAnsi="Times New Roman" w:cs="Times New Roman"/>
          <w:sz w:val="24"/>
          <w:szCs w:val="24"/>
        </w:rPr>
        <w:t xml:space="preserve">the appellant </w:t>
      </w:r>
      <w:r w:rsidR="00C90FAB" w:rsidRPr="000805B9">
        <w:rPr>
          <w:rFonts w:ascii="Times New Roman" w:hAnsi="Times New Roman" w:cs="Times New Roman"/>
          <w:sz w:val="24"/>
          <w:szCs w:val="24"/>
        </w:rPr>
        <w:t>in case number HC 60503/19</w:t>
      </w:r>
      <w:r w:rsidR="005E3888" w:rsidRPr="000805B9">
        <w:rPr>
          <w:rFonts w:ascii="Times New Roman" w:hAnsi="Times New Roman" w:cs="Times New Roman"/>
          <w:sz w:val="24"/>
          <w:szCs w:val="24"/>
        </w:rPr>
        <w:t xml:space="preserve"> citing it in the manner it now objects to.</w:t>
      </w:r>
      <w:r w:rsidR="001E5735" w:rsidRPr="000805B9">
        <w:rPr>
          <w:rFonts w:ascii="Times New Roman" w:hAnsi="Times New Roman" w:cs="Times New Roman"/>
          <w:sz w:val="24"/>
          <w:szCs w:val="24"/>
        </w:rPr>
        <w:t xml:space="preserve"> I</w:t>
      </w:r>
      <w:r w:rsidR="00F45DA7" w:rsidRPr="000805B9">
        <w:rPr>
          <w:rFonts w:ascii="Times New Roman" w:hAnsi="Times New Roman" w:cs="Times New Roman"/>
          <w:sz w:val="24"/>
          <w:szCs w:val="24"/>
        </w:rPr>
        <w:t xml:space="preserve"> therefore</w:t>
      </w:r>
      <w:r w:rsidR="001E5735" w:rsidRPr="000805B9">
        <w:rPr>
          <w:rFonts w:ascii="Times New Roman" w:hAnsi="Times New Roman" w:cs="Times New Roman"/>
          <w:sz w:val="24"/>
          <w:szCs w:val="24"/>
        </w:rPr>
        <w:t xml:space="preserve"> find no merit in the first point </w:t>
      </w:r>
      <w:r w:rsidR="001E5735" w:rsidRPr="000805B9">
        <w:rPr>
          <w:rFonts w:ascii="Times New Roman" w:hAnsi="Times New Roman" w:cs="Times New Roman"/>
          <w:i/>
          <w:sz w:val="24"/>
          <w:szCs w:val="24"/>
        </w:rPr>
        <w:t>in limine</w:t>
      </w:r>
      <w:r w:rsidR="001E5735" w:rsidRPr="000805B9">
        <w:rPr>
          <w:rFonts w:ascii="Times New Roman" w:hAnsi="Times New Roman" w:cs="Times New Roman"/>
          <w:sz w:val="24"/>
          <w:szCs w:val="24"/>
        </w:rPr>
        <w:t>. It is accordingly d</w:t>
      </w:r>
      <w:r w:rsidR="00F45DA7" w:rsidRPr="000805B9">
        <w:rPr>
          <w:rFonts w:ascii="Times New Roman" w:hAnsi="Times New Roman" w:cs="Times New Roman"/>
          <w:sz w:val="24"/>
          <w:szCs w:val="24"/>
        </w:rPr>
        <w:t>ismissed without any further consideration</w:t>
      </w:r>
      <w:r w:rsidR="001E5735" w:rsidRPr="000805B9">
        <w:rPr>
          <w:rFonts w:ascii="Times New Roman" w:hAnsi="Times New Roman" w:cs="Times New Roman"/>
          <w:sz w:val="24"/>
          <w:szCs w:val="24"/>
        </w:rPr>
        <w:t>.</w:t>
      </w:r>
    </w:p>
    <w:p w:rsidR="001E5735" w:rsidRPr="000805B9" w:rsidRDefault="001E5735" w:rsidP="00DE650B">
      <w:pPr>
        <w:spacing w:after="0" w:line="240" w:lineRule="auto"/>
        <w:jc w:val="both"/>
        <w:rPr>
          <w:rFonts w:ascii="Times New Roman" w:hAnsi="Times New Roman" w:cs="Times New Roman"/>
          <w:sz w:val="24"/>
          <w:szCs w:val="24"/>
        </w:rPr>
      </w:pPr>
    </w:p>
    <w:p w:rsidR="00F26310" w:rsidRPr="000805B9" w:rsidRDefault="00F26310" w:rsidP="00DE650B">
      <w:pPr>
        <w:spacing w:after="0" w:line="240" w:lineRule="auto"/>
        <w:jc w:val="both"/>
        <w:rPr>
          <w:rFonts w:ascii="Times New Roman" w:hAnsi="Times New Roman" w:cs="Times New Roman"/>
          <w:sz w:val="24"/>
          <w:szCs w:val="24"/>
        </w:rPr>
      </w:pPr>
    </w:p>
    <w:p w:rsidR="001E5735" w:rsidRPr="000805B9" w:rsidRDefault="006F12D6" w:rsidP="00F26310">
      <w:pPr>
        <w:spacing w:after="0" w:line="480" w:lineRule="auto"/>
        <w:ind w:left="1134" w:hanging="1134"/>
        <w:jc w:val="both"/>
        <w:rPr>
          <w:rFonts w:ascii="Times New Roman" w:hAnsi="Times New Roman" w:cs="Times New Roman"/>
          <w:i/>
          <w:sz w:val="24"/>
          <w:szCs w:val="24"/>
        </w:rPr>
      </w:pPr>
      <w:r w:rsidRPr="000805B9">
        <w:rPr>
          <w:rFonts w:ascii="Times New Roman" w:hAnsi="Times New Roman" w:cs="Times New Roman"/>
          <w:sz w:val="24"/>
          <w:szCs w:val="24"/>
        </w:rPr>
        <w:t>[23</w:t>
      </w:r>
      <w:r w:rsidR="00C62824" w:rsidRPr="000805B9">
        <w:rPr>
          <w:rFonts w:ascii="Times New Roman" w:hAnsi="Times New Roman" w:cs="Times New Roman"/>
          <w:sz w:val="24"/>
          <w:szCs w:val="24"/>
        </w:rPr>
        <w:t>]</w:t>
      </w:r>
      <w:r w:rsidR="00C62824" w:rsidRPr="000805B9">
        <w:rPr>
          <w:rFonts w:ascii="Times New Roman" w:hAnsi="Times New Roman" w:cs="Times New Roman"/>
          <w:sz w:val="24"/>
          <w:szCs w:val="24"/>
        </w:rPr>
        <w:tab/>
      </w:r>
      <w:r w:rsidR="001E5735" w:rsidRPr="000805B9">
        <w:rPr>
          <w:rFonts w:ascii="Times New Roman" w:hAnsi="Times New Roman" w:cs="Times New Roman"/>
          <w:sz w:val="24"/>
          <w:szCs w:val="24"/>
        </w:rPr>
        <w:t xml:space="preserve">I now </w:t>
      </w:r>
      <w:r w:rsidR="00147994" w:rsidRPr="000805B9">
        <w:rPr>
          <w:rFonts w:ascii="Times New Roman" w:hAnsi="Times New Roman" w:cs="Times New Roman"/>
          <w:sz w:val="24"/>
          <w:szCs w:val="24"/>
        </w:rPr>
        <w:t>turn to consider the second part</w:t>
      </w:r>
      <w:r w:rsidR="001E5735" w:rsidRPr="000805B9">
        <w:rPr>
          <w:rFonts w:ascii="Times New Roman" w:hAnsi="Times New Roman" w:cs="Times New Roman"/>
          <w:sz w:val="24"/>
          <w:szCs w:val="24"/>
        </w:rPr>
        <w:t xml:space="preserve"> of the objection</w:t>
      </w:r>
      <w:r w:rsidR="001E5735" w:rsidRPr="000805B9">
        <w:rPr>
          <w:rFonts w:ascii="Times New Roman" w:hAnsi="Times New Roman" w:cs="Times New Roman"/>
          <w:i/>
          <w:sz w:val="24"/>
          <w:szCs w:val="24"/>
        </w:rPr>
        <w:t xml:space="preserve"> in limine.</w:t>
      </w:r>
    </w:p>
    <w:p w:rsidR="00F26310" w:rsidRPr="000805B9" w:rsidRDefault="00F26310" w:rsidP="00DE650B">
      <w:pPr>
        <w:spacing w:after="0" w:line="240" w:lineRule="auto"/>
        <w:jc w:val="both"/>
        <w:rPr>
          <w:rFonts w:ascii="Times New Roman" w:hAnsi="Times New Roman" w:cs="Times New Roman"/>
          <w:b/>
          <w:sz w:val="24"/>
          <w:szCs w:val="24"/>
        </w:rPr>
      </w:pPr>
    </w:p>
    <w:p w:rsidR="00F26310" w:rsidRPr="000805B9" w:rsidRDefault="00F26310" w:rsidP="00DE650B">
      <w:pPr>
        <w:spacing w:after="0" w:line="240" w:lineRule="auto"/>
        <w:jc w:val="both"/>
        <w:rPr>
          <w:rFonts w:ascii="Times New Roman" w:hAnsi="Times New Roman" w:cs="Times New Roman"/>
          <w:b/>
          <w:sz w:val="24"/>
          <w:szCs w:val="24"/>
        </w:rPr>
      </w:pPr>
    </w:p>
    <w:p w:rsidR="001E5735" w:rsidRPr="000805B9" w:rsidRDefault="00F14BAD" w:rsidP="00F82221">
      <w:pPr>
        <w:spacing w:after="0" w:line="480" w:lineRule="auto"/>
        <w:ind w:left="1134"/>
        <w:jc w:val="both"/>
        <w:rPr>
          <w:rFonts w:ascii="Times New Roman" w:hAnsi="Times New Roman" w:cs="Times New Roman"/>
          <w:b/>
          <w:sz w:val="24"/>
          <w:szCs w:val="24"/>
        </w:rPr>
      </w:pPr>
      <w:bookmarkStart w:id="0" w:name="_GoBack"/>
      <w:bookmarkEnd w:id="0"/>
      <w:r w:rsidRPr="000805B9">
        <w:rPr>
          <w:rFonts w:ascii="Times New Roman" w:hAnsi="Times New Roman" w:cs="Times New Roman"/>
          <w:b/>
          <w:sz w:val="24"/>
          <w:szCs w:val="24"/>
        </w:rPr>
        <w:t>Whether BDO</w:t>
      </w:r>
      <w:r w:rsidR="001E5735" w:rsidRPr="000805B9">
        <w:rPr>
          <w:rFonts w:ascii="Times New Roman" w:hAnsi="Times New Roman" w:cs="Times New Roman"/>
          <w:b/>
          <w:sz w:val="24"/>
          <w:szCs w:val="24"/>
        </w:rPr>
        <w:t xml:space="preserve"> has no locus standi because it is not the party against whom judgment was issued.</w:t>
      </w:r>
    </w:p>
    <w:p w:rsidR="00F26310" w:rsidRPr="000805B9" w:rsidRDefault="00F26310" w:rsidP="00F82221">
      <w:pPr>
        <w:spacing w:after="0" w:line="480" w:lineRule="auto"/>
        <w:ind w:left="1134"/>
        <w:jc w:val="both"/>
        <w:rPr>
          <w:rFonts w:ascii="Times New Roman" w:hAnsi="Times New Roman" w:cs="Times New Roman"/>
          <w:b/>
          <w:sz w:val="24"/>
          <w:szCs w:val="24"/>
        </w:rPr>
      </w:pPr>
    </w:p>
    <w:p w:rsidR="001E5735" w:rsidRPr="000805B9" w:rsidRDefault="006F12D6" w:rsidP="009B7CEB">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[24</w:t>
      </w:r>
      <w:r w:rsidR="00C62824" w:rsidRPr="000805B9">
        <w:rPr>
          <w:rFonts w:ascii="Times New Roman" w:hAnsi="Times New Roman" w:cs="Times New Roman"/>
          <w:sz w:val="24"/>
          <w:szCs w:val="24"/>
        </w:rPr>
        <w:t>]</w:t>
      </w:r>
      <w:r w:rsidR="00C62824" w:rsidRPr="000805B9">
        <w:rPr>
          <w:rFonts w:ascii="Times New Roman" w:hAnsi="Times New Roman" w:cs="Times New Roman"/>
          <w:sz w:val="24"/>
          <w:szCs w:val="24"/>
        </w:rPr>
        <w:tab/>
      </w:r>
      <w:r w:rsidR="00A372C7" w:rsidRPr="000805B9">
        <w:rPr>
          <w:rFonts w:ascii="Times New Roman" w:hAnsi="Times New Roman" w:cs="Times New Roman"/>
          <w:sz w:val="24"/>
          <w:szCs w:val="24"/>
        </w:rPr>
        <w:t xml:space="preserve">It </w:t>
      </w:r>
      <w:r w:rsidR="009B7CEB" w:rsidRPr="000805B9">
        <w:rPr>
          <w:rFonts w:ascii="Times New Roman" w:hAnsi="Times New Roman" w:cs="Times New Roman"/>
          <w:sz w:val="24"/>
          <w:szCs w:val="24"/>
        </w:rPr>
        <w:t>is common cause that it is the first</w:t>
      </w:r>
      <w:r w:rsidR="00A372C7" w:rsidRPr="000805B9">
        <w:rPr>
          <w:rFonts w:ascii="Times New Roman" w:hAnsi="Times New Roman" w:cs="Times New Roman"/>
          <w:sz w:val="24"/>
          <w:szCs w:val="24"/>
        </w:rPr>
        <w:t xml:space="preserve"> respondent who sued the appellant to kick start the proceedings in this matter. In his founding affidavi</w:t>
      </w:r>
      <w:r w:rsidR="008545F1" w:rsidRPr="000805B9">
        <w:rPr>
          <w:rFonts w:ascii="Times New Roman" w:hAnsi="Times New Roman" w:cs="Times New Roman"/>
          <w:sz w:val="24"/>
          <w:szCs w:val="24"/>
        </w:rPr>
        <w:t>t</w:t>
      </w:r>
      <w:r w:rsidR="00A372C7" w:rsidRPr="000805B9">
        <w:rPr>
          <w:rFonts w:ascii="Times New Roman" w:hAnsi="Times New Roman" w:cs="Times New Roman"/>
          <w:sz w:val="24"/>
          <w:szCs w:val="24"/>
        </w:rPr>
        <w:t xml:space="preserve"> which </w:t>
      </w:r>
      <w:r w:rsidR="009B7CEB" w:rsidRPr="000805B9">
        <w:rPr>
          <w:rFonts w:ascii="Times New Roman" w:hAnsi="Times New Roman" w:cs="Times New Roman"/>
          <w:sz w:val="24"/>
          <w:szCs w:val="24"/>
        </w:rPr>
        <w:t>appears at p</w:t>
      </w:r>
      <w:r w:rsidR="008545F1" w:rsidRPr="000805B9">
        <w:rPr>
          <w:rFonts w:ascii="Times New Roman" w:hAnsi="Times New Roman" w:cs="Times New Roman"/>
          <w:sz w:val="24"/>
          <w:szCs w:val="24"/>
        </w:rPr>
        <w:t xml:space="preserve"> 3 of the record of procee</w:t>
      </w:r>
      <w:r w:rsidR="00A372C7" w:rsidRPr="000805B9">
        <w:rPr>
          <w:rFonts w:ascii="Times New Roman" w:hAnsi="Times New Roman" w:cs="Times New Roman"/>
          <w:sz w:val="24"/>
          <w:szCs w:val="24"/>
        </w:rPr>
        <w:t>dings</w:t>
      </w:r>
      <w:r w:rsidR="008545F1" w:rsidRPr="000805B9">
        <w:rPr>
          <w:rFonts w:ascii="Times New Roman" w:hAnsi="Times New Roman" w:cs="Times New Roman"/>
          <w:sz w:val="24"/>
          <w:szCs w:val="24"/>
        </w:rPr>
        <w:t xml:space="preserve"> </w:t>
      </w:r>
      <w:r w:rsidR="00A372C7" w:rsidRPr="000805B9">
        <w:rPr>
          <w:rFonts w:ascii="Times New Roman" w:hAnsi="Times New Roman" w:cs="Times New Roman"/>
          <w:sz w:val="24"/>
          <w:szCs w:val="24"/>
        </w:rPr>
        <w:t xml:space="preserve">he </w:t>
      </w:r>
      <w:r w:rsidR="008545F1" w:rsidRPr="000805B9">
        <w:rPr>
          <w:rFonts w:ascii="Times New Roman" w:hAnsi="Times New Roman" w:cs="Times New Roman"/>
          <w:sz w:val="24"/>
          <w:szCs w:val="24"/>
        </w:rPr>
        <w:t>cited the appellant as follows:</w:t>
      </w:r>
    </w:p>
    <w:p w:rsidR="008545F1" w:rsidRPr="000805B9" w:rsidRDefault="008545F1" w:rsidP="00DE650B">
      <w:pPr>
        <w:spacing w:after="0" w:line="240" w:lineRule="auto"/>
        <w:jc w:val="both"/>
        <w:rPr>
          <w:rFonts w:ascii="Times New Roman" w:hAnsi="Times New Roman" w:cs="Times New Roman"/>
          <w:b/>
          <w:sz w:val="24"/>
          <w:szCs w:val="24"/>
        </w:rPr>
      </w:pPr>
      <w:r w:rsidRPr="000805B9">
        <w:rPr>
          <w:rFonts w:ascii="Times New Roman" w:hAnsi="Times New Roman" w:cs="Times New Roman"/>
          <w:sz w:val="24"/>
          <w:szCs w:val="24"/>
        </w:rPr>
        <w:tab/>
      </w:r>
      <w:r w:rsidR="003D5334" w:rsidRPr="000805B9">
        <w:rPr>
          <w:rFonts w:ascii="Times New Roman" w:hAnsi="Times New Roman" w:cs="Times New Roman"/>
          <w:sz w:val="24"/>
          <w:szCs w:val="24"/>
        </w:rPr>
        <w:tab/>
      </w:r>
      <w:r w:rsidRPr="000805B9">
        <w:rPr>
          <w:rFonts w:ascii="Times New Roman" w:hAnsi="Times New Roman" w:cs="Times New Roman"/>
          <w:b/>
          <w:sz w:val="24"/>
          <w:szCs w:val="24"/>
        </w:rPr>
        <w:t xml:space="preserve">“BDO ZIMBABWE CHARTERED ACCOUNTANTS </w:t>
      </w:r>
    </w:p>
    <w:p w:rsidR="008545F1" w:rsidRPr="000805B9" w:rsidRDefault="008545F1" w:rsidP="003D5334">
      <w:pPr>
        <w:spacing w:after="0" w:line="240" w:lineRule="auto"/>
        <w:ind w:left="1440"/>
        <w:jc w:val="both"/>
        <w:rPr>
          <w:rFonts w:ascii="Times New Roman" w:hAnsi="Times New Roman" w:cs="Times New Roman"/>
          <w:sz w:val="24"/>
          <w:szCs w:val="24"/>
        </w:rPr>
      </w:pPr>
      <w:r w:rsidRPr="000805B9">
        <w:rPr>
          <w:rFonts w:ascii="Times New Roman" w:hAnsi="Times New Roman" w:cs="Times New Roman"/>
          <w:sz w:val="24"/>
          <w:szCs w:val="24"/>
        </w:rPr>
        <w:t>(</w:t>
      </w:r>
      <w:r w:rsidR="00A372C7" w:rsidRPr="000805B9">
        <w:rPr>
          <w:rFonts w:ascii="Times New Roman" w:hAnsi="Times New Roman" w:cs="Times New Roman"/>
          <w:sz w:val="24"/>
          <w:szCs w:val="24"/>
        </w:rPr>
        <w:t xml:space="preserve">A firm of </w:t>
      </w:r>
      <w:r w:rsidRPr="000805B9">
        <w:rPr>
          <w:rFonts w:ascii="Times New Roman" w:hAnsi="Times New Roman" w:cs="Times New Roman"/>
          <w:sz w:val="24"/>
          <w:szCs w:val="24"/>
        </w:rPr>
        <w:t>Accountants whose partn</w:t>
      </w:r>
      <w:r w:rsidR="003B3107" w:rsidRPr="000805B9">
        <w:rPr>
          <w:rFonts w:ascii="Times New Roman" w:hAnsi="Times New Roman" w:cs="Times New Roman"/>
          <w:sz w:val="24"/>
          <w:szCs w:val="24"/>
        </w:rPr>
        <w:t xml:space="preserve">ers are </w:t>
      </w:r>
      <w:proofErr w:type="spellStart"/>
      <w:r w:rsidR="003B3107" w:rsidRPr="000805B9">
        <w:rPr>
          <w:rFonts w:ascii="Times New Roman" w:hAnsi="Times New Roman" w:cs="Times New Roman"/>
          <w:sz w:val="24"/>
          <w:szCs w:val="24"/>
        </w:rPr>
        <w:t>Ngoni</w:t>
      </w:r>
      <w:proofErr w:type="spellEnd"/>
      <w:r w:rsidR="003B3107" w:rsidRPr="000805B9">
        <w:rPr>
          <w:rFonts w:ascii="Times New Roman" w:hAnsi="Times New Roman" w:cs="Times New Roman"/>
          <w:sz w:val="24"/>
          <w:szCs w:val="24"/>
        </w:rPr>
        <w:t xml:space="preserve"> </w:t>
      </w:r>
      <w:r w:rsidR="00C76B68" w:rsidRPr="000805B9">
        <w:rPr>
          <w:rFonts w:ascii="Times New Roman" w:hAnsi="Times New Roman" w:cs="Times New Roman"/>
          <w:sz w:val="24"/>
          <w:szCs w:val="24"/>
        </w:rPr>
        <w:t xml:space="preserve">   </w:t>
      </w:r>
      <w:proofErr w:type="spellStart"/>
      <w:r w:rsidR="003B3107" w:rsidRPr="000805B9">
        <w:rPr>
          <w:rFonts w:ascii="Times New Roman" w:hAnsi="Times New Roman" w:cs="Times New Roman"/>
          <w:sz w:val="24"/>
          <w:szCs w:val="24"/>
        </w:rPr>
        <w:t>Kudenga</w:t>
      </w:r>
      <w:proofErr w:type="spellEnd"/>
      <w:r w:rsidR="003B3107" w:rsidRPr="000805B9">
        <w:rPr>
          <w:rFonts w:ascii="Times New Roman" w:hAnsi="Times New Roman" w:cs="Times New Roman"/>
          <w:sz w:val="24"/>
          <w:szCs w:val="24"/>
        </w:rPr>
        <w:t xml:space="preserve">, </w:t>
      </w:r>
      <w:proofErr w:type="spellStart"/>
      <w:r w:rsidR="003B3107" w:rsidRPr="000805B9">
        <w:rPr>
          <w:rFonts w:ascii="Times New Roman" w:hAnsi="Times New Roman" w:cs="Times New Roman"/>
          <w:sz w:val="24"/>
          <w:szCs w:val="24"/>
        </w:rPr>
        <w:t>Gladman</w:t>
      </w:r>
      <w:proofErr w:type="spellEnd"/>
      <w:r w:rsidR="003B3107" w:rsidRPr="000805B9">
        <w:rPr>
          <w:rFonts w:ascii="Times New Roman" w:hAnsi="Times New Roman" w:cs="Times New Roman"/>
          <w:sz w:val="24"/>
          <w:szCs w:val="24"/>
        </w:rPr>
        <w:t xml:space="preserve"> </w:t>
      </w:r>
      <w:proofErr w:type="spellStart"/>
      <w:r w:rsidR="00A372C7" w:rsidRPr="000805B9">
        <w:rPr>
          <w:rFonts w:ascii="Times New Roman" w:hAnsi="Times New Roman" w:cs="Times New Roman"/>
          <w:sz w:val="24"/>
          <w:szCs w:val="24"/>
        </w:rPr>
        <w:t>Sabarauta</w:t>
      </w:r>
      <w:proofErr w:type="spellEnd"/>
      <w:r w:rsidR="00A372C7" w:rsidRPr="000805B9">
        <w:rPr>
          <w:rFonts w:ascii="Times New Roman" w:hAnsi="Times New Roman" w:cs="Times New Roman"/>
          <w:sz w:val="24"/>
          <w:szCs w:val="24"/>
        </w:rPr>
        <w:t xml:space="preserve">, </w:t>
      </w:r>
      <w:r w:rsidR="00A372C7" w:rsidRPr="000805B9">
        <w:rPr>
          <w:rFonts w:ascii="Times New Roman" w:hAnsi="Times New Roman" w:cs="Times New Roman"/>
          <w:sz w:val="24"/>
          <w:szCs w:val="24"/>
        </w:rPr>
        <w:tab/>
        <w:t xml:space="preserve">Martin </w:t>
      </w:r>
      <w:proofErr w:type="spellStart"/>
      <w:r w:rsidR="00A372C7" w:rsidRPr="000805B9">
        <w:rPr>
          <w:rFonts w:ascii="Times New Roman" w:hAnsi="Times New Roman" w:cs="Times New Roman"/>
          <w:sz w:val="24"/>
          <w:szCs w:val="24"/>
        </w:rPr>
        <w:t>Makaya</w:t>
      </w:r>
      <w:proofErr w:type="spellEnd"/>
      <w:r w:rsidR="00A372C7" w:rsidRPr="000805B9">
        <w:rPr>
          <w:rFonts w:ascii="Times New Roman" w:hAnsi="Times New Roman" w:cs="Times New Roman"/>
          <w:sz w:val="24"/>
          <w:szCs w:val="24"/>
        </w:rPr>
        <w:t>, Gi</w:t>
      </w:r>
      <w:r w:rsidR="0073719A" w:rsidRPr="000805B9">
        <w:rPr>
          <w:rFonts w:ascii="Times New Roman" w:hAnsi="Times New Roman" w:cs="Times New Roman"/>
          <w:sz w:val="24"/>
          <w:szCs w:val="24"/>
        </w:rPr>
        <w:t>l</w:t>
      </w:r>
      <w:r w:rsidR="00DF538F" w:rsidRPr="000805B9">
        <w:rPr>
          <w:rFonts w:ascii="Times New Roman" w:hAnsi="Times New Roman" w:cs="Times New Roman"/>
          <w:sz w:val="24"/>
          <w:szCs w:val="24"/>
        </w:rPr>
        <w:t xml:space="preserve">bert </w:t>
      </w:r>
      <w:proofErr w:type="spellStart"/>
      <w:r w:rsidR="00DF538F" w:rsidRPr="000805B9">
        <w:rPr>
          <w:rFonts w:ascii="Times New Roman" w:hAnsi="Times New Roman" w:cs="Times New Roman"/>
          <w:sz w:val="24"/>
          <w:szCs w:val="24"/>
        </w:rPr>
        <w:t>Gwatiringa</w:t>
      </w:r>
      <w:proofErr w:type="spellEnd"/>
      <w:r w:rsidR="00283AF2">
        <w:rPr>
          <w:rFonts w:ascii="Times New Roman" w:hAnsi="Times New Roman" w:cs="Times New Roman"/>
          <w:sz w:val="24"/>
          <w:szCs w:val="24"/>
        </w:rPr>
        <w:t xml:space="preserve"> </w:t>
      </w:r>
      <w:r w:rsidR="00DF538F" w:rsidRPr="000805B9">
        <w:rPr>
          <w:rFonts w:ascii="Times New Roman" w:hAnsi="Times New Roman" w:cs="Times New Roman"/>
          <w:sz w:val="24"/>
          <w:szCs w:val="24"/>
        </w:rPr>
        <w:t xml:space="preserve">and Jonas </w:t>
      </w:r>
      <w:proofErr w:type="spellStart"/>
      <w:r w:rsidR="00DF538F" w:rsidRPr="000805B9">
        <w:rPr>
          <w:rFonts w:ascii="Times New Roman" w:hAnsi="Times New Roman" w:cs="Times New Roman"/>
          <w:sz w:val="24"/>
          <w:szCs w:val="24"/>
        </w:rPr>
        <w:t>Jonga</w:t>
      </w:r>
      <w:proofErr w:type="spellEnd"/>
      <w:r w:rsidR="00DF538F" w:rsidRPr="000805B9">
        <w:rPr>
          <w:rFonts w:ascii="Times New Roman" w:hAnsi="Times New Roman" w:cs="Times New Roman"/>
          <w:sz w:val="24"/>
          <w:szCs w:val="24"/>
        </w:rPr>
        <w:t>.</w:t>
      </w:r>
      <w:r w:rsidR="00D6223F" w:rsidRPr="000805B9">
        <w:rPr>
          <w:rFonts w:ascii="Times New Roman" w:hAnsi="Times New Roman" w:cs="Times New Roman"/>
          <w:sz w:val="24"/>
          <w:szCs w:val="24"/>
        </w:rPr>
        <w:t>”</w:t>
      </w:r>
    </w:p>
    <w:p w:rsidR="003D5334" w:rsidRPr="000805B9" w:rsidRDefault="003D5334" w:rsidP="003D5334">
      <w:pPr>
        <w:spacing w:after="0" w:line="240" w:lineRule="auto"/>
        <w:ind w:left="1440"/>
        <w:jc w:val="both"/>
        <w:rPr>
          <w:rFonts w:ascii="Times New Roman" w:hAnsi="Times New Roman" w:cs="Times New Roman"/>
          <w:sz w:val="24"/>
          <w:szCs w:val="24"/>
        </w:rPr>
      </w:pPr>
    </w:p>
    <w:p w:rsidR="003D5334" w:rsidRPr="000805B9" w:rsidRDefault="003D5334" w:rsidP="003D5334">
      <w:pPr>
        <w:spacing w:after="0" w:line="240" w:lineRule="auto"/>
        <w:ind w:left="1440"/>
        <w:jc w:val="both"/>
        <w:rPr>
          <w:rFonts w:ascii="Times New Roman" w:hAnsi="Times New Roman" w:cs="Times New Roman"/>
          <w:sz w:val="24"/>
          <w:szCs w:val="24"/>
        </w:rPr>
      </w:pPr>
    </w:p>
    <w:p w:rsidR="00D6223F" w:rsidRPr="000805B9" w:rsidRDefault="00D6223F" w:rsidP="00DE650B">
      <w:pPr>
        <w:spacing w:after="0" w:line="240" w:lineRule="auto"/>
        <w:jc w:val="both"/>
        <w:rPr>
          <w:rFonts w:ascii="Times New Roman" w:hAnsi="Times New Roman" w:cs="Times New Roman"/>
          <w:sz w:val="24"/>
          <w:szCs w:val="24"/>
        </w:rPr>
      </w:pPr>
    </w:p>
    <w:p w:rsidR="00D6223F" w:rsidRPr="000805B9" w:rsidRDefault="001A1EEE" w:rsidP="003D5334">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[25</w:t>
      </w:r>
      <w:r w:rsidR="00D6223F" w:rsidRPr="000805B9">
        <w:rPr>
          <w:rFonts w:ascii="Times New Roman" w:hAnsi="Times New Roman" w:cs="Times New Roman"/>
          <w:sz w:val="24"/>
          <w:szCs w:val="24"/>
        </w:rPr>
        <w:t>]</w:t>
      </w:r>
      <w:r w:rsidR="00D6223F" w:rsidRPr="000805B9">
        <w:rPr>
          <w:rFonts w:ascii="Times New Roman" w:hAnsi="Times New Roman" w:cs="Times New Roman"/>
          <w:sz w:val="24"/>
          <w:szCs w:val="24"/>
        </w:rPr>
        <w:tab/>
        <w:t xml:space="preserve">In developing </w:t>
      </w:r>
      <w:r w:rsidR="00CB076F" w:rsidRPr="000805B9">
        <w:rPr>
          <w:rFonts w:ascii="Times New Roman" w:hAnsi="Times New Roman" w:cs="Times New Roman"/>
          <w:sz w:val="24"/>
          <w:szCs w:val="24"/>
        </w:rPr>
        <w:t xml:space="preserve">his argument Mr </w:t>
      </w:r>
      <w:r w:rsidR="00CB076F" w:rsidRPr="000805B9">
        <w:rPr>
          <w:rFonts w:ascii="Times New Roman" w:hAnsi="Times New Roman" w:cs="Times New Roman"/>
          <w:i/>
          <w:sz w:val="24"/>
          <w:szCs w:val="24"/>
        </w:rPr>
        <w:t>Matinenga</w:t>
      </w:r>
      <w:r w:rsidR="00D6223F" w:rsidRPr="000805B9">
        <w:rPr>
          <w:rFonts w:ascii="Times New Roman" w:hAnsi="Times New Roman" w:cs="Times New Roman"/>
          <w:sz w:val="24"/>
          <w:szCs w:val="24"/>
        </w:rPr>
        <w:t xml:space="preserve"> su</w:t>
      </w:r>
      <w:r w:rsidR="00CB076F" w:rsidRPr="000805B9">
        <w:rPr>
          <w:rFonts w:ascii="Times New Roman" w:hAnsi="Times New Roman" w:cs="Times New Roman"/>
          <w:sz w:val="24"/>
          <w:szCs w:val="24"/>
        </w:rPr>
        <w:t>b</w:t>
      </w:r>
      <w:r w:rsidR="00D6223F" w:rsidRPr="000805B9">
        <w:rPr>
          <w:rFonts w:ascii="Times New Roman" w:hAnsi="Times New Roman" w:cs="Times New Roman"/>
          <w:sz w:val="24"/>
          <w:szCs w:val="24"/>
        </w:rPr>
        <w:t xml:space="preserve">mitted </w:t>
      </w:r>
      <w:r w:rsidR="00CB076F" w:rsidRPr="000805B9">
        <w:rPr>
          <w:rFonts w:ascii="Times New Roman" w:hAnsi="Times New Roman" w:cs="Times New Roman"/>
          <w:sz w:val="24"/>
          <w:szCs w:val="24"/>
        </w:rPr>
        <w:t xml:space="preserve">that r 8 </w:t>
      </w:r>
      <w:r w:rsidR="00D6223F" w:rsidRPr="000805B9">
        <w:rPr>
          <w:rFonts w:ascii="Times New Roman" w:hAnsi="Times New Roman" w:cs="Times New Roman"/>
          <w:sz w:val="24"/>
          <w:szCs w:val="24"/>
        </w:rPr>
        <w:t xml:space="preserve">of the </w:t>
      </w:r>
      <w:r w:rsidR="00CB076F" w:rsidRPr="000805B9">
        <w:rPr>
          <w:rFonts w:ascii="Times New Roman" w:hAnsi="Times New Roman" w:cs="Times New Roman"/>
          <w:sz w:val="24"/>
          <w:szCs w:val="24"/>
        </w:rPr>
        <w:tab/>
      </w:r>
      <w:r w:rsidR="00D6223F" w:rsidRPr="000805B9">
        <w:rPr>
          <w:rFonts w:ascii="Times New Roman" w:hAnsi="Times New Roman" w:cs="Times New Roman"/>
          <w:sz w:val="24"/>
          <w:szCs w:val="24"/>
        </w:rPr>
        <w:t xml:space="preserve">High Court Rules 1971 </w:t>
      </w:r>
      <w:r w:rsidR="00CB076F" w:rsidRPr="000805B9">
        <w:rPr>
          <w:rFonts w:ascii="Times New Roman" w:hAnsi="Times New Roman" w:cs="Times New Roman"/>
          <w:sz w:val="24"/>
          <w:szCs w:val="24"/>
        </w:rPr>
        <w:t>provides for the citation in legal proceedings of associations which are not body corporates. Rule 8C allows a person to be sued in his/her trade name. BDO CHARTERED ACCOUNTANTS being the trade</w:t>
      </w:r>
      <w:r w:rsidR="00813200" w:rsidRPr="000805B9">
        <w:rPr>
          <w:rFonts w:ascii="Times New Roman" w:hAnsi="Times New Roman" w:cs="Times New Roman"/>
          <w:sz w:val="24"/>
          <w:szCs w:val="24"/>
        </w:rPr>
        <w:t xml:space="preserve"> name of the appellant it </w:t>
      </w:r>
      <w:proofErr w:type="gramStart"/>
      <w:r w:rsidR="00813200" w:rsidRPr="000805B9">
        <w:rPr>
          <w:rFonts w:ascii="Times New Roman" w:hAnsi="Times New Roman" w:cs="Times New Roman"/>
          <w:sz w:val="24"/>
          <w:szCs w:val="24"/>
        </w:rPr>
        <w:t xml:space="preserve">may </w:t>
      </w:r>
      <w:r w:rsidR="00CB076F" w:rsidRPr="000805B9">
        <w:rPr>
          <w:rFonts w:ascii="Times New Roman" w:hAnsi="Times New Roman" w:cs="Times New Roman"/>
          <w:sz w:val="24"/>
          <w:szCs w:val="24"/>
        </w:rPr>
        <w:t xml:space="preserve"> sue</w:t>
      </w:r>
      <w:proofErr w:type="gramEnd"/>
      <w:r w:rsidR="00CB076F" w:rsidRPr="000805B9">
        <w:rPr>
          <w:rFonts w:ascii="Times New Roman" w:hAnsi="Times New Roman" w:cs="Times New Roman"/>
          <w:sz w:val="24"/>
          <w:szCs w:val="24"/>
        </w:rPr>
        <w:t xml:space="preserve"> or be sued in that name. </w:t>
      </w:r>
      <w:r w:rsidR="009A4E09" w:rsidRPr="000805B9">
        <w:rPr>
          <w:rFonts w:ascii="Times New Roman" w:hAnsi="Times New Roman" w:cs="Times New Roman"/>
          <w:sz w:val="24"/>
          <w:szCs w:val="24"/>
        </w:rPr>
        <w:tab/>
      </w:r>
      <w:r w:rsidR="00CB076F" w:rsidRPr="000805B9">
        <w:rPr>
          <w:rFonts w:ascii="Times New Roman" w:hAnsi="Times New Roman" w:cs="Times New Roman"/>
          <w:sz w:val="24"/>
          <w:szCs w:val="24"/>
        </w:rPr>
        <w:t>The rule provides as follows:</w:t>
      </w:r>
    </w:p>
    <w:p w:rsidR="00D1017C" w:rsidRPr="000805B9" w:rsidRDefault="00D1017C" w:rsidP="00726DCC">
      <w:pPr>
        <w:autoSpaceDE w:val="0"/>
        <w:autoSpaceDN w:val="0"/>
        <w:adjustRightInd w:val="0"/>
        <w:spacing w:after="0" w:line="240" w:lineRule="auto"/>
        <w:ind w:left="1701"/>
        <w:rPr>
          <w:rFonts w:ascii="Times New Roman" w:hAnsi="Times New Roman" w:cs="Times New Roman"/>
          <w:b/>
          <w:bCs/>
          <w:i/>
          <w:iCs/>
          <w:sz w:val="24"/>
          <w:szCs w:val="24"/>
        </w:rPr>
      </w:pPr>
      <w:r w:rsidRPr="000805B9">
        <w:rPr>
          <w:rFonts w:ascii="Times New Roman" w:hAnsi="Times New Roman" w:cs="Times New Roman"/>
          <w:b/>
          <w:bCs/>
          <w:i/>
          <w:iCs/>
          <w:sz w:val="24"/>
          <w:szCs w:val="24"/>
        </w:rPr>
        <w:t>“8C. Proceedings by or against persons under their trade name</w:t>
      </w:r>
    </w:p>
    <w:p w:rsidR="00614DD8" w:rsidRPr="000805B9" w:rsidRDefault="00614DD8" w:rsidP="00726DCC">
      <w:pPr>
        <w:autoSpaceDE w:val="0"/>
        <w:autoSpaceDN w:val="0"/>
        <w:adjustRightInd w:val="0"/>
        <w:spacing w:after="0" w:line="240" w:lineRule="auto"/>
        <w:ind w:left="1701"/>
        <w:rPr>
          <w:rFonts w:ascii="Times New Roman" w:hAnsi="Times New Roman" w:cs="Times New Roman"/>
          <w:b/>
          <w:bCs/>
          <w:i/>
          <w:iCs/>
          <w:sz w:val="24"/>
          <w:szCs w:val="24"/>
        </w:rPr>
      </w:pPr>
    </w:p>
    <w:p w:rsidR="00D1017C" w:rsidRPr="000805B9" w:rsidRDefault="00D1017C" w:rsidP="00BC18D0">
      <w:pPr>
        <w:autoSpaceDE w:val="0"/>
        <w:autoSpaceDN w:val="0"/>
        <w:adjustRightInd w:val="0"/>
        <w:spacing w:after="0" w:line="240" w:lineRule="auto"/>
        <w:ind w:left="1701"/>
        <w:jc w:val="both"/>
        <w:rPr>
          <w:rFonts w:ascii="Times New Roman" w:hAnsi="Times New Roman" w:cs="Times New Roman"/>
          <w:sz w:val="24"/>
          <w:szCs w:val="24"/>
        </w:rPr>
      </w:pPr>
      <w:r w:rsidRPr="000805B9">
        <w:rPr>
          <w:rFonts w:ascii="Times New Roman" w:hAnsi="Times New Roman" w:cs="Times New Roman"/>
          <w:sz w:val="24"/>
          <w:szCs w:val="24"/>
        </w:rPr>
        <w:t xml:space="preserve">Subject to this Order, a person carrying on business in a name or style other than his own name may sue or be sued in that name or style as if it were the name of an association, and rules 8A and 8B shall apply, </w:t>
      </w:r>
      <w:r w:rsidRPr="000805B9">
        <w:rPr>
          <w:rFonts w:ascii="Times New Roman" w:hAnsi="Times New Roman" w:cs="Times New Roman"/>
          <w:i/>
          <w:iCs/>
          <w:sz w:val="24"/>
          <w:szCs w:val="24"/>
        </w:rPr>
        <w:t>mutatis</w:t>
      </w:r>
      <w:r w:rsidRPr="000805B9">
        <w:rPr>
          <w:rFonts w:ascii="Times New Roman" w:hAnsi="Times New Roman" w:cs="Times New Roman"/>
          <w:sz w:val="24"/>
          <w:szCs w:val="24"/>
        </w:rPr>
        <w:t xml:space="preserve"> </w:t>
      </w:r>
      <w:r w:rsidRPr="000805B9">
        <w:rPr>
          <w:rFonts w:ascii="Times New Roman" w:hAnsi="Times New Roman" w:cs="Times New Roman"/>
          <w:i/>
          <w:iCs/>
          <w:sz w:val="24"/>
          <w:szCs w:val="24"/>
        </w:rPr>
        <w:t>mutandis</w:t>
      </w:r>
      <w:r w:rsidRPr="000805B9">
        <w:rPr>
          <w:rFonts w:ascii="Times New Roman" w:hAnsi="Times New Roman" w:cs="Times New Roman"/>
          <w:sz w:val="24"/>
          <w:szCs w:val="24"/>
        </w:rPr>
        <w:t xml:space="preserve">, to any such proceedings.” </w:t>
      </w:r>
    </w:p>
    <w:p w:rsidR="00A53B35" w:rsidRPr="000805B9" w:rsidRDefault="00A53B35" w:rsidP="00BC18D0">
      <w:pPr>
        <w:autoSpaceDE w:val="0"/>
        <w:autoSpaceDN w:val="0"/>
        <w:adjustRightInd w:val="0"/>
        <w:spacing w:after="0" w:line="240" w:lineRule="auto"/>
        <w:jc w:val="both"/>
        <w:rPr>
          <w:rFonts w:ascii="Times New Roman" w:hAnsi="Times New Roman" w:cs="Times New Roman"/>
          <w:sz w:val="24"/>
          <w:szCs w:val="24"/>
        </w:rPr>
      </w:pPr>
    </w:p>
    <w:p w:rsidR="00CB076F" w:rsidRPr="000805B9" w:rsidRDefault="00CB076F" w:rsidP="00DE650B">
      <w:pPr>
        <w:spacing w:after="0" w:line="240" w:lineRule="auto"/>
        <w:jc w:val="both"/>
        <w:rPr>
          <w:rFonts w:ascii="Times New Roman" w:hAnsi="Times New Roman" w:cs="Times New Roman"/>
          <w:sz w:val="24"/>
          <w:szCs w:val="24"/>
        </w:rPr>
      </w:pPr>
    </w:p>
    <w:p w:rsidR="0073719A" w:rsidRPr="000805B9" w:rsidRDefault="0073719A" w:rsidP="00DE650B">
      <w:pPr>
        <w:spacing w:after="0" w:line="240" w:lineRule="auto"/>
        <w:jc w:val="both"/>
        <w:rPr>
          <w:rFonts w:ascii="Times New Roman" w:hAnsi="Times New Roman" w:cs="Times New Roman"/>
          <w:sz w:val="24"/>
          <w:szCs w:val="24"/>
        </w:rPr>
      </w:pPr>
    </w:p>
    <w:p w:rsidR="001E5735" w:rsidRPr="000805B9" w:rsidRDefault="001A1EEE" w:rsidP="00302665">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[26</w:t>
      </w:r>
      <w:r w:rsidR="00C62824" w:rsidRPr="000805B9">
        <w:rPr>
          <w:rFonts w:ascii="Times New Roman" w:hAnsi="Times New Roman" w:cs="Times New Roman"/>
          <w:sz w:val="24"/>
          <w:szCs w:val="24"/>
        </w:rPr>
        <w:t>]</w:t>
      </w:r>
      <w:r w:rsidR="00C62824" w:rsidRPr="000805B9">
        <w:rPr>
          <w:rFonts w:ascii="Times New Roman" w:hAnsi="Times New Roman" w:cs="Times New Roman"/>
          <w:sz w:val="24"/>
          <w:szCs w:val="24"/>
        </w:rPr>
        <w:tab/>
      </w:r>
      <w:r w:rsidR="0073719A" w:rsidRPr="000805B9">
        <w:rPr>
          <w:rFonts w:ascii="Times New Roman" w:hAnsi="Times New Roman" w:cs="Times New Roman"/>
          <w:sz w:val="24"/>
          <w:szCs w:val="24"/>
        </w:rPr>
        <w:t xml:space="preserve">The Appellant responded to the </w:t>
      </w:r>
      <w:r w:rsidR="00302665" w:rsidRPr="000805B9">
        <w:rPr>
          <w:rFonts w:ascii="Times New Roman" w:hAnsi="Times New Roman" w:cs="Times New Roman"/>
          <w:sz w:val="24"/>
          <w:szCs w:val="24"/>
        </w:rPr>
        <w:t>first</w:t>
      </w:r>
      <w:r w:rsidR="0073719A" w:rsidRPr="000805B9">
        <w:rPr>
          <w:rFonts w:ascii="Times New Roman" w:hAnsi="Times New Roman" w:cs="Times New Roman"/>
          <w:sz w:val="24"/>
          <w:szCs w:val="24"/>
        </w:rPr>
        <w:t xml:space="preserve"> res</w:t>
      </w:r>
      <w:r w:rsidR="00431D30" w:rsidRPr="000805B9">
        <w:rPr>
          <w:rFonts w:ascii="Times New Roman" w:hAnsi="Times New Roman" w:cs="Times New Roman"/>
          <w:sz w:val="24"/>
          <w:szCs w:val="24"/>
        </w:rPr>
        <w:t xml:space="preserve">pondent’s suit in that name. The </w:t>
      </w:r>
      <w:r w:rsidR="00302665" w:rsidRPr="000805B9">
        <w:rPr>
          <w:rFonts w:ascii="Times New Roman" w:hAnsi="Times New Roman" w:cs="Times New Roman"/>
          <w:sz w:val="24"/>
          <w:szCs w:val="24"/>
        </w:rPr>
        <w:t>first</w:t>
      </w:r>
      <w:r w:rsidR="00431D30" w:rsidRPr="000805B9">
        <w:rPr>
          <w:rFonts w:ascii="Times New Roman" w:hAnsi="Times New Roman" w:cs="Times New Roman"/>
          <w:sz w:val="24"/>
          <w:szCs w:val="24"/>
        </w:rPr>
        <w:t xml:space="preserve"> respondent </w:t>
      </w:r>
      <w:r w:rsidR="0073719A" w:rsidRPr="000805B9">
        <w:rPr>
          <w:rFonts w:ascii="Times New Roman" w:hAnsi="Times New Roman" w:cs="Times New Roman"/>
          <w:sz w:val="24"/>
          <w:szCs w:val="24"/>
        </w:rPr>
        <w:t xml:space="preserve">went on to obtain judgment against </w:t>
      </w:r>
      <w:r w:rsidR="00431D30" w:rsidRPr="000805B9">
        <w:rPr>
          <w:rFonts w:ascii="Times New Roman" w:hAnsi="Times New Roman" w:cs="Times New Roman"/>
          <w:sz w:val="24"/>
          <w:szCs w:val="24"/>
        </w:rPr>
        <w:t xml:space="preserve">both </w:t>
      </w:r>
      <w:r w:rsidR="0073719A" w:rsidRPr="000805B9">
        <w:rPr>
          <w:rFonts w:ascii="Times New Roman" w:hAnsi="Times New Roman" w:cs="Times New Roman"/>
          <w:sz w:val="24"/>
          <w:szCs w:val="24"/>
        </w:rPr>
        <w:t xml:space="preserve">the </w:t>
      </w:r>
      <w:r w:rsidR="00F40EF5" w:rsidRPr="000805B9">
        <w:rPr>
          <w:rFonts w:ascii="Times New Roman" w:hAnsi="Times New Roman" w:cs="Times New Roman"/>
          <w:sz w:val="24"/>
          <w:szCs w:val="24"/>
        </w:rPr>
        <w:t>appellant and the second respondent</w:t>
      </w:r>
      <w:r w:rsidR="00F86F6A" w:rsidRPr="000805B9">
        <w:rPr>
          <w:rFonts w:ascii="Times New Roman" w:hAnsi="Times New Roman" w:cs="Times New Roman"/>
          <w:sz w:val="24"/>
          <w:szCs w:val="24"/>
        </w:rPr>
        <w:t xml:space="preserve"> with costs at the punitive scale.</w:t>
      </w:r>
      <w:r w:rsidR="00F40EF5" w:rsidRPr="000805B9">
        <w:rPr>
          <w:rFonts w:ascii="Times New Roman" w:hAnsi="Times New Roman" w:cs="Times New Roman"/>
          <w:sz w:val="24"/>
          <w:szCs w:val="24"/>
        </w:rPr>
        <w:t xml:space="preserve"> </w:t>
      </w:r>
      <w:r w:rsidR="005832D1" w:rsidRPr="000805B9">
        <w:rPr>
          <w:rFonts w:ascii="Times New Roman" w:hAnsi="Times New Roman" w:cs="Times New Roman"/>
          <w:sz w:val="24"/>
          <w:szCs w:val="24"/>
        </w:rPr>
        <w:t>H</w:t>
      </w:r>
      <w:r w:rsidR="00431D30" w:rsidRPr="000805B9">
        <w:rPr>
          <w:rFonts w:ascii="Times New Roman" w:hAnsi="Times New Roman" w:cs="Times New Roman"/>
          <w:sz w:val="24"/>
          <w:szCs w:val="24"/>
        </w:rPr>
        <w:t xml:space="preserve">e has not abandoned the order he </w:t>
      </w:r>
      <w:r w:rsidR="001576A5" w:rsidRPr="000805B9">
        <w:rPr>
          <w:rFonts w:ascii="Times New Roman" w:hAnsi="Times New Roman" w:cs="Times New Roman"/>
          <w:sz w:val="24"/>
          <w:szCs w:val="24"/>
        </w:rPr>
        <w:t xml:space="preserve">obtained against the </w:t>
      </w:r>
      <w:r w:rsidR="00DA2440" w:rsidRPr="000805B9">
        <w:rPr>
          <w:rFonts w:ascii="Times New Roman" w:hAnsi="Times New Roman" w:cs="Times New Roman"/>
          <w:sz w:val="24"/>
          <w:szCs w:val="24"/>
        </w:rPr>
        <w:t>appellant</w:t>
      </w:r>
      <w:r w:rsidR="00A14843" w:rsidRPr="000805B9">
        <w:rPr>
          <w:rFonts w:ascii="Times New Roman" w:hAnsi="Times New Roman" w:cs="Times New Roman"/>
          <w:sz w:val="24"/>
          <w:szCs w:val="24"/>
        </w:rPr>
        <w:t xml:space="preserve"> although</w:t>
      </w:r>
      <w:r w:rsidR="00F86F6A" w:rsidRPr="000805B9">
        <w:rPr>
          <w:rFonts w:ascii="Times New Roman" w:hAnsi="Times New Roman" w:cs="Times New Roman"/>
          <w:sz w:val="24"/>
          <w:szCs w:val="24"/>
        </w:rPr>
        <w:t xml:space="preserve"> he is </w:t>
      </w:r>
      <w:r w:rsidR="00BF6A81" w:rsidRPr="000805B9">
        <w:rPr>
          <w:rFonts w:ascii="Times New Roman" w:hAnsi="Times New Roman" w:cs="Times New Roman"/>
          <w:sz w:val="24"/>
          <w:szCs w:val="24"/>
        </w:rPr>
        <w:t xml:space="preserve">now </w:t>
      </w:r>
      <w:r w:rsidR="00F86F6A" w:rsidRPr="000805B9">
        <w:rPr>
          <w:rFonts w:ascii="Times New Roman" w:hAnsi="Times New Roman" w:cs="Times New Roman"/>
          <w:sz w:val="24"/>
          <w:szCs w:val="24"/>
        </w:rPr>
        <w:t xml:space="preserve">claiming that </w:t>
      </w:r>
      <w:r w:rsidR="00A14843" w:rsidRPr="000805B9">
        <w:rPr>
          <w:rFonts w:ascii="Times New Roman" w:hAnsi="Times New Roman" w:cs="Times New Roman"/>
          <w:sz w:val="24"/>
          <w:szCs w:val="24"/>
        </w:rPr>
        <w:t xml:space="preserve">he obtained </w:t>
      </w:r>
      <w:r w:rsidR="00B45F05" w:rsidRPr="000805B9">
        <w:rPr>
          <w:rFonts w:ascii="Times New Roman" w:hAnsi="Times New Roman" w:cs="Times New Roman"/>
          <w:sz w:val="24"/>
          <w:szCs w:val="24"/>
        </w:rPr>
        <w:t xml:space="preserve">the </w:t>
      </w:r>
      <w:r w:rsidR="00A14843" w:rsidRPr="000805B9">
        <w:rPr>
          <w:rFonts w:ascii="Times New Roman" w:hAnsi="Times New Roman" w:cs="Times New Roman"/>
          <w:sz w:val="24"/>
          <w:szCs w:val="24"/>
        </w:rPr>
        <w:t xml:space="preserve">judgment against a </w:t>
      </w:r>
      <w:r w:rsidR="00973C9D" w:rsidRPr="000805B9">
        <w:rPr>
          <w:rFonts w:ascii="Times New Roman" w:hAnsi="Times New Roman" w:cs="Times New Roman"/>
          <w:sz w:val="24"/>
          <w:szCs w:val="24"/>
        </w:rPr>
        <w:t>non-existent</w:t>
      </w:r>
      <w:r w:rsidR="00F86F6A" w:rsidRPr="000805B9">
        <w:rPr>
          <w:rFonts w:ascii="Times New Roman" w:hAnsi="Times New Roman" w:cs="Times New Roman"/>
          <w:sz w:val="24"/>
          <w:szCs w:val="24"/>
        </w:rPr>
        <w:t xml:space="preserve"> party with no </w:t>
      </w:r>
      <w:r w:rsidR="00F86F6A" w:rsidRPr="000805B9">
        <w:rPr>
          <w:rFonts w:ascii="Times New Roman" w:hAnsi="Times New Roman" w:cs="Times New Roman"/>
          <w:i/>
          <w:sz w:val="24"/>
          <w:szCs w:val="24"/>
        </w:rPr>
        <w:t>locus standi</w:t>
      </w:r>
      <w:r w:rsidR="00F86F6A" w:rsidRPr="000805B9">
        <w:rPr>
          <w:rFonts w:ascii="Times New Roman" w:hAnsi="Times New Roman" w:cs="Times New Roman"/>
          <w:sz w:val="24"/>
          <w:szCs w:val="24"/>
        </w:rPr>
        <w:t>.</w:t>
      </w:r>
      <w:r w:rsidR="006328C1" w:rsidRPr="000805B9">
        <w:rPr>
          <w:rFonts w:ascii="Times New Roman" w:hAnsi="Times New Roman" w:cs="Times New Roman"/>
          <w:sz w:val="24"/>
          <w:szCs w:val="24"/>
        </w:rPr>
        <w:t xml:space="preserve"> </w:t>
      </w:r>
    </w:p>
    <w:p w:rsidR="00302665" w:rsidRPr="000805B9" w:rsidRDefault="00302665" w:rsidP="00302665">
      <w:pPr>
        <w:spacing w:after="0" w:line="480" w:lineRule="auto"/>
        <w:jc w:val="both"/>
        <w:rPr>
          <w:rFonts w:ascii="Times New Roman" w:hAnsi="Times New Roman" w:cs="Times New Roman"/>
          <w:sz w:val="24"/>
          <w:szCs w:val="24"/>
        </w:rPr>
      </w:pPr>
    </w:p>
    <w:p w:rsidR="001A1EEE" w:rsidRPr="000805B9" w:rsidRDefault="001A1EEE" w:rsidP="002E288F">
      <w:pPr>
        <w:autoSpaceDE w:val="0"/>
        <w:autoSpaceDN w:val="0"/>
        <w:adjustRightInd w:val="0"/>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[27]</w:t>
      </w:r>
      <w:r w:rsidRPr="000805B9">
        <w:rPr>
          <w:rFonts w:ascii="Times New Roman" w:hAnsi="Times New Roman" w:cs="Times New Roman"/>
          <w:sz w:val="24"/>
          <w:szCs w:val="24"/>
        </w:rPr>
        <w:tab/>
        <w:t xml:space="preserve">Having regard to the clear provisions of the law there can be no denying that </w:t>
      </w:r>
      <w:r w:rsidRPr="000805B9">
        <w:rPr>
          <w:rFonts w:ascii="Times New Roman" w:hAnsi="Times New Roman" w:cs="Times New Roman"/>
          <w:b/>
          <w:sz w:val="24"/>
          <w:szCs w:val="24"/>
        </w:rPr>
        <w:t>BDO ZIMBABWE CHARTERED ACCOUNTANTS</w:t>
      </w:r>
      <w:r w:rsidR="00C11425" w:rsidRPr="000805B9">
        <w:rPr>
          <w:rFonts w:ascii="Times New Roman" w:hAnsi="Times New Roman" w:cs="Times New Roman"/>
          <w:b/>
          <w:sz w:val="24"/>
          <w:szCs w:val="24"/>
        </w:rPr>
        <w:t>,</w:t>
      </w:r>
      <w:r w:rsidRPr="000805B9">
        <w:rPr>
          <w:rFonts w:ascii="Times New Roman" w:hAnsi="Times New Roman" w:cs="Times New Roman"/>
          <w:b/>
          <w:sz w:val="24"/>
          <w:szCs w:val="24"/>
        </w:rPr>
        <w:t xml:space="preserve"> </w:t>
      </w:r>
      <w:r w:rsidRPr="000805B9">
        <w:rPr>
          <w:rFonts w:ascii="Times New Roman" w:hAnsi="Times New Roman" w:cs="Times New Roman"/>
          <w:sz w:val="24"/>
          <w:szCs w:val="24"/>
        </w:rPr>
        <w:t>being the Appellan</w:t>
      </w:r>
      <w:r w:rsidR="002E288F" w:rsidRPr="000805B9">
        <w:rPr>
          <w:rFonts w:ascii="Times New Roman" w:hAnsi="Times New Roman" w:cs="Times New Roman"/>
          <w:sz w:val="24"/>
          <w:szCs w:val="24"/>
        </w:rPr>
        <w:t>t</w:t>
      </w:r>
      <w:r w:rsidRPr="000805B9">
        <w:rPr>
          <w:rFonts w:ascii="Times New Roman" w:hAnsi="Times New Roman" w:cs="Times New Roman"/>
          <w:sz w:val="24"/>
          <w:szCs w:val="24"/>
        </w:rPr>
        <w:t>’s trade name</w:t>
      </w:r>
      <w:r w:rsidR="00C11425" w:rsidRPr="000805B9">
        <w:rPr>
          <w:rFonts w:ascii="Times New Roman" w:hAnsi="Times New Roman" w:cs="Times New Roman"/>
          <w:sz w:val="24"/>
          <w:szCs w:val="24"/>
        </w:rPr>
        <w:t xml:space="preserve">, </w:t>
      </w:r>
      <w:r w:rsidR="00D21513">
        <w:rPr>
          <w:rFonts w:ascii="Times New Roman" w:hAnsi="Times New Roman" w:cs="Times New Roman"/>
          <w:sz w:val="24"/>
          <w:szCs w:val="24"/>
        </w:rPr>
        <w:t>may sue or</w:t>
      </w:r>
      <w:r w:rsidRPr="000805B9">
        <w:rPr>
          <w:rFonts w:ascii="Times New Roman" w:hAnsi="Times New Roman" w:cs="Times New Roman"/>
          <w:sz w:val="24"/>
          <w:szCs w:val="24"/>
        </w:rPr>
        <w:t xml:space="preserve"> be sued in that name in terms of </w:t>
      </w:r>
      <w:r w:rsidR="002E288F" w:rsidRPr="000805B9">
        <w:rPr>
          <w:rFonts w:ascii="Times New Roman" w:hAnsi="Times New Roman" w:cs="Times New Roman"/>
          <w:sz w:val="24"/>
          <w:szCs w:val="24"/>
        </w:rPr>
        <w:t>r</w:t>
      </w:r>
      <w:r w:rsidRPr="000805B9">
        <w:rPr>
          <w:rFonts w:ascii="Times New Roman" w:hAnsi="Times New Roman" w:cs="Times New Roman"/>
          <w:sz w:val="24"/>
          <w:szCs w:val="24"/>
        </w:rPr>
        <w:t xml:space="preserve"> 8C.</w:t>
      </w:r>
    </w:p>
    <w:p w:rsidR="006328C1" w:rsidRPr="000805B9" w:rsidRDefault="006328C1" w:rsidP="002E288F">
      <w:pPr>
        <w:spacing w:after="0" w:line="480" w:lineRule="auto"/>
        <w:jc w:val="both"/>
        <w:rPr>
          <w:rFonts w:ascii="Times New Roman" w:hAnsi="Times New Roman" w:cs="Times New Roman"/>
          <w:sz w:val="24"/>
          <w:szCs w:val="24"/>
        </w:rPr>
      </w:pPr>
    </w:p>
    <w:p w:rsidR="00925418" w:rsidRPr="000805B9" w:rsidRDefault="001A1EEE" w:rsidP="00EB63D1">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[28</w:t>
      </w:r>
      <w:r w:rsidR="006328C1" w:rsidRPr="000805B9">
        <w:rPr>
          <w:rFonts w:ascii="Times New Roman" w:hAnsi="Times New Roman" w:cs="Times New Roman"/>
          <w:sz w:val="24"/>
          <w:szCs w:val="24"/>
        </w:rPr>
        <w:t xml:space="preserve">] </w:t>
      </w:r>
      <w:r w:rsidR="00D438EF" w:rsidRPr="000805B9">
        <w:rPr>
          <w:rFonts w:ascii="Times New Roman" w:hAnsi="Times New Roman" w:cs="Times New Roman"/>
          <w:sz w:val="24"/>
          <w:szCs w:val="24"/>
        </w:rPr>
        <w:t xml:space="preserve">  </w:t>
      </w:r>
      <w:r w:rsidR="00F24ACF">
        <w:rPr>
          <w:rFonts w:ascii="Times New Roman" w:hAnsi="Times New Roman" w:cs="Times New Roman"/>
          <w:sz w:val="24"/>
          <w:szCs w:val="24"/>
        </w:rPr>
        <w:tab/>
      </w:r>
      <w:r w:rsidR="006328C1" w:rsidRPr="000805B9">
        <w:rPr>
          <w:rFonts w:ascii="Times New Roman" w:hAnsi="Times New Roman" w:cs="Times New Roman"/>
          <w:sz w:val="24"/>
          <w:szCs w:val="24"/>
        </w:rPr>
        <w:t xml:space="preserve">I </w:t>
      </w:r>
      <w:r w:rsidR="00973C9D" w:rsidRPr="000805B9">
        <w:rPr>
          <w:rFonts w:ascii="Times New Roman" w:hAnsi="Times New Roman" w:cs="Times New Roman"/>
          <w:sz w:val="24"/>
          <w:szCs w:val="24"/>
        </w:rPr>
        <w:t xml:space="preserve">therefore </w:t>
      </w:r>
      <w:r w:rsidR="006328C1" w:rsidRPr="000805B9">
        <w:rPr>
          <w:rFonts w:ascii="Times New Roman" w:hAnsi="Times New Roman" w:cs="Times New Roman"/>
          <w:sz w:val="24"/>
          <w:szCs w:val="24"/>
        </w:rPr>
        <w:t xml:space="preserve">hold that the </w:t>
      </w:r>
      <w:r w:rsidR="00D438EF" w:rsidRPr="000805B9">
        <w:rPr>
          <w:rFonts w:ascii="Times New Roman" w:hAnsi="Times New Roman" w:cs="Times New Roman"/>
          <w:sz w:val="24"/>
          <w:szCs w:val="24"/>
        </w:rPr>
        <w:t>first</w:t>
      </w:r>
      <w:r w:rsidR="00A5125B" w:rsidRPr="000805B9">
        <w:rPr>
          <w:rFonts w:ascii="Times New Roman" w:hAnsi="Times New Roman" w:cs="Times New Roman"/>
          <w:sz w:val="24"/>
          <w:szCs w:val="24"/>
        </w:rPr>
        <w:t xml:space="preserve"> </w:t>
      </w:r>
      <w:r w:rsidR="006328C1" w:rsidRPr="000805B9">
        <w:rPr>
          <w:rFonts w:ascii="Times New Roman" w:hAnsi="Times New Roman" w:cs="Times New Roman"/>
          <w:sz w:val="24"/>
          <w:szCs w:val="24"/>
        </w:rPr>
        <w:t xml:space="preserve">respondent </w:t>
      </w:r>
      <w:r w:rsidR="00A5125B" w:rsidRPr="000805B9">
        <w:rPr>
          <w:rFonts w:ascii="Times New Roman" w:hAnsi="Times New Roman" w:cs="Times New Roman"/>
          <w:sz w:val="24"/>
          <w:szCs w:val="24"/>
        </w:rPr>
        <w:t xml:space="preserve">Robin </w:t>
      </w:r>
      <w:proofErr w:type="spellStart"/>
      <w:r w:rsidR="00A5125B" w:rsidRPr="000805B9">
        <w:rPr>
          <w:rFonts w:ascii="Times New Roman" w:hAnsi="Times New Roman" w:cs="Times New Roman"/>
          <w:sz w:val="24"/>
          <w:szCs w:val="24"/>
        </w:rPr>
        <w:t>Vella</w:t>
      </w:r>
      <w:proofErr w:type="spellEnd"/>
      <w:r w:rsidR="00A5125B" w:rsidRPr="000805B9">
        <w:rPr>
          <w:rFonts w:ascii="Times New Roman" w:hAnsi="Times New Roman" w:cs="Times New Roman"/>
          <w:sz w:val="24"/>
          <w:szCs w:val="24"/>
        </w:rPr>
        <w:t xml:space="preserve"> </w:t>
      </w:r>
      <w:r w:rsidR="006328C1" w:rsidRPr="000805B9">
        <w:rPr>
          <w:rFonts w:ascii="Times New Roman" w:hAnsi="Times New Roman" w:cs="Times New Roman"/>
          <w:sz w:val="24"/>
          <w:szCs w:val="24"/>
        </w:rPr>
        <w:t xml:space="preserve">having sued and obtained judgment </w:t>
      </w:r>
      <w:r w:rsidR="009F25A7" w:rsidRPr="000805B9">
        <w:rPr>
          <w:rFonts w:ascii="Times New Roman" w:hAnsi="Times New Roman" w:cs="Times New Roman"/>
          <w:sz w:val="24"/>
          <w:szCs w:val="24"/>
        </w:rPr>
        <w:t xml:space="preserve">with costs at the punitive scale </w:t>
      </w:r>
      <w:r w:rsidR="006328C1" w:rsidRPr="000805B9">
        <w:rPr>
          <w:rFonts w:ascii="Times New Roman" w:hAnsi="Times New Roman" w:cs="Times New Roman"/>
          <w:sz w:val="24"/>
          <w:szCs w:val="24"/>
        </w:rPr>
        <w:t xml:space="preserve">against </w:t>
      </w:r>
      <w:r w:rsidR="001576A5" w:rsidRPr="000805B9">
        <w:rPr>
          <w:rFonts w:ascii="Times New Roman" w:hAnsi="Times New Roman" w:cs="Times New Roman"/>
          <w:sz w:val="24"/>
          <w:szCs w:val="24"/>
        </w:rPr>
        <w:t xml:space="preserve">the </w:t>
      </w:r>
      <w:r w:rsidR="00D438EF" w:rsidRPr="000805B9">
        <w:rPr>
          <w:rFonts w:ascii="Times New Roman" w:hAnsi="Times New Roman" w:cs="Times New Roman"/>
          <w:sz w:val="24"/>
          <w:szCs w:val="24"/>
        </w:rPr>
        <w:t>second</w:t>
      </w:r>
      <w:r w:rsidR="001576A5" w:rsidRPr="000805B9">
        <w:rPr>
          <w:rFonts w:ascii="Times New Roman" w:hAnsi="Times New Roman" w:cs="Times New Roman"/>
          <w:sz w:val="24"/>
          <w:szCs w:val="24"/>
        </w:rPr>
        <w:tab/>
      </w:r>
      <w:r w:rsidR="00A5125B" w:rsidRPr="000805B9">
        <w:rPr>
          <w:rFonts w:ascii="Times New Roman" w:hAnsi="Times New Roman" w:cs="Times New Roman"/>
          <w:sz w:val="24"/>
          <w:szCs w:val="24"/>
        </w:rPr>
        <w:t>respondent</w:t>
      </w:r>
      <w:r w:rsidR="00D21513">
        <w:rPr>
          <w:rFonts w:ascii="Times New Roman" w:hAnsi="Times New Roman" w:cs="Times New Roman"/>
          <w:sz w:val="24"/>
          <w:szCs w:val="24"/>
        </w:rPr>
        <w:t xml:space="preserve"> and the appellant,</w:t>
      </w:r>
      <w:r w:rsidR="00643F10" w:rsidRPr="000805B9">
        <w:rPr>
          <w:rFonts w:ascii="Times New Roman" w:hAnsi="Times New Roman" w:cs="Times New Roman"/>
          <w:sz w:val="24"/>
          <w:szCs w:val="24"/>
        </w:rPr>
        <w:t xml:space="preserve"> </w:t>
      </w:r>
      <w:r w:rsidR="00A5125B" w:rsidRPr="000805B9">
        <w:rPr>
          <w:rFonts w:ascii="Times New Roman" w:hAnsi="Times New Roman" w:cs="Times New Roman"/>
          <w:b/>
          <w:sz w:val="24"/>
          <w:szCs w:val="24"/>
        </w:rPr>
        <w:t>BDO</w:t>
      </w:r>
      <w:r w:rsidR="009F25A7" w:rsidRPr="000805B9">
        <w:rPr>
          <w:rFonts w:ascii="Times New Roman" w:hAnsi="Times New Roman" w:cs="Times New Roman"/>
          <w:b/>
          <w:sz w:val="24"/>
          <w:szCs w:val="24"/>
        </w:rPr>
        <w:t xml:space="preserve"> </w:t>
      </w:r>
      <w:r w:rsidR="00A5125B" w:rsidRPr="000805B9">
        <w:rPr>
          <w:rFonts w:ascii="Times New Roman" w:hAnsi="Times New Roman" w:cs="Times New Roman"/>
          <w:b/>
          <w:sz w:val="24"/>
          <w:szCs w:val="24"/>
        </w:rPr>
        <w:t>ZIMBABWE</w:t>
      </w:r>
      <w:r w:rsidR="00643F10" w:rsidRPr="000805B9">
        <w:rPr>
          <w:rFonts w:ascii="Times New Roman" w:hAnsi="Times New Roman" w:cs="Times New Roman"/>
          <w:b/>
          <w:sz w:val="24"/>
          <w:szCs w:val="24"/>
        </w:rPr>
        <w:t xml:space="preserve"> </w:t>
      </w:r>
      <w:r w:rsidR="006328C1" w:rsidRPr="000805B9">
        <w:rPr>
          <w:rFonts w:ascii="Times New Roman" w:hAnsi="Times New Roman" w:cs="Times New Roman"/>
          <w:b/>
          <w:sz w:val="24"/>
          <w:szCs w:val="24"/>
        </w:rPr>
        <w:t>CHARTERED ACCOUNTANTS</w:t>
      </w:r>
      <w:r w:rsidR="007449D6" w:rsidRPr="007449D6">
        <w:rPr>
          <w:rFonts w:ascii="Times New Roman" w:hAnsi="Times New Roman" w:cs="Times New Roman"/>
          <w:sz w:val="24"/>
          <w:szCs w:val="24"/>
        </w:rPr>
        <w:t>, has</w:t>
      </w:r>
      <w:r w:rsidR="00925418" w:rsidRPr="000805B9">
        <w:rPr>
          <w:rFonts w:ascii="Times New Roman" w:hAnsi="Times New Roman" w:cs="Times New Roman"/>
          <w:sz w:val="24"/>
          <w:szCs w:val="24"/>
        </w:rPr>
        <w:t xml:space="preserve"> the </w:t>
      </w:r>
      <w:r w:rsidR="00925418" w:rsidRPr="000805B9">
        <w:rPr>
          <w:rFonts w:ascii="Times New Roman" w:hAnsi="Times New Roman" w:cs="Times New Roman"/>
          <w:i/>
          <w:sz w:val="24"/>
          <w:szCs w:val="24"/>
        </w:rPr>
        <w:t xml:space="preserve">locus </w:t>
      </w:r>
      <w:proofErr w:type="spellStart"/>
      <w:r w:rsidR="00925418" w:rsidRPr="000805B9">
        <w:rPr>
          <w:rFonts w:ascii="Times New Roman" w:hAnsi="Times New Roman" w:cs="Times New Roman"/>
          <w:i/>
          <w:sz w:val="24"/>
          <w:szCs w:val="24"/>
        </w:rPr>
        <w:t>standi</w:t>
      </w:r>
      <w:proofErr w:type="spellEnd"/>
      <w:r w:rsidR="00925418" w:rsidRPr="000805B9">
        <w:rPr>
          <w:rFonts w:ascii="Times New Roman" w:hAnsi="Times New Roman" w:cs="Times New Roman"/>
          <w:sz w:val="24"/>
          <w:szCs w:val="24"/>
        </w:rPr>
        <w:t xml:space="preserve"> to be he</w:t>
      </w:r>
      <w:r w:rsidR="00A20D5E" w:rsidRPr="000805B9">
        <w:rPr>
          <w:rFonts w:ascii="Times New Roman" w:hAnsi="Times New Roman" w:cs="Times New Roman"/>
          <w:sz w:val="24"/>
          <w:szCs w:val="24"/>
        </w:rPr>
        <w:t>a</w:t>
      </w:r>
      <w:r w:rsidR="00925418" w:rsidRPr="000805B9">
        <w:rPr>
          <w:rFonts w:ascii="Times New Roman" w:hAnsi="Times New Roman" w:cs="Times New Roman"/>
          <w:sz w:val="24"/>
          <w:szCs w:val="24"/>
        </w:rPr>
        <w:t>rd on appeal to challenge the judgment against it</w:t>
      </w:r>
      <w:r w:rsidR="009F25A7" w:rsidRPr="000805B9">
        <w:rPr>
          <w:rFonts w:ascii="Times New Roman" w:hAnsi="Times New Roman" w:cs="Times New Roman"/>
          <w:sz w:val="24"/>
          <w:szCs w:val="24"/>
        </w:rPr>
        <w:t>,</w:t>
      </w:r>
      <w:r w:rsidR="007B3BCC" w:rsidRPr="000805B9">
        <w:rPr>
          <w:rFonts w:ascii="Times New Roman" w:hAnsi="Times New Roman" w:cs="Times New Roman"/>
          <w:sz w:val="24"/>
          <w:szCs w:val="24"/>
        </w:rPr>
        <w:t xml:space="preserve"> independent of the Auditor General. It would</w:t>
      </w:r>
      <w:r w:rsidR="000226CC" w:rsidRPr="000805B9">
        <w:rPr>
          <w:rFonts w:ascii="Times New Roman" w:hAnsi="Times New Roman" w:cs="Times New Roman"/>
          <w:sz w:val="24"/>
          <w:szCs w:val="24"/>
        </w:rPr>
        <w:t>,</w:t>
      </w:r>
      <w:r w:rsidR="007B3BCC" w:rsidRPr="000805B9">
        <w:rPr>
          <w:rFonts w:ascii="Times New Roman" w:hAnsi="Times New Roman" w:cs="Times New Roman"/>
          <w:sz w:val="24"/>
          <w:szCs w:val="24"/>
        </w:rPr>
        <w:t xml:space="preserve"> in my view</w:t>
      </w:r>
      <w:r w:rsidR="000226CC" w:rsidRPr="000805B9">
        <w:rPr>
          <w:rFonts w:ascii="Times New Roman" w:hAnsi="Times New Roman" w:cs="Times New Roman"/>
          <w:sz w:val="24"/>
          <w:szCs w:val="24"/>
        </w:rPr>
        <w:t>,</w:t>
      </w:r>
      <w:r w:rsidR="007B3BCC" w:rsidRPr="000805B9">
        <w:rPr>
          <w:rFonts w:ascii="Times New Roman" w:hAnsi="Times New Roman" w:cs="Times New Roman"/>
          <w:sz w:val="24"/>
          <w:szCs w:val="24"/>
        </w:rPr>
        <w:t xml:space="preserve"> be manifestly </w:t>
      </w:r>
      <w:r w:rsidR="00A20D5E" w:rsidRPr="000805B9">
        <w:rPr>
          <w:rFonts w:ascii="Times New Roman" w:hAnsi="Times New Roman" w:cs="Times New Roman"/>
          <w:sz w:val="24"/>
          <w:szCs w:val="24"/>
        </w:rPr>
        <w:t>unjust for the C</w:t>
      </w:r>
      <w:r w:rsidR="007B3BCC" w:rsidRPr="000805B9">
        <w:rPr>
          <w:rFonts w:ascii="Times New Roman" w:hAnsi="Times New Roman" w:cs="Times New Roman"/>
          <w:sz w:val="24"/>
          <w:szCs w:val="24"/>
        </w:rPr>
        <w:t xml:space="preserve">ourt to sanction </w:t>
      </w:r>
      <w:r w:rsidR="00A5125B" w:rsidRPr="000805B9">
        <w:rPr>
          <w:rFonts w:ascii="Times New Roman" w:hAnsi="Times New Roman" w:cs="Times New Roman"/>
          <w:sz w:val="24"/>
          <w:szCs w:val="24"/>
        </w:rPr>
        <w:t xml:space="preserve">a situation where the </w:t>
      </w:r>
      <w:r w:rsidR="00D438EF" w:rsidRPr="000805B9">
        <w:rPr>
          <w:rFonts w:ascii="Times New Roman" w:hAnsi="Times New Roman" w:cs="Times New Roman"/>
          <w:sz w:val="24"/>
          <w:szCs w:val="24"/>
        </w:rPr>
        <w:t>first</w:t>
      </w:r>
      <w:r w:rsidR="007B3BCC" w:rsidRPr="000805B9">
        <w:rPr>
          <w:rFonts w:ascii="Times New Roman" w:hAnsi="Times New Roman" w:cs="Times New Roman"/>
          <w:sz w:val="24"/>
          <w:szCs w:val="24"/>
        </w:rPr>
        <w:t xml:space="preserve"> </w:t>
      </w:r>
      <w:r w:rsidR="00E2360A" w:rsidRPr="000805B9">
        <w:rPr>
          <w:rFonts w:ascii="Times New Roman" w:hAnsi="Times New Roman" w:cs="Times New Roman"/>
          <w:sz w:val="24"/>
          <w:szCs w:val="24"/>
        </w:rPr>
        <w:t>respondent sues</w:t>
      </w:r>
      <w:r w:rsidR="00A5125B" w:rsidRPr="000805B9">
        <w:rPr>
          <w:rFonts w:ascii="Times New Roman" w:hAnsi="Times New Roman" w:cs="Times New Roman"/>
          <w:sz w:val="24"/>
          <w:szCs w:val="24"/>
        </w:rPr>
        <w:t xml:space="preserve"> and obtain</w:t>
      </w:r>
      <w:r w:rsidR="009F25A7" w:rsidRPr="000805B9">
        <w:rPr>
          <w:rFonts w:ascii="Times New Roman" w:hAnsi="Times New Roman" w:cs="Times New Roman"/>
          <w:sz w:val="24"/>
          <w:szCs w:val="24"/>
        </w:rPr>
        <w:t>s</w:t>
      </w:r>
      <w:r w:rsidR="00A5125B" w:rsidRPr="000805B9">
        <w:rPr>
          <w:rFonts w:ascii="Times New Roman" w:hAnsi="Times New Roman" w:cs="Times New Roman"/>
          <w:sz w:val="24"/>
          <w:szCs w:val="24"/>
        </w:rPr>
        <w:t xml:space="preserve"> judgment against the</w:t>
      </w:r>
      <w:r w:rsidR="004D7E7D">
        <w:rPr>
          <w:rFonts w:ascii="Times New Roman" w:hAnsi="Times New Roman" w:cs="Times New Roman"/>
          <w:sz w:val="24"/>
          <w:szCs w:val="24"/>
        </w:rPr>
        <w:t xml:space="preserve"> (appellant) </w:t>
      </w:r>
      <w:r w:rsidR="00A5125B" w:rsidRPr="000805B9">
        <w:rPr>
          <w:rFonts w:ascii="Times New Roman" w:hAnsi="Times New Roman" w:cs="Times New Roman"/>
          <w:sz w:val="24"/>
          <w:szCs w:val="24"/>
        </w:rPr>
        <w:t xml:space="preserve">with costs at the punitive scale and </w:t>
      </w:r>
      <w:r w:rsidR="00BF6A81" w:rsidRPr="000805B9">
        <w:rPr>
          <w:rFonts w:ascii="Times New Roman" w:hAnsi="Times New Roman" w:cs="Times New Roman"/>
          <w:sz w:val="24"/>
          <w:szCs w:val="24"/>
        </w:rPr>
        <w:t xml:space="preserve">then </w:t>
      </w:r>
      <w:r w:rsidR="00A5125B" w:rsidRPr="000805B9">
        <w:rPr>
          <w:rFonts w:ascii="Times New Roman" w:hAnsi="Times New Roman" w:cs="Times New Roman"/>
          <w:sz w:val="24"/>
          <w:szCs w:val="24"/>
        </w:rPr>
        <w:t>bar it from appealing the judgment on flimsy legal</w:t>
      </w:r>
      <w:r w:rsidR="00D438EF" w:rsidRPr="000805B9">
        <w:rPr>
          <w:rFonts w:ascii="Times New Roman" w:hAnsi="Times New Roman" w:cs="Times New Roman"/>
          <w:sz w:val="24"/>
          <w:szCs w:val="24"/>
        </w:rPr>
        <w:t xml:space="preserve"> </w:t>
      </w:r>
      <w:r w:rsidR="00A5125B" w:rsidRPr="000805B9">
        <w:rPr>
          <w:rFonts w:ascii="Times New Roman" w:hAnsi="Times New Roman" w:cs="Times New Roman"/>
          <w:sz w:val="24"/>
          <w:szCs w:val="24"/>
        </w:rPr>
        <w:t>technicalities.</w:t>
      </w:r>
      <w:r w:rsidR="00E7232E" w:rsidRPr="000805B9">
        <w:rPr>
          <w:rFonts w:ascii="Times New Roman" w:hAnsi="Times New Roman" w:cs="Times New Roman"/>
          <w:sz w:val="24"/>
          <w:szCs w:val="24"/>
        </w:rPr>
        <w:t xml:space="preserve"> I therefore find no merit </w:t>
      </w:r>
      <w:r w:rsidR="006B170B" w:rsidRPr="000805B9">
        <w:rPr>
          <w:rFonts w:ascii="Times New Roman" w:hAnsi="Times New Roman" w:cs="Times New Roman"/>
          <w:sz w:val="24"/>
          <w:szCs w:val="24"/>
        </w:rPr>
        <w:t xml:space="preserve">in the respondent’s second point </w:t>
      </w:r>
      <w:r w:rsidR="006B170B" w:rsidRPr="000805B9">
        <w:rPr>
          <w:rFonts w:ascii="Times New Roman" w:hAnsi="Times New Roman" w:cs="Times New Roman"/>
          <w:i/>
          <w:sz w:val="24"/>
          <w:szCs w:val="24"/>
        </w:rPr>
        <w:t xml:space="preserve">in </w:t>
      </w:r>
      <w:proofErr w:type="spellStart"/>
      <w:r w:rsidR="006B170B" w:rsidRPr="000805B9">
        <w:rPr>
          <w:rFonts w:ascii="Times New Roman" w:hAnsi="Times New Roman" w:cs="Times New Roman"/>
          <w:i/>
          <w:sz w:val="24"/>
          <w:szCs w:val="24"/>
        </w:rPr>
        <w:t>limine</w:t>
      </w:r>
      <w:proofErr w:type="spellEnd"/>
      <w:r w:rsidR="000D322C" w:rsidRPr="000805B9">
        <w:rPr>
          <w:rFonts w:ascii="Times New Roman" w:hAnsi="Times New Roman" w:cs="Times New Roman"/>
          <w:sz w:val="24"/>
          <w:szCs w:val="24"/>
        </w:rPr>
        <w:t>.</w:t>
      </w:r>
      <w:r w:rsidR="0042483B" w:rsidRPr="000805B9">
        <w:rPr>
          <w:rFonts w:ascii="Times New Roman" w:hAnsi="Times New Roman" w:cs="Times New Roman"/>
          <w:sz w:val="24"/>
          <w:szCs w:val="24"/>
        </w:rPr>
        <w:t xml:space="preserve"> </w:t>
      </w:r>
      <w:r w:rsidR="00D82BEC" w:rsidRPr="000805B9">
        <w:rPr>
          <w:rFonts w:ascii="Times New Roman" w:hAnsi="Times New Roman" w:cs="Times New Roman"/>
          <w:sz w:val="24"/>
          <w:szCs w:val="24"/>
        </w:rPr>
        <w:t xml:space="preserve">Doing otherwise will offend against the dictates of reason and fundamental justice. </w:t>
      </w:r>
      <w:r w:rsidR="0042483B" w:rsidRPr="000805B9">
        <w:rPr>
          <w:rFonts w:ascii="Times New Roman" w:hAnsi="Times New Roman" w:cs="Times New Roman"/>
          <w:sz w:val="24"/>
          <w:szCs w:val="24"/>
        </w:rPr>
        <w:t xml:space="preserve">The </w:t>
      </w:r>
      <w:r w:rsidR="000D322C" w:rsidRPr="000805B9">
        <w:rPr>
          <w:rFonts w:ascii="Times New Roman" w:hAnsi="Times New Roman" w:cs="Times New Roman"/>
          <w:sz w:val="24"/>
          <w:szCs w:val="24"/>
        </w:rPr>
        <w:t xml:space="preserve">second </w:t>
      </w:r>
      <w:r w:rsidR="0042483B" w:rsidRPr="000805B9">
        <w:rPr>
          <w:rFonts w:ascii="Times New Roman" w:hAnsi="Times New Roman" w:cs="Times New Roman"/>
          <w:sz w:val="24"/>
          <w:szCs w:val="24"/>
        </w:rPr>
        <w:t xml:space="preserve">point </w:t>
      </w:r>
      <w:r w:rsidR="0042483B" w:rsidRPr="000805B9">
        <w:rPr>
          <w:rFonts w:ascii="Times New Roman" w:hAnsi="Times New Roman" w:cs="Times New Roman"/>
          <w:i/>
          <w:sz w:val="24"/>
          <w:szCs w:val="24"/>
        </w:rPr>
        <w:t xml:space="preserve">in </w:t>
      </w:r>
      <w:proofErr w:type="spellStart"/>
      <w:r w:rsidR="0075327D" w:rsidRPr="000805B9">
        <w:rPr>
          <w:rFonts w:ascii="Times New Roman" w:hAnsi="Times New Roman" w:cs="Times New Roman"/>
          <w:i/>
          <w:sz w:val="24"/>
          <w:szCs w:val="24"/>
        </w:rPr>
        <w:t>limine</w:t>
      </w:r>
      <w:proofErr w:type="spellEnd"/>
      <w:r w:rsidR="0075327D" w:rsidRPr="000805B9">
        <w:rPr>
          <w:rFonts w:ascii="Times New Roman" w:hAnsi="Times New Roman" w:cs="Times New Roman"/>
          <w:sz w:val="24"/>
          <w:szCs w:val="24"/>
        </w:rPr>
        <w:t xml:space="preserve"> is </w:t>
      </w:r>
      <w:r w:rsidR="00925418" w:rsidRPr="000805B9">
        <w:rPr>
          <w:rFonts w:ascii="Times New Roman" w:hAnsi="Times New Roman" w:cs="Times New Roman"/>
          <w:sz w:val="24"/>
          <w:szCs w:val="24"/>
        </w:rPr>
        <w:t>accordingly dismissed.</w:t>
      </w:r>
    </w:p>
    <w:p w:rsidR="00D438EF" w:rsidRPr="000805B9" w:rsidRDefault="00D438EF" w:rsidP="00EB63D1">
      <w:pPr>
        <w:spacing w:after="0" w:line="240" w:lineRule="auto"/>
        <w:jc w:val="both"/>
        <w:rPr>
          <w:rFonts w:ascii="Times New Roman" w:hAnsi="Times New Roman" w:cs="Times New Roman"/>
          <w:sz w:val="24"/>
          <w:szCs w:val="24"/>
        </w:rPr>
      </w:pPr>
    </w:p>
    <w:p w:rsidR="00553BFF" w:rsidRPr="000805B9" w:rsidRDefault="00553BFF" w:rsidP="00F90DB6">
      <w:pPr>
        <w:spacing w:after="0"/>
        <w:jc w:val="both"/>
        <w:rPr>
          <w:rFonts w:ascii="Times New Roman" w:hAnsi="Times New Roman" w:cs="Times New Roman"/>
          <w:sz w:val="24"/>
          <w:szCs w:val="24"/>
        </w:rPr>
      </w:pPr>
    </w:p>
    <w:p w:rsidR="00925418" w:rsidRDefault="006F12D6" w:rsidP="00F90DB6">
      <w:pPr>
        <w:spacing w:after="0"/>
        <w:jc w:val="both"/>
        <w:rPr>
          <w:rFonts w:ascii="Times New Roman" w:hAnsi="Times New Roman" w:cs="Times New Roman"/>
          <w:sz w:val="24"/>
          <w:szCs w:val="24"/>
        </w:rPr>
      </w:pPr>
      <w:r w:rsidRPr="000805B9">
        <w:rPr>
          <w:rFonts w:ascii="Times New Roman" w:hAnsi="Times New Roman" w:cs="Times New Roman"/>
          <w:sz w:val="24"/>
          <w:szCs w:val="24"/>
        </w:rPr>
        <w:t>[2</w:t>
      </w:r>
      <w:r w:rsidR="001A1EEE" w:rsidRPr="000805B9">
        <w:rPr>
          <w:rFonts w:ascii="Times New Roman" w:hAnsi="Times New Roman" w:cs="Times New Roman"/>
          <w:sz w:val="24"/>
          <w:szCs w:val="24"/>
        </w:rPr>
        <w:t>9</w:t>
      </w:r>
      <w:r w:rsidR="00925418" w:rsidRPr="000805B9">
        <w:rPr>
          <w:rFonts w:ascii="Times New Roman" w:hAnsi="Times New Roman" w:cs="Times New Roman"/>
          <w:sz w:val="24"/>
          <w:szCs w:val="24"/>
        </w:rPr>
        <w:t>]</w:t>
      </w:r>
      <w:r w:rsidR="00925418" w:rsidRPr="000805B9">
        <w:rPr>
          <w:rFonts w:ascii="Times New Roman" w:hAnsi="Times New Roman" w:cs="Times New Roman"/>
          <w:sz w:val="24"/>
          <w:szCs w:val="24"/>
        </w:rPr>
        <w:tab/>
      </w:r>
      <w:r w:rsidR="00EB63D1" w:rsidRPr="000805B9">
        <w:rPr>
          <w:rFonts w:ascii="Times New Roman" w:hAnsi="Times New Roman" w:cs="Times New Roman"/>
          <w:sz w:val="24"/>
          <w:szCs w:val="24"/>
        </w:rPr>
        <w:t xml:space="preserve"> </w:t>
      </w:r>
      <w:r w:rsidR="006C723D">
        <w:rPr>
          <w:rFonts w:ascii="Times New Roman" w:hAnsi="Times New Roman" w:cs="Times New Roman"/>
          <w:sz w:val="24"/>
          <w:szCs w:val="24"/>
        </w:rPr>
        <w:t xml:space="preserve">    </w:t>
      </w:r>
      <w:r w:rsidR="00EB63D1" w:rsidRPr="000805B9">
        <w:rPr>
          <w:rFonts w:ascii="Times New Roman" w:hAnsi="Times New Roman" w:cs="Times New Roman"/>
          <w:sz w:val="24"/>
          <w:szCs w:val="24"/>
        </w:rPr>
        <w:t xml:space="preserve"> </w:t>
      </w:r>
      <w:r w:rsidR="00925418" w:rsidRPr="000805B9">
        <w:rPr>
          <w:rFonts w:ascii="Times New Roman" w:hAnsi="Times New Roman" w:cs="Times New Roman"/>
          <w:sz w:val="24"/>
          <w:szCs w:val="24"/>
        </w:rPr>
        <w:t xml:space="preserve">I now proceed to consider the appeal on the merits. </w:t>
      </w:r>
    </w:p>
    <w:p w:rsidR="001B22B4" w:rsidRDefault="001B22B4" w:rsidP="00F90DB6">
      <w:pPr>
        <w:spacing w:after="0"/>
        <w:jc w:val="both"/>
        <w:rPr>
          <w:rFonts w:ascii="Times New Roman" w:hAnsi="Times New Roman" w:cs="Times New Roman"/>
          <w:sz w:val="24"/>
          <w:szCs w:val="24"/>
        </w:rPr>
      </w:pPr>
    </w:p>
    <w:p w:rsidR="001B22B4" w:rsidRDefault="001B22B4" w:rsidP="00F90DB6">
      <w:pPr>
        <w:spacing w:after="0"/>
        <w:jc w:val="both"/>
        <w:rPr>
          <w:rFonts w:ascii="Times New Roman" w:hAnsi="Times New Roman" w:cs="Times New Roman"/>
          <w:sz w:val="24"/>
          <w:szCs w:val="24"/>
        </w:rPr>
      </w:pPr>
    </w:p>
    <w:p w:rsidR="001B22B4" w:rsidRDefault="001B22B4" w:rsidP="00F90DB6">
      <w:pPr>
        <w:spacing w:after="0"/>
        <w:jc w:val="both"/>
        <w:rPr>
          <w:rFonts w:ascii="Times New Roman" w:hAnsi="Times New Roman" w:cs="Times New Roman"/>
          <w:sz w:val="24"/>
          <w:szCs w:val="24"/>
        </w:rPr>
      </w:pPr>
    </w:p>
    <w:p w:rsidR="001B22B4" w:rsidRPr="000805B9" w:rsidRDefault="001B22B4" w:rsidP="00F90DB6">
      <w:pPr>
        <w:spacing w:after="0"/>
        <w:jc w:val="both"/>
        <w:rPr>
          <w:rFonts w:ascii="Times New Roman" w:hAnsi="Times New Roman" w:cs="Times New Roman"/>
          <w:sz w:val="24"/>
          <w:szCs w:val="24"/>
        </w:rPr>
      </w:pPr>
    </w:p>
    <w:p w:rsidR="00553BFF" w:rsidRPr="000805B9" w:rsidRDefault="00EB63D1" w:rsidP="00F90DB6">
      <w:pPr>
        <w:spacing w:after="0"/>
        <w:jc w:val="both"/>
        <w:rPr>
          <w:rFonts w:ascii="Times New Roman" w:hAnsi="Times New Roman" w:cs="Times New Roman"/>
          <w:b/>
          <w:sz w:val="24"/>
          <w:szCs w:val="24"/>
        </w:rPr>
      </w:pPr>
      <w:r w:rsidRPr="000805B9">
        <w:rPr>
          <w:rFonts w:ascii="Times New Roman" w:hAnsi="Times New Roman" w:cs="Times New Roman"/>
          <w:b/>
          <w:sz w:val="24"/>
          <w:szCs w:val="24"/>
        </w:rPr>
        <w:t>FACTUAL BACKGROUND</w:t>
      </w:r>
    </w:p>
    <w:p w:rsidR="00803825" w:rsidRPr="000805B9" w:rsidRDefault="00803825" w:rsidP="00F90DB6">
      <w:pPr>
        <w:spacing w:after="0"/>
        <w:jc w:val="both"/>
        <w:rPr>
          <w:rFonts w:ascii="Times New Roman" w:hAnsi="Times New Roman" w:cs="Times New Roman"/>
          <w:sz w:val="24"/>
          <w:szCs w:val="24"/>
        </w:rPr>
      </w:pPr>
    </w:p>
    <w:p w:rsidR="0023293B" w:rsidRPr="000805B9" w:rsidRDefault="00EB63D1" w:rsidP="008F4B54">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 xml:space="preserve"> </w:t>
      </w:r>
      <w:r w:rsidR="007E7774" w:rsidRPr="000805B9">
        <w:rPr>
          <w:rFonts w:ascii="Times New Roman" w:hAnsi="Times New Roman" w:cs="Times New Roman"/>
          <w:sz w:val="24"/>
          <w:szCs w:val="24"/>
        </w:rPr>
        <w:t>[3</w:t>
      </w:r>
      <w:r w:rsidR="001A1EEE" w:rsidRPr="000805B9">
        <w:rPr>
          <w:rFonts w:ascii="Times New Roman" w:hAnsi="Times New Roman" w:cs="Times New Roman"/>
          <w:sz w:val="24"/>
          <w:szCs w:val="24"/>
        </w:rPr>
        <w:t>0</w:t>
      </w:r>
      <w:r w:rsidRPr="000805B9">
        <w:rPr>
          <w:rFonts w:ascii="Times New Roman" w:hAnsi="Times New Roman" w:cs="Times New Roman"/>
          <w:sz w:val="24"/>
          <w:szCs w:val="24"/>
        </w:rPr>
        <w:t xml:space="preserve">]   </w:t>
      </w:r>
      <w:r w:rsidR="007755B6">
        <w:rPr>
          <w:rFonts w:ascii="Times New Roman" w:hAnsi="Times New Roman" w:cs="Times New Roman"/>
          <w:sz w:val="24"/>
          <w:szCs w:val="24"/>
        </w:rPr>
        <w:t xml:space="preserve">   </w:t>
      </w:r>
      <w:r w:rsidR="008F4B54">
        <w:rPr>
          <w:rFonts w:ascii="Times New Roman" w:hAnsi="Times New Roman" w:cs="Times New Roman"/>
          <w:sz w:val="24"/>
          <w:szCs w:val="24"/>
        </w:rPr>
        <w:t xml:space="preserve"> </w:t>
      </w:r>
      <w:r w:rsidR="00553BFF" w:rsidRPr="000805B9">
        <w:rPr>
          <w:rFonts w:ascii="Times New Roman" w:hAnsi="Times New Roman" w:cs="Times New Roman"/>
          <w:sz w:val="24"/>
          <w:szCs w:val="24"/>
        </w:rPr>
        <w:t xml:space="preserve">The </w:t>
      </w:r>
      <w:r w:rsidR="001112AF" w:rsidRPr="000805B9">
        <w:rPr>
          <w:rFonts w:ascii="Times New Roman" w:hAnsi="Times New Roman" w:cs="Times New Roman"/>
          <w:sz w:val="24"/>
          <w:szCs w:val="24"/>
        </w:rPr>
        <w:t>synopses of both appeals are to a large extent common cause. The parties m</w:t>
      </w:r>
      <w:r w:rsidR="00F90DB6" w:rsidRPr="000805B9">
        <w:rPr>
          <w:rFonts w:ascii="Times New Roman" w:hAnsi="Times New Roman" w:cs="Times New Roman"/>
          <w:sz w:val="24"/>
          <w:szCs w:val="24"/>
        </w:rPr>
        <w:t>ainly</w:t>
      </w:r>
      <w:r w:rsidR="001112AF" w:rsidRPr="000805B9">
        <w:rPr>
          <w:rFonts w:ascii="Times New Roman" w:hAnsi="Times New Roman" w:cs="Times New Roman"/>
          <w:sz w:val="24"/>
          <w:szCs w:val="24"/>
        </w:rPr>
        <w:t xml:space="preserve"> differ on the interpretation and appli</w:t>
      </w:r>
      <w:r w:rsidR="00337F4F" w:rsidRPr="000805B9">
        <w:rPr>
          <w:rFonts w:ascii="Times New Roman" w:hAnsi="Times New Roman" w:cs="Times New Roman"/>
          <w:sz w:val="24"/>
          <w:szCs w:val="24"/>
        </w:rPr>
        <w:t>cation of the law to the</w:t>
      </w:r>
      <w:r w:rsidR="001112AF" w:rsidRPr="000805B9">
        <w:rPr>
          <w:rFonts w:ascii="Times New Roman" w:hAnsi="Times New Roman" w:cs="Times New Roman"/>
          <w:sz w:val="24"/>
          <w:szCs w:val="24"/>
        </w:rPr>
        <w:t xml:space="preserve"> facts.</w:t>
      </w:r>
      <w:r w:rsidR="0023293B" w:rsidRPr="000805B9">
        <w:rPr>
          <w:rFonts w:ascii="Times New Roman" w:hAnsi="Times New Roman" w:cs="Times New Roman"/>
          <w:sz w:val="24"/>
          <w:szCs w:val="24"/>
        </w:rPr>
        <w:t xml:space="preserve"> The undisputed facts are that the first respondent</w:t>
      </w:r>
      <w:r w:rsidR="00E1002D" w:rsidRPr="000805B9">
        <w:rPr>
          <w:rFonts w:ascii="Times New Roman" w:hAnsi="Times New Roman" w:cs="Times New Roman"/>
          <w:sz w:val="24"/>
          <w:szCs w:val="24"/>
        </w:rPr>
        <w:t>,</w:t>
      </w:r>
      <w:r w:rsidR="00CF0D2E" w:rsidRPr="000805B9">
        <w:rPr>
          <w:rFonts w:ascii="Times New Roman" w:hAnsi="Times New Roman" w:cs="Times New Roman"/>
          <w:sz w:val="24"/>
          <w:szCs w:val="24"/>
        </w:rPr>
        <w:t xml:space="preserve">   </w:t>
      </w:r>
      <w:r w:rsidR="0023293B" w:rsidRPr="000805B9">
        <w:rPr>
          <w:rFonts w:ascii="Times New Roman" w:hAnsi="Times New Roman" w:cs="Times New Roman"/>
          <w:sz w:val="24"/>
          <w:szCs w:val="24"/>
        </w:rPr>
        <w:t>Robin Vela</w:t>
      </w:r>
      <w:r w:rsidR="00E1002D" w:rsidRPr="000805B9">
        <w:rPr>
          <w:rFonts w:ascii="Times New Roman" w:hAnsi="Times New Roman" w:cs="Times New Roman"/>
          <w:sz w:val="24"/>
          <w:szCs w:val="24"/>
        </w:rPr>
        <w:t xml:space="preserve">, </w:t>
      </w:r>
      <w:r w:rsidR="006B170B" w:rsidRPr="000805B9">
        <w:rPr>
          <w:rFonts w:ascii="Times New Roman" w:hAnsi="Times New Roman" w:cs="Times New Roman"/>
          <w:sz w:val="24"/>
          <w:szCs w:val="24"/>
        </w:rPr>
        <w:t>was the board chairman of the National Social Security Authority</w:t>
      </w:r>
      <w:r w:rsidR="004978D6" w:rsidRPr="000805B9">
        <w:rPr>
          <w:rFonts w:ascii="Times New Roman" w:hAnsi="Times New Roman" w:cs="Times New Roman"/>
          <w:sz w:val="24"/>
          <w:szCs w:val="24"/>
        </w:rPr>
        <w:t xml:space="preserve"> </w:t>
      </w:r>
      <w:r w:rsidR="006B170B" w:rsidRPr="000805B9">
        <w:rPr>
          <w:rFonts w:ascii="Times New Roman" w:hAnsi="Times New Roman" w:cs="Times New Roman"/>
          <w:sz w:val="24"/>
          <w:szCs w:val="24"/>
        </w:rPr>
        <w:t>(NSSA</w:t>
      </w:r>
      <w:r w:rsidR="004978D6" w:rsidRPr="000805B9">
        <w:rPr>
          <w:rFonts w:ascii="Times New Roman" w:hAnsi="Times New Roman" w:cs="Times New Roman"/>
          <w:sz w:val="24"/>
          <w:szCs w:val="24"/>
        </w:rPr>
        <w:t>)</w:t>
      </w:r>
      <w:r w:rsidR="00A42E94" w:rsidRPr="000805B9">
        <w:rPr>
          <w:rFonts w:ascii="Times New Roman" w:hAnsi="Times New Roman" w:cs="Times New Roman"/>
          <w:sz w:val="24"/>
          <w:szCs w:val="24"/>
        </w:rPr>
        <w:t>,</w:t>
      </w:r>
      <w:r w:rsidR="006B170B" w:rsidRPr="000805B9">
        <w:rPr>
          <w:rFonts w:ascii="Times New Roman" w:hAnsi="Times New Roman" w:cs="Times New Roman"/>
          <w:sz w:val="24"/>
          <w:szCs w:val="24"/>
        </w:rPr>
        <w:t xml:space="preserve"> </w:t>
      </w:r>
      <w:r w:rsidR="006B170B" w:rsidRPr="000805B9">
        <w:rPr>
          <w:rFonts w:ascii="Times New Roman" w:hAnsi="Times New Roman" w:cs="Times New Roman"/>
          <w:sz w:val="24"/>
          <w:szCs w:val="24"/>
        </w:rPr>
        <w:tab/>
      </w:r>
      <w:r w:rsidR="004978D6" w:rsidRPr="000805B9">
        <w:rPr>
          <w:rFonts w:ascii="Times New Roman" w:hAnsi="Times New Roman" w:cs="Times New Roman"/>
          <w:sz w:val="24"/>
          <w:szCs w:val="24"/>
        </w:rPr>
        <w:t>d</w:t>
      </w:r>
      <w:r w:rsidR="006B170B" w:rsidRPr="000805B9">
        <w:rPr>
          <w:rFonts w:ascii="Times New Roman" w:hAnsi="Times New Roman" w:cs="Times New Roman"/>
          <w:sz w:val="24"/>
          <w:szCs w:val="24"/>
        </w:rPr>
        <w:t>uring the period extending from July 2015 to March 2018.</w:t>
      </w:r>
    </w:p>
    <w:p w:rsidR="00673CD7" w:rsidRPr="000805B9" w:rsidRDefault="00673CD7" w:rsidP="00EB63D1">
      <w:pPr>
        <w:spacing w:after="0" w:line="480" w:lineRule="auto"/>
        <w:jc w:val="both"/>
        <w:rPr>
          <w:rFonts w:ascii="Times New Roman" w:hAnsi="Times New Roman" w:cs="Times New Roman"/>
          <w:sz w:val="24"/>
          <w:szCs w:val="24"/>
        </w:rPr>
      </w:pPr>
    </w:p>
    <w:p w:rsidR="00C11ADF" w:rsidRPr="000805B9" w:rsidRDefault="007E7774" w:rsidP="006A65EB">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w:t>
      </w:r>
      <w:r w:rsidR="001A1EEE" w:rsidRPr="000805B9">
        <w:rPr>
          <w:rFonts w:ascii="Times New Roman" w:hAnsi="Times New Roman" w:cs="Times New Roman"/>
          <w:sz w:val="24"/>
          <w:szCs w:val="24"/>
        </w:rPr>
        <w:t>1</w:t>
      </w:r>
      <w:r w:rsidR="00673CD7" w:rsidRPr="000805B9">
        <w:rPr>
          <w:rFonts w:ascii="Times New Roman" w:hAnsi="Times New Roman" w:cs="Times New Roman"/>
          <w:sz w:val="24"/>
          <w:szCs w:val="24"/>
        </w:rPr>
        <w:t>]</w:t>
      </w:r>
      <w:r w:rsidR="00673CD7" w:rsidRPr="000805B9">
        <w:rPr>
          <w:rFonts w:ascii="Times New Roman" w:hAnsi="Times New Roman" w:cs="Times New Roman"/>
          <w:sz w:val="24"/>
          <w:szCs w:val="24"/>
        </w:rPr>
        <w:tab/>
        <w:t>After</w:t>
      </w:r>
      <w:r w:rsidR="00756AD9" w:rsidRPr="000805B9">
        <w:rPr>
          <w:rFonts w:ascii="Times New Roman" w:hAnsi="Times New Roman" w:cs="Times New Roman"/>
          <w:sz w:val="24"/>
          <w:szCs w:val="24"/>
        </w:rPr>
        <w:t xml:space="preserve"> he left employment with NSSA</w:t>
      </w:r>
      <w:r w:rsidR="006A65EB" w:rsidRPr="000805B9">
        <w:rPr>
          <w:rFonts w:ascii="Times New Roman" w:hAnsi="Times New Roman" w:cs="Times New Roman"/>
          <w:sz w:val="24"/>
          <w:szCs w:val="24"/>
        </w:rPr>
        <w:t xml:space="preserve"> second</w:t>
      </w:r>
      <w:r w:rsidR="00673CD7" w:rsidRPr="000805B9">
        <w:rPr>
          <w:rFonts w:ascii="Times New Roman" w:hAnsi="Times New Roman" w:cs="Times New Roman"/>
          <w:sz w:val="24"/>
          <w:szCs w:val="24"/>
        </w:rPr>
        <w:t xml:space="preserve"> respondent appointed the appellant to conduct a forens</w:t>
      </w:r>
      <w:r w:rsidR="00C11ADF" w:rsidRPr="000805B9">
        <w:rPr>
          <w:rFonts w:ascii="Times New Roman" w:hAnsi="Times New Roman" w:cs="Times New Roman"/>
          <w:sz w:val="24"/>
          <w:szCs w:val="24"/>
        </w:rPr>
        <w:t xml:space="preserve">ic audit for the duration of his </w:t>
      </w:r>
      <w:proofErr w:type="gramStart"/>
      <w:r w:rsidR="00C11ADF" w:rsidRPr="000805B9">
        <w:rPr>
          <w:rFonts w:ascii="Times New Roman" w:hAnsi="Times New Roman" w:cs="Times New Roman"/>
          <w:sz w:val="24"/>
          <w:szCs w:val="24"/>
        </w:rPr>
        <w:t xml:space="preserve">employment </w:t>
      </w:r>
      <w:r w:rsidR="00673CD7" w:rsidRPr="000805B9">
        <w:rPr>
          <w:rFonts w:ascii="Times New Roman" w:hAnsi="Times New Roman" w:cs="Times New Roman"/>
          <w:sz w:val="24"/>
          <w:szCs w:val="24"/>
        </w:rPr>
        <w:t xml:space="preserve"> with</w:t>
      </w:r>
      <w:proofErr w:type="gramEnd"/>
      <w:r w:rsidR="00673CD7" w:rsidRPr="000805B9">
        <w:rPr>
          <w:rFonts w:ascii="Times New Roman" w:hAnsi="Times New Roman" w:cs="Times New Roman"/>
          <w:sz w:val="24"/>
          <w:szCs w:val="24"/>
        </w:rPr>
        <w:t xml:space="preserve"> NSSA. In the exercise of its mandate the appellant questioned a </w:t>
      </w:r>
      <w:r w:rsidR="001C0640" w:rsidRPr="000805B9">
        <w:rPr>
          <w:rFonts w:ascii="Times New Roman" w:hAnsi="Times New Roman" w:cs="Times New Roman"/>
          <w:sz w:val="24"/>
          <w:szCs w:val="24"/>
        </w:rPr>
        <w:t>number of people including the first</w:t>
      </w:r>
      <w:r w:rsidR="00673CD7" w:rsidRPr="000805B9">
        <w:rPr>
          <w:rFonts w:ascii="Times New Roman" w:hAnsi="Times New Roman" w:cs="Times New Roman"/>
          <w:sz w:val="24"/>
          <w:szCs w:val="24"/>
        </w:rPr>
        <w:t xml:space="preserve"> respondent.</w:t>
      </w:r>
    </w:p>
    <w:p w:rsidR="006A65EB" w:rsidRPr="000805B9" w:rsidRDefault="006A65EB" w:rsidP="006A65EB">
      <w:pPr>
        <w:spacing w:after="0" w:line="240" w:lineRule="auto"/>
        <w:ind w:left="1134" w:hanging="1134"/>
        <w:jc w:val="both"/>
        <w:rPr>
          <w:rFonts w:ascii="Times New Roman" w:hAnsi="Times New Roman" w:cs="Times New Roman"/>
          <w:sz w:val="24"/>
          <w:szCs w:val="24"/>
        </w:rPr>
      </w:pPr>
    </w:p>
    <w:p w:rsidR="00C11ADF" w:rsidRPr="000805B9" w:rsidRDefault="00C11ADF" w:rsidP="00F90DB6">
      <w:pPr>
        <w:spacing w:after="0"/>
        <w:jc w:val="both"/>
        <w:rPr>
          <w:rFonts w:ascii="Times New Roman" w:hAnsi="Times New Roman" w:cs="Times New Roman"/>
          <w:sz w:val="24"/>
          <w:szCs w:val="24"/>
        </w:rPr>
      </w:pPr>
    </w:p>
    <w:p w:rsidR="00803825" w:rsidRPr="000805B9" w:rsidRDefault="001A1EEE" w:rsidP="006A65EB">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[32</w:t>
      </w:r>
      <w:r w:rsidR="00C11ADF" w:rsidRPr="000805B9">
        <w:rPr>
          <w:rFonts w:ascii="Times New Roman" w:hAnsi="Times New Roman" w:cs="Times New Roman"/>
          <w:sz w:val="24"/>
          <w:szCs w:val="24"/>
        </w:rPr>
        <w:t>]</w:t>
      </w:r>
      <w:r w:rsidR="00C11ADF" w:rsidRPr="000805B9">
        <w:rPr>
          <w:rFonts w:ascii="Times New Roman" w:hAnsi="Times New Roman" w:cs="Times New Roman"/>
          <w:sz w:val="24"/>
          <w:szCs w:val="24"/>
        </w:rPr>
        <w:tab/>
      </w:r>
      <w:r w:rsidR="00490328" w:rsidRPr="000805B9">
        <w:rPr>
          <w:rFonts w:ascii="Times New Roman" w:hAnsi="Times New Roman" w:cs="Times New Roman"/>
          <w:sz w:val="24"/>
          <w:szCs w:val="24"/>
        </w:rPr>
        <w:t xml:space="preserve">At the conclusion of its investigations the appellant submitted an </w:t>
      </w:r>
      <w:r w:rsidR="006A65EB" w:rsidRPr="000805B9">
        <w:rPr>
          <w:rFonts w:ascii="Times New Roman" w:hAnsi="Times New Roman" w:cs="Times New Roman"/>
          <w:sz w:val="24"/>
          <w:szCs w:val="24"/>
        </w:rPr>
        <w:t>a</w:t>
      </w:r>
      <w:r w:rsidR="008D516B">
        <w:rPr>
          <w:rFonts w:ascii="Times New Roman" w:hAnsi="Times New Roman" w:cs="Times New Roman"/>
          <w:sz w:val="24"/>
          <w:szCs w:val="24"/>
        </w:rPr>
        <w:t>dverse report against the first respondent</w:t>
      </w:r>
      <w:r w:rsidR="00490328" w:rsidRPr="000805B9">
        <w:rPr>
          <w:rFonts w:ascii="Times New Roman" w:hAnsi="Times New Roman" w:cs="Times New Roman"/>
          <w:sz w:val="24"/>
          <w:szCs w:val="24"/>
        </w:rPr>
        <w:t>.</w:t>
      </w:r>
      <w:r w:rsidR="00C11ADF" w:rsidRPr="000805B9">
        <w:rPr>
          <w:rFonts w:ascii="Times New Roman" w:hAnsi="Times New Roman" w:cs="Times New Roman"/>
          <w:sz w:val="24"/>
          <w:szCs w:val="24"/>
        </w:rPr>
        <w:t xml:space="preserve"> Some of the adverse reports were that: </w:t>
      </w:r>
    </w:p>
    <w:p w:rsidR="00C11ADF" w:rsidRPr="000805B9" w:rsidRDefault="00C11ADF" w:rsidP="00243287">
      <w:pPr>
        <w:spacing w:after="0"/>
        <w:ind w:left="2154" w:hanging="714"/>
        <w:jc w:val="both"/>
        <w:rPr>
          <w:rFonts w:ascii="Times New Roman" w:hAnsi="Times New Roman" w:cs="Times New Roman"/>
          <w:sz w:val="24"/>
          <w:szCs w:val="24"/>
        </w:rPr>
      </w:pPr>
      <w:r w:rsidRPr="000805B9">
        <w:rPr>
          <w:rFonts w:ascii="Times New Roman" w:hAnsi="Times New Roman" w:cs="Times New Roman"/>
          <w:sz w:val="24"/>
          <w:szCs w:val="24"/>
        </w:rPr>
        <w:t>(a)</w:t>
      </w:r>
      <w:r w:rsidRPr="000805B9">
        <w:rPr>
          <w:rFonts w:ascii="Times New Roman" w:hAnsi="Times New Roman" w:cs="Times New Roman"/>
          <w:sz w:val="24"/>
          <w:szCs w:val="24"/>
        </w:rPr>
        <w:tab/>
        <w:t>He was responsible for the overpayment of board fees.</w:t>
      </w:r>
    </w:p>
    <w:p w:rsidR="00C11ADF" w:rsidRPr="000805B9" w:rsidRDefault="00C11ADF" w:rsidP="00C11ADF">
      <w:pPr>
        <w:spacing w:after="0"/>
        <w:jc w:val="both"/>
        <w:rPr>
          <w:rFonts w:ascii="Times New Roman" w:hAnsi="Times New Roman" w:cs="Times New Roman"/>
          <w:sz w:val="24"/>
          <w:szCs w:val="24"/>
        </w:rPr>
      </w:pPr>
      <w:r w:rsidRPr="000805B9">
        <w:rPr>
          <w:rFonts w:ascii="Times New Roman" w:hAnsi="Times New Roman" w:cs="Times New Roman"/>
          <w:sz w:val="24"/>
          <w:szCs w:val="24"/>
        </w:rPr>
        <w:tab/>
      </w:r>
      <w:r w:rsidR="006A65EB" w:rsidRPr="000805B9">
        <w:rPr>
          <w:rFonts w:ascii="Times New Roman" w:hAnsi="Times New Roman" w:cs="Times New Roman"/>
          <w:sz w:val="24"/>
          <w:szCs w:val="24"/>
        </w:rPr>
        <w:t xml:space="preserve">  </w:t>
      </w:r>
      <w:r w:rsidR="00243287">
        <w:rPr>
          <w:rFonts w:ascii="Times New Roman" w:hAnsi="Times New Roman" w:cs="Times New Roman"/>
          <w:sz w:val="24"/>
          <w:szCs w:val="24"/>
        </w:rPr>
        <w:tab/>
      </w:r>
      <w:r w:rsidRPr="000805B9">
        <w:rPr>
          <w:rFonts w:ascii="Times New Roman" w:hAnsi="Times New Roman" w:cs="Times New Roman"/>
          <w:sz w:val="24"/>
          <w:szCs w:val="24"/>
        </w:rPr>
        <w:t>(b)</w:t>
      </w:r>
      <w:r w:rsidRPr="000805B9">
        <w:rPr>
          <w:rFonts w:ascii="Times New Roman" w:hAnsi="Times New Roman" w:cs="Times New Roman"/>
          <w:sz w:val="24"/>
          <w:szCs w:val="24"/>
        </w:rPr>
        <w:tab/>
        <w:t>He interfered in management issues.</w:t>
      </w:r>
    </w:p>
    <w:p w:rsidR="00C11ADF" w:rsidRPr="000805B9" w:rsidRDefault="00C11ADF" w:rsidP="00243287">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(c)</w:t>
      </w:r>
      <w:r w:rsidRPr="000805B9">
        <w:rPr>
          <w:rFonts w:ascii="Times New Roman" w:hAnsi="Times New Roman" w:cs="Times New Roman"/>
          <w:sz w:val="24"/>
          <w:szCs w:val="24"/>
        </w:rPr>
        <w:tab/>
      </w:r>
      <w:r w:rsidR="00A42E94" w:rsidRPr="000805B9">
        <w:rPr>
          <w:rFonts w:ascii="Times New Roman" w:hAnsi="Times New Roman" w:cs="Times New Roman"/>
          <w:sz w:val="24"/>
          <w:szCs w:val="24"/>
        </w:rPr>
        <w:t>H</w:t>
      </w:r>
      <w:r w:rsidR="00F5306E" w:rsidRPr="000805B9">
        <w:rPr>
          <w:rFonts w:ascii="Times New Roman" w:hAnsi="Times New Roman" w:cs="Times New Roman"/>
          <w:sz w:val="24"/>
          <w:szCs w:val="24"/>
        </w:rPr>
        <w:t xml:space="preserve">is dealings with </w:t>
      </w:r>
      <w:proofErr w:type="spellStart"/>
      <w:r w:rsidR="00F5306E" w:rsidRPr="000805B9">
        <w:rPr>
          <w:rFonts w:ascii="Times New Roman" w:hAnsi="Times New Roman" w:cs="Times New Roman"/>
          <w:sz w:val="24"/>
          <w:szCs w:val="24"/>
        </w:rPr>
        <w:t>Medbank</w:t>
      </w:r>
      <w:proofErr w:type="spellEnd"/>
      <w:r w:rsidR="00F5306E" w:rsidRPr="000805B9">
        <w:rPr>
          <w:rFonts w:ascii="Times New Roman" w:hAnsi="Times New Roman" w:cs="Times New Roman"/>
          <w:sz w:val="24"/>
          <w:szCs w:val="24"/>
        </w:rPr>
        <w:t xml:space="preserve"> investments were </w:t>
      </w:r>
      <w:r w:rsidR="006934C8" w:rsidRPr="000805B9">
        <w:rPr>
          <w:rFonts w:ascii="Times New Roman" w:hAnsi="Times New Roman" w:cs="Times New Roman"/>
          <w:sz w:val="24"/>
          <w:szCs w:val="24"/>
        </w:rPr>
        <w:t>not above</w:t>
      </w:r>
      <w:r w:rsidR="00F5306E" w:rsidRPr="000805B9">
        <w:rPr>
          <w:rFonts w:ascii="Times New Roman" w:hAnsi="Times New Roman" w:cs="Times New Roman"/>
          <w:sz w:val="24"/>
          <w:szCs w:val="24"/>
        </w:rPr>
        <w:t xml:space="preserve"> board as a result they yielded losses. </w:t>
      </w:r>
    </w:p>
    <w:p w:rsidR="006A65EB" w:rsidRPr="000805B9" w:rsidRDefault="006A65EB" w:rsidP="006A65EB">
      <w:pPr>
        <w:spacing w:after="0"/>
        <w:ind w:left="2160" w:hanging="1005"/>
        <w:jc w:val="both"/>
        <w:rPr>
          <w:rFonts w:ascii="Times New Roman" w:hAnsi="Times New Roman" w:cs="Times New Roman"/>
          <w:sz w:val="24"/>
          <w:szCs w:val="24"/>
        </w:rPr>
      </w:pPr>
    </w:p>
    <w:p w:rsidR="006A65EB" w:rsidRPr="000805B9" w:rsidRDefault="006A65EB" w:rsidP="009C214D">
      <w:pPr>
        <w:spacing w:after="0" w:line="360" w:lineRule="auto"/>
        <w:ind w:left="2160" w:hanging="1005"/>
        <w:jc w:val="both"/>
        <w:rPr>
          <w:rFonts w:ascii="Times New Roman" w:hAnsi="Times New Roman" w:cs="Times New Roman"/>
          <w:sz w:val="24"/>
          <w:szCs w:val="24"/>
        </w:rPr>
      </w:pPr>
    </w:p>
    <w:p w:rsidR="00F5306E" w:rsidRPr="000805B9" w:rsidRDefault="00F5306E" w:rsidP="006A65EB">
      <w:pPr>
        <w:spacing w:after="0" w:line="480" w:lineRule="auto"/>
        <w:ind w:left="1155" w:hanging="1155"/>
        <w:jc w:val="both"/>
        <w:rPr>
          <w:rFonts w:ascii="Times New Roman" w:hAnsi="Times New Roman" w:cs="Times New Roman"/>
          <w:sz w:val="24"/>
          <w:szCs w:val="24"/>
        </w:rPr>
      </w:pPr>
      <w:r w:rsidRPr="000805B9">
        <w:rPr>
          <w:rFonts w:ascii="Times New Roman" w:hAnsi="Times New Roman" w:cs="Times New Roman"/>
          <w:sz w:val="24"/>
          <w:szCs w:val="24"/>
        </w:rPr>
        <w:t>[3</w:t>
      </w:r>
      <w:r w:rsidR="001A1EEE" w:rsidRPr="000805B9">
        <w:rPr>
          <w:rFonts w:ascii="Times New Roman" w:hAnsi="Times New Roman" w:cs="Times New Roman"/>
          <w:sz w:val="24"/>
          <w:szCs w:val="24"/>
        </w:rPr>
        <w:t>3</w:t>
      </w:r>
      <w:r w:rsidRPr="000805B9">
        <w:rPr>
          <w:rFonts w:ascii="Times New Roman" w:hAnsi="Times New Roman" w:cs="Times New Roman"/>
          <w:sz w:val="24"/>
          <w:szCs w:val="24"/>
        </w:rPr>
        <w:t>]</w:t>
      </w:r>
      <w:r w:rsidRPr="000805B9">
        <w:rPr>
          <w:rFonts w:ascii="Times New Roman" w:hAnsi="Times New Roman" w:cs="Times New Roman"/>
          <w:sz w:val="24"/>
          <w:szCs w:val="24"/>
        </w:rPr>
        <w:tab/>
        <w:t>Disgruntled by the ad</w:t>
      </w:r>
      <w:r w:rsidR="008B42DC" w:rsidRPr="000805B9">
        <w:rPr>
          <w:rFonts w:ascii="Times New Roman" w:hAnsi="Times New Roman" w:cs="Times New Roman"/>
          <w:sz w:val="24"/>
          <w:szCs w:val="24"/>
        </w:rPr>
        <w:t>verse audit report the first respondent</w:t>
      </w:r>
      <w:r w:rsidRPr="000805B9">
        <w:rPr>
          <w:rFonts w:ascii="Times New Roman" w:hAnsi="Times New Roman" w:cs="Times New Roman"/>
          <w:sz w:val="24"/>
          <w:szCs w:val="24"/>
        </w:rPr>
        <w:t xml:space="preserve"> sought to impugn it on review.</w:t>
      </w:r>
      <w:r w:rsidR="00556245" w:rsidRPr="000805B9">
        <w:rPr>
          <w:rFonts w:ascii="Times New Roman" w:hAnsi="Times New Roman" w:cs="Times New Roman"/>
          <w:sz w:val="24"/>
          <w:szCs w:val="24"/>
        </w:rPr>
        <w:t xml:space="preserve"> He thus filed an application in the court </w:t>
      </w:r>
      <w:r w:rsidR="00556245" w:rsidRPr="000805B9">
        <w:rPr>
          <w:rFonts w:ascii="Times New Roman" w:hAnsi="Times New Roman" w:cs="Times New Roman"/>
          <w:i/>
          <w:sz w:val="24"/>
          <w:szCs w:val="24"/>
        </w:rPr>
        <w:t xml:space="preserve">a quo </w:t>
      </w:r>
      <w:r w:rsidR="00556245" w:rsidRPr="000805B9">
        <w:rPr>
          <w:rFonts w:ascii="Times New Roman" w:hAnsi="Times New Roman" w:cs="Times New Roman"/>
          <w:sz w:val="24"/>
          <w:szCs w:val="24"/>
        </w:rPr>
        <w:t>in terms of s (3</w:t>
      </w:r>
      <w:proofErr w:type="gramStart"/>
      <w:r w:rsidR="00556245" w:rsidRPr="000805B9">
        <w:rPr>
          <w:rFonts w:ascii="Times New Roman" w:hAnsi="Times New Roman" w:cs="Times New Roman"/>
          <w:sz w:val="24"/>
          <w:szCs w:val="24"/>
        </w:rPr>
        <w:t>)(</w:t>
      </w:r>
      <w:proofErr w:type="gramEnd"/>
      <w:r w:rsidR="00556245" w:rsidRPr="000805B9">
        <w:rPr>
          <w:rFonts w:ascii="Times New Roman" w:hAnsi="Times New Roman" w:cs="Times New Roman"/>
          <w:sz w:val="24"/>
          <w:szCs w:val="24"/>
        </w:rPr>
        <w:t>1) (a) as read with s 4 of the Administrative Justice Act [</w:t>
      </w:r>
      <w:r w:rsidR="00556245" w:rsidRPr="000805B9">
        <w:rPr>
          <w:rFonts w:ascii="Times New Roman" w:hAnsi="Times New Roman" w:cs="Times New Roman"/>
          <w:i/>
          <w:sz w:val="24"/>
          <w:szCs w:val="24"/>
        </w:rPr>
        <w:t>Chapter 10:28</w:t>
      </w:r>
      <w:r w:rsidR="00556245" w:rsidRPr="000805B9">
        <w:rPr>
          <w:rFonts w:ascii="Times New Roman" w:hAnsi="Times New Roman" w:cs="Times New Roman"/>
          <w:sz w:val="24"/>
          <w:szCs w:val="24"/>
        </w:rPr>
        <w:t>]</w:t>
      </w:r>
      <w:r w:rsidR="00643E0A" w:rsidRPr="000805B9">
        <w:rPr>
          <w:rFonts w:ascii="Times New Roman" w:hAnsi="Times New Roman" w:cs="Times New Roman"/>
          <w:sz w:val="24"/>
          <w:szCs w:val="24"/>
        </w:rPr>
        <w:t xml:space="preserve"> on</w:t>
      </w:r>
      <w:r w:rsidR="0077709E" w:rsidRPr="000805B9">
        <w:rPr>
          <w:rFonts w:ascii="Times New Roman" w:hAnsi="Times New Roman" w:cs="Times New Roman"/>
          <w:sz w:val="24"/>
          <w:szCs w:val="24"/>
        </w:rPr>
        <w:t xml:space="preserve"> the</w:t>
      </w:r>
      <w:r w:rsidR="00643E0A" w:rsidRPr="000805B9">
        <w:rPr>
          <w:rFonts w:ascii="Times New Roman" w:hAnsi="Times New Roman" w:cs="Times New Roman"/>
          <w:sz w:val="24"/>
          <w:szCs w:val="24"/>
        </w:rPr>
        <w:t xml:space="preserve"> grounds</w:t>
      </w:r>
      <w:r w:rsidR="00AB5494" w:rsidRPr="000805B9">
        <w:rPr>
          <w:rFonts w:ascii="Times New Roman" w:hAnsi="Times New Roman" w:cs="Times New Roman"/>
          <w:sz w:val="24"/>
          <w:szCs w:val="24"/>
        </w:rPr>
        <w:t xml:space="preserve"> t</w:t>
      </w:r>
      <w:r w:rsidR="0077709E" w:rsidRPr="000805B9">
        <w:rPr>
          <w:rFonts w:ascii="Times New Roman" w:hAnsi="Times New Roman" w:cs="Times New Roman"/>
          <w:sz w:val="24"/>
          <w:szCs w:val="24"/>
        </w:rPr>
        <w:t>hat</w:t>
      </w:r>
      <w:r w:rsidR="00643E0A" w:rsidRPr="000805B9">
        <w:rPr>
          <w:rFonts w:ascii="Times New Roman" w:hAnsi="Times New Roman" w:cs="Times New Roman"/>
          <w:sz w:val="24"/>
          <w:szCs w:val="24"/>
        </w:rPr>
        <w:t>:</w:t>
      </w:r>
    </w:p>
    <w:p w:rsidR="0077709E" w:rsidRPr="000805B9" w:rsidRDefault="0077709E" w:rsidP="009C214D">
      <w:pPr>
        <w:spacing w:after="0"/>
        <w:ind w:left="2160" w:hanging="459"/>
        <w:jc w:val="both"/>
        <w:rPr>
          <w:rFonts w:ascii="Times New Roman" w:hAnsi="Times New Roman" w:cs="Times New Roman"/>
          <w:sz w:val="24"/>
          <w:szCs w:val="24"/>
        </w:rPr>
      </w:pPr>
      <w:r w:rsidRPr="000805B9">
        <w:rPr>
          <w:rFonts w:ascii="Times New Roman" w:hAnsi="Times New Roman" w:cs="Times New Roman"/>
          <w:sz w:val="24"/>
          <w:szCs w:val="24"/>
        </w:rPr>
        <w:t xml:space="preserve">(1) </w:t>
      </w:r>
      <w:r w:rsidR="00AB5494" w:rsidRPr="000805B9">
        <w:rPr>
          <w:rFonts w:ascii="Times New Roman" w:hAnsi="Times New Roman" w:cs="Times New Roman"/>
          <w:sz w:val="24"/>
          <w:szCs w:val="24"/>
        </w:rPr>
        <w:tab/>
        <w:t>In carrying out the audit the appellant was exercising public power. Its conduct in this respect was therefore liable to judicial review.</w:t>
      </w:r>
    </w:p>
    <w:p w:rsidR="00AB5494" w:rsidRPr="000805B9" w:rsidRDefault="00AB5494" w:rsidP="00C11ADF">
      <w:pPr>
        <w:spacing w:after="0"/>
        <w:jc w:val="both"/>
        <w:rPr>
          <w:rFonts w:ascii="Times New Roman" w:hAnsi="Times New Roman" w:cs="Times New Roman"/>
          <w:sz w:val="24"/>
          <w:szCs w:val="24"/>
        </w:rPr>
      </w:pPr>
    </w:p>
    <w:p w:rsidR="00AB5494" w:rsidRPr="000805B9" w:rsidRDefault="00AB5494" w:rsidP="009C214D">
      <w:pPr>
        <w:spacing w:after="0"/>
        <w:ind w:left="2160" w:hanging="459"/>
        <w:jc w:val="both"/>
        <w:rPr>
          <w:rFonts w:ascii="Times New Roman" w:hAnsi="Times New Roman" w:cs="Times New Roman"/>
          <w:sz w:val="24"/>
          <w:szCs w:val="24"/>
        </w:rPr>
      </w:pPr>
      <w:r w:rsidRPr="000805B9">
        <w:rPr>
          <w:rFonts w:ascii="Times New Roman" w:hAnsi="Times New Roman" w:cs="Times New Roman"/>
          <w:sz w:val="24"/>
          <w:szCs w:val="24"/>
        </w:rPr>
        <w:t>(2)</w:t>
      </w:r>
      <w:r w:rsidRPr="000805B9">
        <w:rPr>
          <w:rFonts w:ascii="Times New Roman" w:hAnsi="Times New Roman" w:cs="Times New Roman"/>
          <w:sz w:val="24"/>
          <w:szCs w:val="24"/>
        </w:rPr>
        <w:tab/>
      </w:r>
      <w:r w:rsidR="00FD2515" w:rsidRPr="000805B9">
        <w:rPr>
          <w:rFonts w:ascii="Times New Roman" w:hAnsi="Times New Roman" w:cs="Times New Roman"/>
          <w:sz w:val="24"/>
          <w:szCs w:val="24"/>
        </w:rPr>
        <w:t xml:space="preserve">The appellant conducted the audit without the necessary jurisdiction. </w:t>
      </w:r>
    </w:p>
    <w:p w:rsidR="00FD2515" w:rsidRPr="000805B9" w:rsidRDefault="00FD2515" w:rsidP="00C11ADF">
      <w:pPr>
        <w:spacing w:after="0"/>
        <w:jc w:val="both"/>
        <w:rPr>
          <w:rFonts w:ascii="Times New Roman" w:hAnsi="Times New Roman" w:cs="Times New Roman"/>
          <w:sz w:val="24"/>
          <w:szCs w:val="24"/>
        </w:rPr>
      </w:pPr>
    </w:p>
    <w:p w:rsidR="00FD2515" w:rsidRPr="000805B9" w:rsidRDefault="00763056" w:rsidP="001F1809">
      <w:pPr>
        <w:spacing w:after="0"/>
        <w:ind w:left="216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D2515" w:rsidRPr="000805B9">
        <w:rPr>
          <w:rFonts w:ascii="Times New Roman" w:hAnsi="Times New Roman" w:cs="Times New Roman"/>
          <w:sz w:val="24"/>
          <w:szCs w:val="24"/>
        </w:rPr>
        <w:t>(3)</w:t>
      </w:r>
      <w:r w:rsidR="00FD2515" w:rsidRPr="000805B9">
        <w:rPr>
          <w:rFonts w:ascii="Times New Roman" w:hAnsi="Times New Roman" w:cs="Times New Roman"/>
          <w:sz w:val="24"/>
          <w:szCs w:val="24"/>
        </w:rPr>
        <w:tab/>
      </w:r>
      <w:r w:rsidR="00026630" w:rsidRPr="000805B9">
        <w:rPr>
          <w:rFonts w:ascii="Times New Roman" w:hAnsi="Times New Roman" w:cs="Times New Roman"/>
          <w:sz w:val="24"/>
          <w:szCs w:val="24"/>
        </w:rPr>
        <w:t>The audit report was biased, malicious, i</w:t>
      </w:r>
      <w:r w:rsidR="00C55672">
        <w:rPr>
          <w:rFonts w:ascii="Times New Roman" w:hAnsi="Times New Roman" w:cs="Times New Roman"/>
          <w:sz w:val="24"/>
          <w:szCs w:val="24"/>
        </w:rPr>
        <w:t xml:space="preserve">rrational, </w:t>
      </w:r>
      <w:r w:rsidR="0006060B">
        <w:rPr>
          <w:rFonts w:ascii="Times New Roman" w:hAnsi="Times New Roman" w:cs="Times New Roman"/>
          <w:sz w:val="24"/>
          <w:szCs w:val="24"/>
        </w:rPr>
        <w:t xml:space="preserve">incompetent </w:t>
      </w:r>
      <w:r w:rsidR="0006060B" w:rsidRPr="000805B9">
        <w:rPr>
          <w:rFonts w:ascii="Times New Roman" w:hAnsi="Times New Roman" w:cs="Times New Roman"/>
          <w:sz w:val="24"/>
          <w:szCs w:val="24"/>
        </w:rPr>
        <w:t>and</w:t>
      </w:r>
      <w:r w:rsidR="00026630" w:rsidRPr="000805B9">
        <w:rPr>
          <w:rFonts w:ascii="Times New Roman" w:hAnsi="Times New Roman" w:cs="Times New Roman"/>
          <w:sz w:val="24"/>
          <w:szCs w:val="24"/>
        </w:rPr>
        <w:t xml:space="preserve"> unfair in contravention of s 3 (1) (a) of the AJA.</w:t>
      </w:r>
    </w:p>
    <w:p w:rsidR="00026630" w:rsidRPr="000805B9" w:rsidRDefault="00026630" w:rsidP="00C11ADF">
      <w:pPr>
        <w:spacing w:after="0"/>
        <w:jc w:val="both"/>
        <w:rPr>
          <w:rFonts w:ascii="Times New Roman" w:hAnsi="Times New Roman" w:cs="Times New Roman"/>
          <w:sz w:val="24"/>
          <w:szCs w:val="24"/>
        </w:rPr>
      </w:pPr>
    </w:p>
    <w:p w:rsidR="001F1809" w:rsidRPr="000805B9" w:rsidRDefault="001F1809" w:rsidP="00C11ADF">
      <w:pPr>
        <w:spacing w:after="0"/>
        <w:jc w:val="both"/>
        <w:rPr>
          <w:rFonts w:ascii="Times New Roman" w:hAnsi="Times New Roman" w:cs="Times New Roman"/>
          <w:sz w:val="24"/>
          <w:szCs w:val="24"/>
        </w:rPr>
      </w:pPr>
    </w:p>
    <w:p w:rsidR="00FC6278" w:rsidRPr="000805B9" w:rsidRDefault="00026630" w:rsidP="00EA50F3">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w:t>
      </w:r>
      <w:r w:rsidR="001A1EEE" w:rsidRPr="000805B9">
        <w:rPr>
          <w:rFonts w:ascii="Times New Roman" w:hAnsi="Times New Roman" w:cs="Times New Roman"/>
          <w:sz w:val="24"/>
          <w:szCs w:val="24"/>
        </w:rPr>
        <w:t>4</w:t>
      </w:r>
      <w:r w:rsidR="001F1809" w:rsidRPr="000805B9">
        <w:rPr>
          <w:rFonts w:ascii="Times New Roman" w:hAnsi="Times New Roman" w:cs="Times New Roman"/>
          <w:sz w:val="24"/>
          <w:szCs w:val="24"/>
        </w:rPr>
        <w:t>]</w:t>
      </w:r>
      <w:r w:rsidR="001F1809" w:rsidRPr="000805B9">
        <w:rPr>
          <w:rFonts w:ascii="Times New Roman" w:hAnsi="Times New Roman" w:cs="Times New Roman"/>
          <w:sz w:val="24"/>
          <w:szCs w:val="24"/>
        </w:rPr>
        <w:tab/>
        <w:t>The appellant and the second</w:t>
      </w:r>
      <w:r w:rsidRPr="000805B9">
        <w:rPr>
          <w:rFonts w:ascii="Times New Roman" w:hAnsi="Times New Roman" w:cs="Times New Roman"/>
          <w:sz w:val="24"/>
          <w:szCs w:val="24"/>
        </w:rPr>
        <w:t xml:space="preserve"> respondent countered that </w:t>
      </w:r>
      <w:r w:rsidR="00843A1B" w:rsidRPr="000805B9">
        <w:rPr>
          <w:rFonts w:ascii="Times New Roman" w:hAnsi="Times New Roman" w:cs="Times New Roman"/>
          <w:sz w:val="24"/>
          <w:szCs w:val="24"/>
        </w:rPr>
        <w:t xml:space="preserve">the appellant’s conduct in compiling the </w:t>
      </w:r>
      <w:r w:rsidR="001F1809" w:rsidRPr="000805B9">
        <w:rPr>
          <w:rFonts w:ascii="Times New Roman" w:hAnsi="Times New Roman" w:cs="Times New Roman"/>
          <w:sz w:val="24"/>
          <w:szCs w:val="24"/>
        </w:rPr>
        <w:t xml:space="preserve">audit report </w:t>
      </w:r>
      <w:r w:rsidR="00F05A2E" w:rsidRPr="000805B9">
        <w:rPr>
          <w:rFonts w:ascii="Times New Roman" w:hAnsi="Times New Roman" w:cs="Times New Roman"/>
          <w:sz w:val="24"/>
          <w:szCs w:val="24"/>
        </w:rPr>
        <w:t xml:space="preserve">at </w:t>
      </w:r>
      <w:r w:rsidR="001F1809" w:rsidRPr="000805B9">
        <w:rPr>
          <w:rFonts w:ascii="Times New Roman" w:hAnsi="Times New Roman" w:cs="Times New Roman"/>
          <w:sz w:val="24"/>
          <w:szCs w:val="24"/>
        </w:rPr>
        <w:t>the behest of the second</w:t>
      </w:r>
      <w:r w:rsidR="00843A1B" w:rsidRPr="000805B9">
        <w:rPr>
          <w:rFonts w:ascii="Times New Roman" w:hAnsi="Times New Roman" w:cs="Times New Roman"/>
          <w:sz w:val="24"/>
          <w:szCs w:val="24"/>
        </w:rPr>
        <w:t xml:space="preserve"> respondent was not subject to review because </w:t>
      </w:r>
      <w:r w:rsidR="00E4731A" w:rsidRPr="000805B9">
        <w:rPr>
          <w:rFonts w:ascii="Times New Roman" w:hAnsi="Times New Roman" w:cs="Times New Roman"/>
          <w:sz w:val="24"/>
          <w:szCs w:val="24"/>
        </w:rPr>
        <w:t>it was not an administrative authority whose actions are subject to review. T</w:t>
      </w:r>
      <w:r w:rsidR="00843A1B" w:rsidRPr="000805B9">
        <w:rPr>
          <w:rFonts w:ascii="Times New Roman" w:hAnsi="Times New Roman" w:cs="Times New Roman"/>
          <w:sz w:val="24"/>
          <w:szCs w:val="24"/>
        </w:rPr>
        <w:t xml:space="preserve">he appellant’s conduct was </w:t>
      </w:r>
      <w:r w:rsidR="00E4731A" w:rsidRPr="000805B9">
        <w:rPr>
          <w:rFonts w:ascii="Times New Roman" w:hAnsi="Times New Roman" w:cs="Times New Roman"/>
          <w:sz w:val="24"/>
          <w:szCs w:val="24"/>
        </w:rPr>
        <w:t xml:space="preserve">therefore </w:t>
      </w:r>
      <w:r w:rsidR="00843A1B" w:rsidRPr="000805B9">
        <w:rPr>
          <w:rFonts w:ascii="Times New Roman" w:hAnsi="Times New Roman" w:cs="Times New Roman"/>
          <w:sz w:val="24"/>
          <w:szCs w:val="24"/>
        </w:rPr>
        <w:t>neither an administrative decision nor administrative action subject to review.</w:t>
      </w:r>
    </w:p>
    <w:p w:rsidR="001F1809" w:rsidRPr="000805B9" w:rsidRDefault="001F1809" w:rsidP="003402D7">
      <w:pPr>
        <w:spacing w:after="0" w:line="480" w:lineRule="auto"/>
        <w:ind w:left="1440" w:hanging="1440"/>
        <w:jc w:val="both"/>
        <w:rPr>
          <w:rFonts w:ascii="Times New Roman" w:hAnsi="Times New Roman" w:cs="Times New Roman"/>
          <w:sz w:val="24"/>
          <w:szCs w:val="24"/>
        </w:rPr>
      </w:pPr>
    </w:p>
    <w:p w:rsidR="00FC6278" w:rsidRPr="000805B9" w:rsidRDefault="001A1EEE" w:rsidP="0054494A">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[35</w:t>
      </w:r>
      <w:r w:rsidR="00FC6278" w:rsidRPr="000805B9">
        <w:rPr>
          <w:rFonts w:ascii="Times New Roman" w:hAnsi="Times New Roman" w:cs="Times New Roman"/>
          <w:sz w:val="24"/>
          <w:szCs w:val="24"/>
        </w:rPr>
        <w:t>]</w:t>
      </w:r>
      <w:r w:rsidR="00FC6278" w:rsidRPr="000805B9">
        <w:rPr>
          <w:rFonts w:ascii="Times New Roman" w:hAnsi="Times New Roman" w:cs="Times New Roman"/>
          <w:sz w:val="24"/>
          <w:szCs w:val="24"/>
        </w:rPr>
        <w:tab/>
        <w:t xml:space="preserve">The appellant further argued that its agreement with </w:t>
      </w:r>
      <w:r w:rsidR="00EA3F3B" w:rsidRPr="000805B9">
        <w:rPr>
          <w:rFonts w:ascii="Times New Roman" w:hAnsi="Times New Roman" w:cs="Times New Roman"/>
          <w:sz w:val="24"/>
          <w:szCs w:val="24"/>
        </w:rPr>
        <w:t>the second</w:t>
      </w:r>
      <w:r w:rsidR="00CB38BD">
        <w:rPr>
          <w:rFonts w:ascii="Times New Roman" w:hAnsi="Times New Roman" w:cs="Times New Roman"/>
          <w:sz w:val="24"/>
          <w:szCs w:val="24"/>
        </w:rPr>
        <w:t xml:space="preserve"> </w:t>
      </w:r>
      <w:r w:rsidR="00343E15" w:rsidRPr="000805B9">
        <w:rPr>
          <w:rFonts w:ascii="Times New Roman" w:hAnsi="Times New Roman" w:cs="Times New Roman"/>
          <w:sz w:val="24"/>
          <w:szCs w:val="24"/>
        </w:rPr>
        <w:t>respondent</w:t>
      </w:r>
      <w:r w:rsidR="00FC6278" w:rsidRPr="000805B9">
        <w:rPr>
          <w:rFonts w:ascii="Times New Roman" w:hAnsi="Times New Roman" w:cs="Times New Roman"/>
          <w:sz w:val="24"/>
          <w:szCs w:val="24"/>
        </w:rPr>
        <w:t xml:space="preserve"> to carry out the forensic audit was purely contractual grounded in private law.</w:t>
      </w:r>
    </w:p>
    <w:p w:rsidR="00343E15" w:rsidRPr="000805B9" w:rsidRDefault="00343E15" w:rsidP="00343E15">
      <w:pPr>
        <w:spacing w:after="0" w:line="240" w:lineRule="auto"/>
        <w:ind w:left="1134" w:hanging="1134"/>
        <w:jc w:val="both"/>
        <w:rPr>
          <w:rFonts w:ascii="Times New Roman" w:hAnsi="Times New Roman" w:cs="Times New Roman"/>
          <w:sz w:val="24"/>
          <w:szCs w:val="24"/>
        </w:rPr>
      </w:pPr>
    </w:p>
    <w:p w:rsidR="00FC6278" w:rsidRPr="000805B9" w:rsidRDefault="00FC6278" w:rsidP="0054494A">
      <w:pPr>
        <w:spacing w:after="0" w:line="240" w:lineRule="auto"/>
        <w:jc w:val="both"/>
        <w:rPr>
          <w:rFonts w:ascii="Times New Roman" w:hAnsi="Times New Roman" w:cs="Times New Roman"/>
          <w:sz w:val="24"/>
          <w:szCs w:val="24"/>
        </w:rPr>
      </w:pPr>
    </w:p>
    <w:p w:rsidR="00FC6278" w:rsidRPr="000805B9" w:rsidRDefault="001A1EEE" w:rsidP="00343E15">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[36</w:t>
      </w:r>
      <w:r w:rsidR="00F224EC" w:rsidRPr="000805B9">
        <w:rPr>
          <w:rFonts w:ascii="Times New Roman" w:hAnsi="Times New Roman" w:cs="Times New Roman"/>
          <w:sz w:val="24"/>
          <w:szCs w:val="24"/>
        </w:rPr>
        <w:t>]</w:t>
      </w:r>
      <w:r w:rsidR="00FC6278" w:rsidRPr="000805B9">
        <w:rPr>
          <w:rFonts w:ascii="Times New Roman" w:hAnsi="Times New Roman" w:cs="Times New Roman"/>
          <w:sz w:val="24"/>
          <w:szCs w:val="24"/>
        </w:rPr>
        <w:tab/>
        <w:t>The allega</w:t>
      </w:r>
      <w:r w:rsidR="00F224EC" w:rsidRPr="000805B9">
        <w:rPr>
          <w:rFonts w:ascii="Times New Roman" w:hAnsi="Times New Roman" w:cs="Times New Roman"/>
          <w:sz w:val="24"/>
          <w:szCs w:val="24"/>
        </w:rPr>
        <w:t xml:space="preserve">tions of bias, malice </w:t>
      </w:r>
      <w:r w:rsidR="002C3BCE" w:rsidRPr="000805B9">
        <w:rPr>
          <w:rFonts w:ascii="Times New Roman" w:hAnsi="Times New Roman" w:cs="Times New Roman"/>
          <w:sz w:val="24"/>
          <w:szCs w:val="24"/>
        </w:rPr>
        <w:t xml:space="preserve">and incompetence </w:t>
      </w:r>
      <w:r w:rsidR="00F224EC" w:rsidRPr="000805B9">
        <w:rPr>
          <w:rFonts w:ascii="Times New Roman" w:hAnsi="Times New Roman" w:cs="Times New Roman"/>
          <w:sz w:val="24"/>
          <w:szCs w:val="24"/>
        </w:rPr>
        <w:t>were deni</w:t>
      </w:r>
      <w:r w:rsidR="00FC6278" w:rsidRPr="000805B9">
        <w:rPr>
          <w:rFonts w:ascii="Times New Roman" w:hAnsi="Times New Roman" w:cs="Times New Roman"/>
          <w:sz w:val="24"/>
          <w:szCs w:val="24"/>
        </w:rPr>
        <w:t xml:space="preserve">ed on the basis that the audit </w:t>
      </w:r>
      <w:r w:rsidR="00F224EC" w:rsidRPr="000805B9">
        <w:rPr>
          <w:rFonts w:ascii="Times New Roman" w:hAnsi="Times New Roman" w:cs="Times New Roman"/>
          <w:sz w:val="24"/>
          <w:szCs w:val="24"/>
        </w:rPr>
        <w:tab/>
      </w:r>
      <w:r w:rsidR="00FC6278" w:rsidRPr="000805B9">
        <w:rPr>
          <w:rFonts w:ascii="Times New Roman" w:hAnsi="Times New Roman" w:cs="Times New Roman"/>
          <w:sz w:val="24"/>
          <w:szCs w:val="24"/>
        </w:rPr>
        <w:t xml:space="preserve">did not </w:t>
      </w:r>
      <w:r w:rsidR="0054494A" w:rsidRPr="000805B9">
        <w:rPr>
          <w:rFonts w:ascii="Times New Roman" w:hAnsi="Times New Roman" w:cs="Times New Roman"/>
          <w:sz w:val="24"/>
          <w:szCs w:val="24"/>
        </w:rPr>
        <w:t>target the</w:t>
      </w:r>
      <w:r w:rsidR="00FC6278" w:rsidRPr="000805B9">
        <w:rPr>
          <w:rFonts w:ascii="Times New Roman" w:hAnsi="Times New Roman" w:cs="Times New Roman"/>
          <w:sz w:val="24"/>
          <w:szCs w:val="24"/>
        </w:rPr>
        <w:t xml:space="preserve"> </w:t>
      </w:r>
      <w:r w:rsidR="00343E15" w:rsidRPr="000805B9">
        <w:rPr>
          <w:rFonts w:ascii="Times New Roman" w:hAnsi="Times New Roman" w:cs="Times New Roman"/>
          <w:sz w:val="24"/>
          <w:szCs w:val="24"/>
        </w:rPr>
        <w:t xml:space="preserve">first </w:t>
      </w:r>
      <w:r w:rsidR="00F224EC" w:rsidRPr="000805B9">
        <w:rPr>
          <w:rFonts w:ascii="Times New Roman" w:hAnsi="Times New Roman" w:cs="Times New Roman"/>
          <w:sz w:val="24"/>
          <w:szCs w:val="24"/>
        </w:rPr>
        <w:t xml:space="preserve">respondent </w:t>
      </w:r>
      <w:r w:rsidR="006C4D43" w:rsidRPr="000805B9">
        <w:rPr>
          <w:rFonts w:ascii="Times New Roman" w:hAnsi="Times New Roman" w:cs="Times New Roman"/>
          <w:sz w:val="24"/>
          <w:szCs w:val="24"/>
        </w:rPr>
        <w:t>personally</w:t>
      </w:r>
      <w:r w:rsidR="00F224EC" w:rsidRPr="000805B9">
        <w:rPr>
          <w:rFonts w:ascii="Times New Roman" w:hAnsi="Times New Roman" w:cs="Times New Roman"/>
          <w:sz w:val="24"/>
          <w:szCs w:val="24"/>
        </w:rPr>
        <w:t xml:space="preserve"> but NSSA in general. The allegations of unfairness, and irrationality were likewise denied.</w:t>
      </w:r>
    </w:p>
    <w:p w:rsidR="001031C2" w:rsidRPr="000805B9" w:rsidRDefault="001031C2" w:rsidP="00C11ADF">
      <w:pPr>
        <w:spacing w:after="0"/>
        <w:jc w:val="both"/>
        <w:rPr>
          <w:rFonts w:ascii="Times New Roman" w:hAnsi="Times New Roman" w:cs="Times New Roman"/>
          <w:sz w:val="24"/>
          <w:szCs w:val="24"/>
        </w:rPr>
      </w:pPr>
    </w:p>
    <w:p w:rsidR="00B0478B" w:rsidRPr="000805B9" w:rsidRDefault="00B0478B" w:rsidP="00C11ADF">
      <w:pPr>
        <w:spacing w:after="0"/>
        <w:jc w:val="both"/>
        <w:rPr>
          <w:rFonts w:ascii="Times New Roman" w:hAnsi="Times New Roman" w:cs="Times New Roman"/>
          <w:b/>
          <w:sz w:val="24"/>
          <w:szCs w:val="24"/>
        </w:rPr>
      </w:pPr>
    </w:p>
    <w:p w:rsidR="00B0478B" w:rsidRPr="000805B9" w:rsidRDefault="009C094F" w:rsidP="00C11ADF">
      <w:pPr>
        <w:spacing w:after="0"/>
        <w:jc w:val="both"/>
        <w:rPr>
          <w:rFonts w:ascii="Times New Roman" w:hAnsi="Times New Roman" w:cs="Times New Roman"/>
          <w:b/>
          <w:i/>
          <w:sz w:val="24"/>
          <w:szCs w:val="24"/>
        </w:rPr>
      </w:pPr>
      <w:r w:rsidRPr="000805B9">
        <w:rPr>
          <w:rFonts w:ascii="Times New Roman" w:hAnsi="Times New Roman" w:cs="Times New Roman"/>
          <w:b/>
          <w:sz w:val="24"/>
          <w:szCs w:val="24"/>
        </w:rPr>
        <w:t>DETERMINATION BY THE COURT</w:t>
      </w:r>
      <w:r w:rsidR="00B0478B" w:rsidRPr="000805B9">
        <w:rPr>
          <w:rFonts w:ascii="Times New Roman" w:hAnsi="Times New Roman" w:cs="Times New Roman"/>
          <w:b/>
          <w:sz w:val="24"/>
          <w:szCs w:val="24"/>
        </w:rPr>
        <w:t xml:space="preserve"> </w:t>
      </w:r>
      <w:r w:rsidRPr="000805B9">
        <w:rPr>
          <w:rFonts w:ascii="Times New Roman" w:hAnsi="Times New Roman" w:cs="Times New Roman"/>
          <w:b/>
          <w:i/>
          <w:sz w:val="24"/>
          <w:szCs w:val="24"/>
        </w:rPr>
        <w:t>A QUO</w:t>
      </w:r>
    </w:p>
    <w:p w:rsidR="00B0478B" w:rsidRPr="000805B9" w:rsidRDefault="00B0478B" w:rsidP="00C11ADF">
      <w:pPr>
        <w:spacing w:after="0"/>
        <w:jc w:val="both"/>
        <w:rPr>
          <w:rFonts w:ascii="Times New Roman" w:hAnsi="Times New Roman" w:cs="Times New Roman"/>
          <w:sz w:val="24"/>
          <w:szCs w:val="24"/>
        </w:rPr>
      </w:pPr>
    </w:p>
    <w:p w:rsidR="00B0478B" w:rsidRPr="000805B9" w:rsidRDefault="00B0478B" w:rsidP="0087048C">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w:t>
      </w:r>
      <w:r w:rsidR="001A1EEE" w:rsidRPr="000805B9">
        <w:rPr>
          <w:rFonts w:ascii="Times New Roman" w:hAnsi="Times New Roman" w:cs="Times New Roman"/>
          <w:sz w:val="24"/>
          <w:szCs w:val="24"/>
        </w:rPr>
        <w:t>7</w:t>
      </w:r>
      <w:r w:rsidRPr="000805B9">
        <w:rPr>
          <w:rFonts w:ascii="Times New Roman" w:hAnsi="Times New Roman" w:cs="Times New Roman"/>
          <w:sz w:val="24"/>
          <w:szCs w:val="24"/>
        </w:rPr>
        <w:t>]</w:t>
      </w:r>
      <w:r w:rsidRPr="000805B9">
        <w:rPr>
          <w:rFonts w:ascii="Times New Roman" w:hAnsi="Times New Roman" w:cs="Times New Roman"/>
          <w:sz w:val="24"/>
          <w:szCs w:val="24"/>
        </w:rPr>
        <w:tab/>
        <w:t xml:space="preserve">The court </w:t>
      </w:r>
      <w:r w:rsidRPr="000805B9">
        <w:rPr>
          <w:rFonts w:ascii="Times New Roman" w:hAnsi="Times New Roman" w:cs="Times New Roman"/>
          <w:i/>
          <w:sz w:val="24"/>
          <w:szCs w:val="24"/>
        </w:rPr>
        <w:t>a quo</w:t>
      </w:r>
      <w:r w:rsidRPr="000805B9">
        <w:rPr>
          <w:rFonts w:ascii="Times New Roman" w:hAnsi="Times New Roman" w:cs="Times New Roman"/>
          <w:sz w:val="24"/>
          <w:szCs w:val="24"/>
        </w:rPr>
        <w:t xml:space="preserve"> found that the forensic investigation and the audit report produced by the appellant were </w:t>
      </w:r>
      <w:r w:rsidR="00662D0B" w:rsidRPr="000805B9">
        <w:rPr>
          <w:rFonts w:ascii="Times New Roman" w:hAnsi="Times New Roman" w:cs="Times New Roman"/>
          <w:sz w:val="24"/>
          <w:szCs w:val="24"/>
        </w:rPr>
        <w:t>reviewable. It then proceeded to r</w:t>
      </w:r>
      <w:r w:rsidR="00891824">
        <w:rPr>
          <w:rFonts w:ascii="Times New Roman" w:hAnsi="Times New Roman" w:cs="Times New Roman"/>
          <w:sz w:val="24"/>
          <w:szCs w:val="24"/>
        </w:rPr>
        <w:t xml:space="preserve">eview the appellant’s conduct </w:t>
      </w:r>
      <w:r w:rsidR="009E69B0">
        <w:rPr>
          <w:rFonts w:ascii="Times New Roman" w:hAnsi="Times New Roman" w:cs="Times New Roman"/>
          <w:sz w:val="24"/>
          <w:szCs w:val="24"/>
        </w:rPr>
        <w:t xml:space="preserve">when </w:t>
      </w:r>
      <w:r w:rsidR="009E69B0" w:rsidRPr="000805B9">
        <w:rPr>
          <w:rFonts w:ascii="Times New Roman" w:hAnsi="Times New Roman" w:cs="Times New Roman"/>
          <w:sz w:val="24"/>
          <w:szCs w:val="24"/>
        </w:rPr>
        <w:t>producing</w:t>
      </w:r>
      <w:r w:rsidR="00662D0B" w:rsidRPr="000805B9">
        <w:rPr>
          <w:rFonts w:ascii="Times New Roman" w:hAnsi="Times New Roman" w:cs="Times New Roman"/>
          <w:sz w:val="24"/>
          <w:szCs w:val="24"/>
        </w:rPr>
        <w:t xml:space="preserve"> the forensic audit report.</w:t>
      </w:r>
    </w:p>
    <w:p w:rsidR="0087048C" w:rsidRPr="000805B9" w:rsidRDefault="0087048C" w:rsidP="0087048C">
      <w:pPr>
        <w:spacing w:after="0"/>
        <w:ind w:left="1134" w:hanging="1134"/>
        <w:jc w:val="both"/>
        <w:rPr>
          <w:rFonts w:ascii="Times New Roman" w:hAnsi="Times New Roman" w:cs="Times New Roman"/>
          <w:sz w:val="24"/>
          <w:szCs w:val="24"/>
        </w:rPr>
      </w:pPr>
    </w:p>
    <w:p w:rsidR="00662D0B" w:rsidRPr="000805B9" w:rsidRDefault="00662D0B" w:rsidP="00C11ADF">
      <w:pPr>
        <w:spacing w:after="0"/>
        <w:jc w:val="both"/>
        <w:rPr>
          <w:rFonts w:ascii="Times New Roman" w:hAnsi="Times New Roman" w:cs="Times New Roman"/>
          <w:sz w:val="24"/>
          <w:szCs w:val="24"/>
        </w:rPr>
      </w:pPr>
    </w:p>
    <w:p w:rsidR="00662D0B" w:rsidRPr="000805B9" w:rsidRDefault="001A1EEE" w:rsidP="00917E8F">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[38</w:t>
      </w:r>
      <w:r w:rsidR="00662D0B" w:rsidRPr="000805B9">
        <w:rPr>
          <w:rFonts w:ascii="Times New Roman" w:hAnsi="Times New Roman" w:cs="Times New Roman"/>
          <w:sz w:val="24"/>
          <w:szCs w:val="24"/>
        </w:rPr>
        <w:t>]</w:t>
      </w:r>
      <w:r w:rsidR="00917E8F" w:rsidRPr="000805B9">
        <w:rPr>
          <w:rFonts w:ascii="Times New Roman" w:hAnsi="Times New Roman" w:cs="Times New Roman"/>
          <w:sz w:val="24"/>
          <w:szCs w:val="24"/>
        </w:rPr>
        <w:tab/>
      </w:r>
      <w:r w:rsidR="00662D0B" w:rsidRPr="000805B9">
        <w:rPr>
          <w:rFonts w:ascii="Times New Roman" w:hAnsi="Times New Roman" w:cs="Times New Roman"/>
          <w:sz w:val="24"/>
          <w:szCs w:val="24"/>
        </w:rPr>
        <w:t xml:space="preserve">At the conclusion of the review process the court </w:t>
      </w:r>
      <w:r w:rsidR="00917E8F" w:rsidRPr="000805B9">
        <w:rPr>
          <w:rFonts w:ascii="Times New Roman" w:hAnsi="Times New Roman" w:cs="Times New Roman"/>
          <w:i/>
          <w:sz w:val="24"/>
          <w:szCs w:val="24"/>
        </w:rPr>
        <w:t>a </w:t>
      </w:r>
      <w:r w:rsidR="00662D0B" w:rsidRPr="000805B9">
        <w:rPr>
          <w:rFonts w:ascii="Times New Roman" w:hAnsi="Times New Roman" w:cs="Times New Roman"/>
          <w:i/>
          <w:sz w:val="24"/>
          <w:szCs w:val="24"/>
        </w:rPr>
        <w:t>quo</w:t>
      </w:r>
      <w:r w:rsidR="00662D0B" w:rsidRPr="000805B9">
        <w:rPr>
          <w:rFonts w:ascii="Times New Roman" w:hAnsi="Times New Roman" w:cs="Times New Roman"/>
          <w:sz w:val="24"/>
          <w:szCs w:val="24"/>
        </w:rPr>
        <w:t xml:space="preserve"> held that the </w:t>
      </w:r>
      <w:r w:rsidR="00E13528" w:rsidRPr="000805B9">
        <w:rPr>
          <w:rFonts w:ascii="Times New Roman" w:hAnsi="Times New Roman" w:cs="Times New Roman"/>
          <w:sz w:val="24"/>
          <w:szCs w:val="24"/>
        </w:rPr>
        <w:tab/>
      </w:r>
      <w:r w:rsidR="00D33145" w:rsidRPr="000805B9">
        <w:rPr>
          <w:rFonts w:ascii="Times New Roman" w:hAnsi="Times New Roman" w:cs="Times New Roman"/>
          <w:sz w:val="24"/>
          <w:szCs w:val="24"/>
        </w:rPr>
        <w:t>process leading up</w:t>
      </w:r>
      <w:r w:rsidR="00C57CD8" w:rsidRPr="000805B9">
        <w:rPr>
          <w:rFonts w:ascii="Times New Roman" w:hAnsi="Times New Roman" w:cs="Times New Roman"/>
          <w:sz w:val="24"/>
          <w:szCs w:val="24"/>
        </w:rPr>
        <w:t xml:space="preserve"> to the</w:t>
      </w:r>
      <w:r w:rsidR="00D33145" w:rsidRPr="000805B9">
        <w:rPr>
          <w:rFonts w:ascii="Times New Roman" w:hAnsi="Times New Roman" w:cs="Times New Roman"/>
          <w:sz w:val="24"/>
          <w:szCs w:val="24"/>
        </w:rPr>
        <w:t xml:space="preserve"> production of the audit report was fraught with bias because there was unequal t</w:t>
      </w:r>
      <w:r w:rsidR="007E7774" w:rsidRPr="000805B9">
        <w:rPr>
          <w:rFonts w:ascii="Times New Roman" w:hAnsi="Times New Roman" w:cs="Times New Roman"/>
          <w:sz w:val="24"/>
          <w:szCs w:val="24"/>
        </w:rPr>
        <w:t>reatment</w:t>
      </w:r>
      <w:r w:rsidR="005537EC" w:rsidRPr="000805B9">
        <w:rPr>
          <w:rFonts w:ascii="Times New Roman" w:hAnsi="Times New Roman" w:cs="Times New Roman"/>
          <w:sz w:val="24"/>
          <w:szCs w:val="24"/>
        </w:rPr>
        <w:t xml:space="preserve"> of the </w:t>
      </w:r>
      <w:r w:rsidR="00C650AC" w:rsidRPr="000805B9">
        <w:rPr>
          <w:rFonts w:ascii="Times New Roman" w:hAnsi="Times New Roman" w:cs="Times New Roman"/>
          <w:sz w:val="24"/>
          <w:szCs w:val="24"/>
        </w:rPr>
        <w:t>first respondent</w:t>
      </w:r>
      <w:r w:rsidR="00E13528" w:rsidRPr="000805B9">
        <w:rPr>
          <w:rFonts w:ascii="Times New Roman" w:hAnsi="Times New Roman" w:cs="Times New Roman"/>
          <w:sz w:val="24"/>
          <w:szCs w:val="24"/>
        </w:rPr>
        <w:t xml:space="preserve"> and two ministers of State allegedly involved in corrupt activities.</w:t>
      </w:r>
      <w:r w:rsidR="00CD0761" w:rsidRPr="000805B9">
        <w:rPr>
          <w:rFonts w:ascii="Times New Roman" w:hAnsi="Times New Roman" w:cs="Times New Roman"/>
          <w:sz w:val="24"/>
          <w:szCs w:val="24"/>
        </w:rPr>
        <w:t xml:space="preserve"> </w:t>
      </w:r>
      <w:r w:rsidR="001C4F84" w:rsidRPr="000805B9">
        <w:rPr>
          <w:rFonts w:ascii="Times New Roman" w:hAnsi="Times New Roman" w:cs="Times New Roman"/>
          <w:sz w:val="24"/>
          <w:szCs w:val="24"/>
        </w:rPr>
        <w:t xml:space="preserve">The failure to mention the </w:t>
      </w:r>
      <w:r w:rsidR="007E7774" w:rsidRPr="000805B9">
        <w:rPr>
          <w:rFonts w:ascii="Times New Roman" w:hAnsi="Times New Roman" w:cs="Times New Roman"/>
          <w:sz w:val="24"/>
          <w:szCs w:val="24"/>
        </w:rPr>
        <w:t xml:space="preserve">impugned </w:t>
      </w:r>
      <w:r w:rsidR="001C4F84" w:rsidRPr="000805B9">
        <w:rPr>
          <w:rFonts w:ascii="Times New Roman" w:hAnsi="Times New Roman" w:cs="Times New Roman"/>
          <w:sz w:val="24"/>
          <w:szCs w:val="24"/>
        </w:rPr>
        <w:t xml:space="preserve">ministers’ names in the forensic report </w:t>
      </w:r>
      <w:r w:rsidR="007E7774" w:rsidRPr="000805B9">
        <w:rPr>
          <w:rFonts w:ascii="Times New Roman" w:hAnsi="Times New Roman" w:cs="Times New Roman"/>
          <w:sz w:val="24"/>
          <w:szCs w:val="24"/>
        </w:rPr>
        <w:tab/>
        <w:t xml:space="preserve">was held </w:t>
      </w:r>
      <w:r w:rsidR="001C4F84" w:rsidRPr="000805B9">
        <w:rPr>
          <w:rFonts w:ascii="Times New Roman" w:hAnsi="Times New Roman" w:cs="Times New Roman"/>
          <w:sz w:val="24"/>
          <w:szCs w:val="24"/>
        </w:rPr>
        <w:t>to amount to incompetence.</w:t>
      </w:r>
    </w:p>
    <w:p w:rsidR="001C4F84" w:rsidRPr="000805B9" w:rsidRDefault="001C4F84" w:rsidP="00917E8F">
      <w:pPr>
        <w:spacing w:after="0" w:line="480" w:lineRule="auto"/>
        <w:jc w:val="both"/>
        <w:rPr>
          <w:rFonts w:ascii="Times New Roman" w:hAnsi="Times New Roman" w:cs="Times New Roman"/>
          <w:sz w:val="24"/>
          <w:szCs w:val="24"/>
        </w:rPr>
      </w:pPr>
    </w:p>
    <w:p w:rsidR="00E13528" w:rsidRPr="000805B9" w:rsidRDefault="007E7774" w:rsidP="007D3E5E">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[39</w:t>
      </w:r>
      <w:r w:rsidR="00E13528" w:rsidRPr="000805B9">
        <w:rPr>
          <w:rFonts w:ascii="Times New Roman" w:hAnsi="Times New Roman" w:cs="Times New Roman"/>
          <w:sz w:val="24"/>
          <w:szCs w:val="24"/>
        </w:rPr>
        <w:t>]</w:t>
      </w:r>
      <w:r w:rsidR="00E13528" w:rsidRPr="000805B9">
        <w:rPr>
          <w:rFonts w:ascii="Times New Roman" w:hAnsi="Times New Roman" w:cs="Times New Roman"/>
          <w:sz w:val="24"/>
          <w:szCs w:val="24"/>
        </w:rPr>
        <w:tab/>
        <w:t xml:space="preserve">The court </w:t>
      </w:r>
      <w:r w:rsidR="00E13528" w:rsidRPr="000805B9">
        <w:rPr>
          <w:rFonts w:ascii="Times New Roman" w:hAnsi="Times New Roman" w:cs="Times New Roman"/>
          <w:i/>
          <w:sz w:val="24"/>
          <w:szCs w:val="24"/>
        </w:rPr>
        <w:t>a quo</w:t>
      </w:r>
      <w:r w:rsidR="00CD0761" w:rsidRPr="000805B9">
        <w:rPr>
          <w:rFonts w:ascii="Times New Roman" w:hAnsi="Times New Roman" w:cs="Times New Roman"/>
          <w:sz w:val="24"/>
          <w:szCs w:val="24"/>
        </w:rPr>
        <w:t xml:space="preserve"> also found that the appellant failed to give proper </w:t>
      </w:r>
      <w:r w:rsidR="00443302" w:rsidRPr="000805B9">
        <w:rPr>
          <w:rFonts w:ascii="Times New Roman" w:hAnsi="Times New Roman" w:cs="Times New Roman"/>
          <w:sz w:val="24"/>
          <w:szCs w:val="24"/>
        </w:rPr>
        <w:t>consideration to the first</w:t>
      </w:r>
      <w:r w:rsidR="00CD0761" w:rsidRPr="000805B9">
        <w:rPr>
          <w:rFonts w:ascii="Times New Roman" w:hAnsi="Times New Roman" w:cs="Times New Roman"/>
          <w:sz w:val="24"/>
          <w:szCs w:val="24"/>
        </w:rPr>
        <w:t xml:space="preserve"> r</w:t>
      </w:r>
      <w:r w:rsidRPr="000805B9">
        <w:rPr>
          <w:rFonts w:ascii="Times New Roman" w:hAnsi="Times New Roman" w:cs="Times New Roman"/>
          <w:sz w:val="24"/>
          <w:szCs w:val="24"/>
        </w:rPr>
        <w:t>esponden</w:t>
      </w:r>
      <w:r w:rsidR="000417F6" w:rsidRPr="000805B9">
        <w:rPr>
          <w:rFonts w:ascii="Times New Roman" w:hAnsi="Times New Roman" w:cs="Times New Roman"/>
          <w:sz w:val="24"/>
          <w:szCs w:val="24"/>
        </w:rPr>
        <w:t>t’s answers.  It</w:t>
      </w:r>
      <w:r w:rsidRPr="000805B9">
        <w:rPr>
          <w:rFonts w:ascii="Times New Roman" w:hAnsi="Times New Roman" w:cs="Times New Roman"/>
          <w:sz w:val="24"/>
          <w:szCs w:val="24"/>
        </w:rPr>
        <w:t xml:space="preserve"> </w:t>
      </w:r>
      <w:r w:rsidR="00EC3EF3" w:rsidRPr="000805B9">
        <w:rPr>
          <w:rFonts w:ascii="Times New Roman" w:hAnsi="Times New Roman" w:cs="Times New Roman"/>
          <w:sz w:val="24"/>
          <w:szCs w:val="24"/>
        </w:rPr>
        <w:t>then concluded</w:t>
      </w:r>
      <w:r w:rsidR="000417F6" w:rsidRPr="000805B9">
        <w:rPr>
          <w:rFonts w:ascii="Times New Roman" w:hAnsi="Times New Roman" w:cs="Times New Roman"/>
          <w:sz w:val="24"/>
          <w:szCs w:val="24"/>
        </w:rPr>
        <w:t xml:space="preserve"> that</w:t>
      </w:r>
      <w:r w:rsidR="00EC3EF3" w:rsidRPr="000805B9">
        <w:rPr>
          <w:rFonts w:ascii="Times New Roman" w:hAnsi="Times New Roman" w:cs="Times New Roman"/>
          <w:sz w:val="24"/>
          <w:szCs w:val="24"/>
        </w:rPr>
        <w:t xml:space="preserve"> the</w:t>
      </w:r>
      <w:r w:rsidR="00443302" w:rsidRPr="000805B9">
        <w:rPr>
          <w:rFonts w:ascii="Times New Roman" w:hAnsi="Times New Roman" w:cs="Times New Roman"/>
          <w:sz w:val="24"/>
          <w:szCs w:val="24"/>
        </w:rPr>
        <w:t xml:space="preserve"> first</w:t>
      </w:r>
      <w:r w:rsidR="00CD0761" w:rsidRPr="000805B9">
        <w:rPr>
          <w:rFonts w:ascii="Times New Roman" w:hAnsi="Times New Roman" w:cs="Times New Roman"/>
          <w:sz w:val="24"/>
          <w:szCs w:val="24"/>
        </w:rPr>
        <w:t xml:space="preserve"> respondent was </w:t>
      </w:r>
      <w:r w:rsidRPr="000805B9">
        <w:rPr>
          <w:rFonts w:ascii="Times New Roman" w:hAnsi="Times New Roman" w:cs="Times New Roman"/>
          <w:sz w:val="24"/>
          <w:szCs w:val="24"/>
        </w:rPr>
        <w:t>subjected to an unfair process in that he</w:t>
      </w:r>
      <w:r w:rsidR="00443302" w:rsidRPr="000805B9">
        <w:rPr>
          <w:rFonts w:ascii="Times New Roman" w:hAnsi="Times New Roman" w:cs="Times New Roman"/>
          <w:sz w:val="24"/>
          <w:szCs w:val="24"/>
        </w:rPr>
        <w:t xml:space="preserve"> </w:t>
      </w:r>
      <w:r w:rsidRPr="000805B9">
        <w:rPr>
          <w:rFonts w:ascii="Times New Roman" w:hAnsi="Times New Roman" w:cs="Times New Roman"/>
          <w:sz w:val="24"/>
          <w:szCs w:val="24"/>
        </w:rPr>
        <w:t>w</w:t>
      </w:r>
      <w:r w:rsidR="002A45A7" w:rsidRPr="000805B9">
        <w:rPr>
          <w:rFonts w:ascii="Times New Roman" w:hAnsi="Times New Roman" w:cs="Times New Roman"/>
          <w:sz w:val="24"/>
          <w:szCs w:val="24"/>
        </w:rPr>
        <w:t>as denied the right</w:t>
      </w:r>
      <w:r w:rsidR="00CD0761" w:rsidRPr="000805B9">
        <w:rPr>
          <w:rFonts w:ascii="Times New Roman" w:hAnsi="Times New Roman" w:cs="Times New Roman"/>
          <w:sz w:val="24"/>
          <w:szCs w:val="24"/>
        </w:rPr>
        <w:t xml:space="preserve"> to be heard </w:t>
      </w:r>
      <w:r w:rsidR="00185378" w:rsidRPr="000805B9">
        <w:rPr>
          <w:rFonts w:ascii="Times New Roman" w:hAnsi="Times New Roman" w:cs="Times New Roman"/>
          <w:sz w:val="24"/>
          <w:szCs w:val="24"/>
        </w:rPr>
        <w:t xml:space="preserve">which is </w:t>
      </w:r>
      <w:r w:rsidR="00E71BAC" w:rsidRPr="000805B9">
        <w:rPr>
          <w:rFonts w:ascii="Times New Roman" w:hAnsi="Times New Roman" w:cs="Times New Roman"/>
          <w:sz w:val="24"/>
          <w:szCs w:val="24"/>
        </w:rPr>
        <w:t>guaranteed by s </w:t>
      </w:r>
      <w:r w:rsidR="00CD0761" w:rsidRPr="000805B9">
        <w:rPr>
          <w:rFonts w:ascii="Times New Roman" w:hAnsi="Times New Roman" w:cs="Times New Roman"/>
          <w:sz w:val="24"/>
          <w:szCs w:val="24"/>
        </w:rPr>
        <w:t>3 of AJA.</w:t>
      </w:r>
    </w:p>
    <w:p w:rsidR="00EC3EF3" w:rsidRPr="000805B9" w:rsidRDefault="00EC3EF3" w:rsidP="00632F9C">
      <w:pPr>
        <w:spacing w:after="0" w:line="480" w:lineRule="auto"/>
        <w:jc w:val="both"/>
        <w:rPr>
          <w:rFonts w:ascii="Times New Roman" w:hAnsi="Times New Roman" w:cs="Times New Roman"/>
          <w:sz w:val="24"/>
          <w:szCs w:val="24"/>
        </w:rPr>
      </w:pPr>
    </w:p>
    <w:p w:rsidR="00EC3EF3" w:rsidRPr="000805B9" w:rsidRDefault="00EC3EF3" w:rsidP="00D52AE9">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[40]</w:t>
      </w:r>
      <w:r w:rsidRPr="000805B9">
        <w:rPr>
          <w:rFonts w:ascii="Times New Roman" w:hAnsi="Times New Roman" w:cs="Times New Roman"/>
          <w:sz w:val="24"/>
          <w:szCs w:val="24"/>
        </w:rPr>
        <w:tab/>
        <w:t xml:space="preserve">On that score the court </w:t>
      </w:r>
      <w:r w:rsidRPr="000805B9">
        <w:rPr>
          <w:rFonts w:ascii="Times New Roman" w:hAnsi="Times New Roman" w:cs="Times New Roman"/>
          <w:i/>
          <w:sz w:val="24"/>
          <w:szCs w:val="24"/>
        </w:rPr>
        <w:t>a quo</w:t>
      </w:r>
      <w:r w:rsidRPr="000805B9">
        <w:rPr>
          <w:rFonts w:ascii="Times New Roman" w:hAnsi="Times New Roman" w:cs="Times New Roman"/>
          <w:sz w:val="24"/>
          <w:szCs w:val="24"/>
        </w:rPr>
        <w:t xml:space="preserve"> found that appellant in its exercise of </w:t>
      </w:r>
      <w:r w:rsidR="00D54901" w:rsidRPr="000805B9">
        <w:rPr>
          <w:rFonts w:ascii="Times New Roman" w:hAnsi="Times New Roman" w:cs="Times New Roman"/>
          <w:sz w:val="24"/>
          <w:szCs w:val="24"/>
        </w:rPr>
        <w:tab/>
      </w:r>
      <w:r w:rsidRPr="000805B9">
        <w:rPr>
          <w:rFonts w:ascii="Times New Roman" w:hAnsi="Times New Roman" w:cs="Times New Roman"/>
          <w:sz w:val="24"/>
          <w:szCs w:val="24"/>
        </w:rPr>
        <w:t xml:space="preserve">public authority while conducting the forensic audit </w:t>
      </w:r>
      <w:r w:rsidR="00B70F9F" w:rsidRPr="000805B9">
        <w:rPr>
          <w:rFonts w:ascii="Times New Roman" w:hAnsi="Times New Roman" w:cs="Times New Roman"/>
          <w:sz w:val="24"/>
          <w:szCs w:val="24"/>
        </w:rPr>
        <w:t xml:space="preserve">fell </w:t>
      </w:r>
      <w:proofErr w:type="spellStart"/>
      <w:r w:rsidR="00B70F9F">
        <w:rPr>
          <w:rFonts w:ascii="Times New Roman" w:hAnsi="Times New Roman" w:cs="Times New Roman"/>
          <w:sz w:val="24"/>
          <w:szCs w:val="24"/>
        </w:rPr>
        <w:t>foul</w:t>
      </w:r>
      <w:proofErr w:type="spellEnd"/>
      <w:r w:rsidRPr="000805B9">
        <w:rPr>
          <w:rFonts w:ascii="Times New Roman" w:hAnsi="Times New Roman" w:cs="Times New Roman"/>
          <w:sz w:val="24"/>
          <w:szCs w:val="24"/>
        </w:rPr>
        <w:t xml:space="preserve"> of the </w:t>
      </w:r>
      <w:r w:rsidR="00D54901" w:rsidRPr="000805B9">
        <w:rPr>
          <w:rFonts w:ascii="Times New Roman" w:hAnsi="Times New Roman" w:cs="Times New Roman"/>
          <w:sz w:val="24"/>
          <w:szCs w:val="24"/>
        </w:rPr>
        <w:t>Administrati</w:t>
      </w:r>
      <w:r w:rsidR="00B70F9F">
        <w:rPr>
          <w:rFonts w:ascii="Times New Roman" w:hAnsi="Times New Roman" w:cs="Times New Roman"/>
          <w:sz w:val="24"/>
          <w:szCs w:val="24"/>
        </w:rPr>
        <w:t xml:space="preserve">ve Justice Act as read with </w:t>
      </w:r>
      <w:r w:rsidR="00A46CDE" w:rsidRPr="000805B9">
        <w:rPr>
          <w:rFonts w:ascii="Times New Roman" w:hAnsi="Times New Roman" w:cs="Times New Roman"/>
          <w:sz w:val="24"/>
          <w:szCs w:val="24"/>
        </w:rPr>
        <w:t>s 309</w:t>
      </w:r>
      <w:r w:rsidR="00B70F9F">
        <w:rPr>
          <w:rFonts w:ascii="Times New Roman" w:hAnsi="Times New Roman" w:cs="Times New Roman"/>
          <w:sz w:val="24"/>
          <w:szCs w:val="24"/>
        </w:rPr>
        <w:t xml:space="preserve"> of the </w:t>
      </w:r>
      <w:r w:rsidR="00D54901" w:rsidRPr="000805B9">
        <w:rPr>
          <w:rFonts w:ascii="Times New Roman" w:hAnsi="Times New Roman" w:cs="Times New Roman"/>
          <w:sz w:val="24"/>
          <w:szCs w:val="24"/>
        </w:rPr>
        <w:t>Constitution.</w:t>
      </w:r>
      <w:r w:rsidR="00252F23" w:rsidRPr="000805B9">
        <w:rPr>
          <w:rFonts w:ascii="Times New Roman" w:hAnsi="Times New Roman" w:cs="Times New Roman"/>
          <w:sz w:val="24"/>
          <w:szCs w:val="24"/>
        </w:rPr>
        <w:t xml:space="preserve"> Co</w:t>
      </w:r>
      <w:r w:rsidR="00A46CDE" w:rsidRPr="000805B9">
        <w:rPr>
          <w:rFonts w:ascii="Times New Roman" w:hAnsi="Times New Roman" w:cs="Times New Roman"/>
          <w:sz w:val="24"/>
          <w:szCs w:val="24"/>
        </w:rPr>
        <w:t xml:space="preserve">nsequently it </w:t>
      </w:r>
      <w:r w:rsidR="00252F23" w:rsidRPr="000805B9">
        <w:rPr>
          <w:rFonts w:ascii="Times New Roman" w:hAnsi="Times New Roman" w:cs="Times New Roman"/>
          <w:sz w:val="24"/>
          <w:szCs w:val="24"/>
        </w:rPr>
        <w:t>issued the following order:</w:t>
      </w:r>
    </w:p>
    <w:p w:rsidR="00252F23" w:rsidRPr="000805B9" w:rsidRDefault="00252F23" w:rsidP="00C11ADF">
      <w:pPr>
        <w:spacing w:after="0"/>
        <w:jc w:val="both"/>
        <w:rPr>
          <w:rFonts w:ascii="Times New Roman" w:hAnsi="Times New Roman" w:cs="Times New Roman"/>
          <w:sz w:val="24"/>
          <w:szCs w:val="24"/>
        </w:rPr>
      </w:pPr>
      <w:r w:rsidRPr="000805B9">
        <w:rPr>
          <w:rFonts w:ascii="Times New Roman" w:hAnsi="Times New Roman" w:cs="Times New Roman"/>
          <w:sz w:val="24"/>
          <w:szCs w:val="24"/>
        </w:rPr>
        <w:tab/>
      </w:r>
      <w:r w:rsidR="002D6AA3" w:rsidRPr="000805B9">
        <w:rPr>
          <w:rFonts w:ascii="Times New Roman" w:hAnsi="Times New Roman" w:cs="Times New Roman"/>
          <w:sz w:val="24"/>
          <w:szCs w:val="24"/>
        </w:rPr>
        <w:tab/>
      </w:r>
      <w:r w:rsidRPr="000805B9">
        <w:rPr>
          <w:rFonts w:ascii="Times New Roman" w:hAnsi="Times New Roman" w:cs="Times New Roman"/>
          <w:sz w:val="24"/>
          <w:szCs w:val="24"/>
        </w:rPr>
        <w:t>“IT IS ORDERED THAT:</w:t>
      </w:r>
      <w:r w:rsidR="00A46CDE" w:rsidRPr="000805B9">
        <w:rPr>
          <w:rFonts w:ascii="Times New Roman" w:hAnsi="Times New Roman" w:cs="Times New Roman"/>
          <w:sz w:val="24"/>
          <w:szCs w:val="24"/>
        </w:rPr>
        <w:t xml:space="preserve"> </w:t>
      </w:r>
    </w:p>
    <w:p w:rsidR="00252F23" w:rsidRPr="000805B9" w:rsidRDefault="00252F23" w:rsidP="00C11ADF">
      <w:pPr>
        <w:spacing w:after="0"/>
        <w:jc w:val="both"/>
        <w:rPr>
          <w:rFonts w:ascii="Times New Roman" w:hAnsi="Times New Roman" w:cs="Times New Roman"/>
          <w:sz w:val="24"/>
          <w:szCs w:val="24"/>
        </w:rPr>
      </w:pPr>
    </w:p>
    <w:p w:rsidR="00252F23" w:rsidRPr="000805B9" w:rsidRDefault="00252F23" w:rsidP="00884527">
      <w:pPr>
        <w:spacing w:after="0"/>
        <w:ind w:left="2160" w:hanging="459"/>
        <w:jc w:val="both"/>
        <w:rPr>
          <w:rFonts w:ascii="Times New Roman" w:hAnsi="Times New Roman" w:cs="Times New Roman"/>
          <w:sz w:val="24"/>
          <w:szCs w:val="24"/>
        </w:rPr>
      </w:pPr>
      <w:r w:rsidRPr="000805B9">
        <w:rPr>
          <w:rFonts w:ascii="Times New Roman" w:hAnsi="Times New Roman" w:cs="Times New Roman"/>
          <w:sz w:val="24"/>
          <w:szCs w:val="24"/>
        </w:rPr>
        <w:t>3.</w:t>
      </w:r>
      <w:r w:rsidRPr="000805B9">
        <w:rPr>
          <w:rFonts w:ascii="Times New Roman" w:hAnsi="Times New Roman" w:cs="Times New Roman"/>
          <w:sz w:val="24"/>
          <w:szCs w:val="24"/>
        </w:rPr>
        <w:tab/>
        <w:t xml:space="preserve">The forensic audit of the National Social Security [NSSA] for the period 1 January 2015 to 28 February 2018 produced by the Auditor General of Zimbabwe by BDO Chartered Accountants be reviewed and set aside in all those respects that pertain, whether directly and/or indirectly to the applicant </w:t>
      </w:r>
    </w:p>
    <w:p w:rsidR="00610893" w:rsidRPr="000805B9" w:rsidRDefault="00610893" w:rsidP="004151BB">
      <w:pPr>
        <w:spacing w:after="0"/>
        <w:jc w:val="both"/>
        <w:rPr>
          <w:rFonts w:ascii="Times New Roman" w:hAnsi="Times New Roman" w:cs="Times New Roman"/>
          <w:sz w:val="24"/>
          <w:szCs w:val="24"/>
        </w:rPr>
      </w:pPr>
    </w:p>
    <w:p w:rsidR="00610893" w:rsidRPr="000805B9" w:rsidRDefault="00610893" w:rsidP="00884527">
      <w:pPr>
        <w:spacing w:after="0"/>
        <w:ind w:left="2160" w:hanging="459"/>
        <w:jc w:val="both"/>
        <w:rPr>
          <w:rFonts w:ascii="Times New Roman" w:hAnsi="Times New Roman" w:cs="Times New Roman"/>
          <w:sz w:val="24"/>
          <w:szCs w:val="24"/>
        </w:rPr>
      </w:pPr>
      <w:r w:rsidRPr="000805B9">
        <w:rPr>
          <w:rFonts w:ascii="Times New Roman" w:hAnsi="Times New Roman" w:cs="Times New Roman"/>
          <w:sz w:val="24"/>
          <w:szCs w:val="24"/>
        </w:rPr>
        <w:t>4.</w:t>
      </w:r>
      <w:r w:rsidRPr="000805B9">
        <w:rPr>
          <w:rFonts w:ascii="Times New Roman" w:hAnsi="Times New Roman" w:cs="Times New Roman"/>
          <w:sz w:val="24"/>
          <w:szCs w:val="24"/>
        </w:rPr>
        <w:tab/>
        <w:t>Costs of suit shall be borne by the second respondent on the higher scale of legal practitioner and client scale.”</w:t>
      </w:r>
      <w:r w:rsidRPr="000805B9">
        <w:rPr>
          <w:rFonts w:ascii="Times New Roman" w:hAnsi="Times New Roman" w:cs="Times New Roman"/>
          <w:sz w:val="24"/>
          <w:szCs w:val="24"/>
        </w:rPr>
        <w:tab/>
      </w:r>
    </w:p>
    <w:p w:rsidR="002D6AA3" w:rsidRPr="000805B9" w:rsidRDefault="002D6AA3" w:rsidP="002D6AA3">
      <w:pPr>
        <w:spacing w:after="0"/>
        <w:ind w:left="2160" w:hanging="720"/>
        <w:jc w:val="both"/>
        <w:rPr>
          <w:rFonts w:ascii="Times New Roman" w:hAnsi="Times New Roman" w:cs="Times New Roman"/>
          <w:sz w:val="24"/>
          <w:szCs w:val="24"/>
        </w:rPr>
      </w:pPr>
    </w:p>
    <w:p w:rsidR="007E633B" w:rsidRPr="000805B9" w:rsidRDefault="007E633B" w:rsidP="00AC3CC9">
      <w:pPr>
        <w:spacing w:after="0" w:line="240" w:lineRule="auto"/>
        <w:ind w:left="2160" w:hanging="720"/>
        <w:jc w:val="both"/>
        <w:rPr>
          <w:rFonts w:ascii="Times New Roman" w:hAnsi="Times New Roman" w:cs="Times New Roman"/>
          <w:sz w:val="24"/>
          <w:szCs w:val="24"/>
        </w:rPr>
      </w:pPr>
    </w:p>
    <w:p w:rsidR="00252F23" w:rsidRPr="000805B9" w:rsidRDefault="007E633B" w:rsidP="00D76DEE">
      <w:pPr>
        <w:spacing w:after="0" w:line="480" w:lineRule="auto"/>
        <w:jc w:val="both"/>
        <w:rPr>
          <w:rFonts w:ascii="Times New Roman" w:hAnsi="Times New Roman" w:cs="Times New Roman"/>
          <w:b/>
          <w:sz w:val="24"/>
          <w:szCs w:val="24"/>
        </w:rPr>
      </w:pPr>
      <w:r w:rsidRPr="000805B9">
        <w:rPr>
          <w:rFonts w:ascii="Times New Roman" w:hAnsi="Times New Roman" w:cs="Times New Roman"/>
          <w:b/>
          <w:sz w:val="24"/>
          <w:szCs w:val="24"/>
        </w:rPr>
        <w:t>GROUNDS OF APPEAL</w:t>
      </w:r>
    </w:p>
    <w:p w:rsidR="00026630" w:rsidRPr="000805B9" w:rsidRDefault="002864DC" w:rsidP="007E633B">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[41]</w:t>
      </w:r>
      <w:r w:rsidR="002D6AA3" w:rsidRPr="000805B9">
        <w:rPr>
          <w:rFonts w:ascii="Times New Roman" w:hAnsi="Times New Roman" w:cs="Times New Roman"/>
          <w:sz w:val="24"/>
          <w:szCs w:val="24"/>
        </w:rPr>
        <w:tab/>
      </w:r>
      <w:r w:rsidRPr="000805B9">
        <w:rPr>
          <w:rFonts w:ascii="Times New Roman" w:hAnsi="Times New Roman" w:cs="Times New Roman"/>
          <w:sz w:val="24"/>
          <w:szCs w:val="24"/>
        </w:rPr>
        <w:t>Aggrieved by that order, the appellant lodged an appeal to this court on the following 5 grounds:</w:t>
      </w:r>
    </w:p>
    <w:p w:rsidR="002864DC" w:rsidRPr="000805B9" w:rsidRDefault="002864DC" w:rsidP="002D6AA3">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“1</w:t>
      </w:r>
      <w:r w:rsidRPr="000805B9">
        <w:rPr>
          <w:rFonts w:ascii="Times New Roman" w:hAnsi="Times New Roman" w:cs="Times New Roman"/>
          <w:sz w:val="24"/>
          <w:szCs w:val="24"/>
        </w:rPr>
        <w:tab/>
        <w:t>The High court erred in finding that th</w:t>
      </w:r>
      <w:r w:rsidR="0014428C" w:rsidRPr="000805B9">
        <w:rPr>
          <w:rFonts w:ascii="Times New Roman" w:hAnsi="Times New Roman" w:cs="Times New Roman"/>
          <w:sz w:val="24"/>
          <w:szCs w:val="24"/>
        </w:rPr>
        <w:t>e appellant’s carrying out of</w:t>
      </w:r>
      <w:r w:rsidRPr="000805B9">
        <w:rPr>
          <w:rFonts w:ascii="Times New Roman" w:hAnsi="Times New Roman" w:cs="Times New Roman"/>
          <w:sz w:val="24"/>
          <w:szCs w:val="24"/>
        </w:rPr>
        <w:t xml:space="preserve"> a forensic audit on the National Social Security Authority</w:t>
      </w:r>
      <w:r w:rsidR="00D054E5" w:rsidRPr="000805B9">
        <w:rPr>
          <w:rFonts w:ascii="Times New Roman" w:hAnsi="Times New Roman" w:cs="Times New Roman"/>
          <w:sz w:val="24"/>
          <w:szCs w:val="24"/>
        </w:rPr>
        <w:t xml:space="preserve"> (NSSA) at the b</w:t>
      </w:r>
      <w:r w:rsidR="002D6AA3" w:rsidRPr="000805B9">
        <w:rPr>
          <w:rFonts w:ascii="Times New Roman" w:hAnsi="Times New Roman" w:cs="Times New Roman"/>
          <w:sz w:val="24"/>
          <w:szCs w:val="24"/>
        </w:rPr>
        <w:t>ehest of the Auditor General (second</w:t>
      </w:r>
      <w:r w:rsidR="00D054E5" w:rsidRPr="000805B9">
        <w:rPr>
          <w:rFonts w:ascii="Times New Roman" w:hAnsi="Times New Roman" w:cs="Times New Roman"/>
          <w:sz w:val="24"/>
          <w:szCs w:val="24"/>
        </w:rPr>
        <w:t xml:space="preserve"> respondent) constituted an administrative action which is </w:t>
      </w:r>
      <w:r w:rsidR="002D6AA3" w:rsidRPr="000805B9">
        <w:rPr>
          <w:rFonts w:ascii="Times New Roman" w:hAnsi="Times New Roman" w:cs="Times New Roman"/>
          <w:sz w:val="24"/>
          <w:szCs w:val="24"/>
        </w:rPr>
        <w:t xml:space="preserve">subject to review at the first </w:t>
      </w:r>
      <w:r w:rsidR="00D054E5" w:rsidRPr="000805B9">
        <w:rPr>
          <w:rFonts w:ascii="Times New Roman" w:hAnsi="Times New Roman" w:cs="Times New Roman"/>
          <w:sz w:val="24"/>
          <w:szCs w:val="24"/>
        </w:rPr>
        <w:t xml:space="preserve">respondent’s instance and on </w:t>
      </w:r>
      <w:r w:rsidR="00D054E5" w:rsidRPr="000805B9">
        <w:rPr>
          <w:rFonts w:ascii="Times New Roman" w:hAnsi="Times New Roman" w:cs="Times New Roman"/>
          <w:sz w:val="24"/>
          <w:szCs w:val="24"/>
        </w:rPr>
        <w:tab/>
        <w:t>the alleged grounds.</w:t>
      </w:r>
    </w:p>
    <w:p w:rsidR="00643E0A" w:rsidRPr="000805B9" w:rsidRDefault="00643E0A" w:rsidP="004151BB">
      <w:pPr>
        <w:spacing w:after="0"/>
        <w:jc w:val="both"/>
        <w:rPr>
          <w:rFonts w:ascii="Times New Roman" w:hAnsi="Times New Roman" w:cs="Times New Roman"/>
          <w:sz w:val="24"/>
          <w:szCs w:val="24"/>
        </w:rPr>
      </w:pPr>
      <w:r w:rsidRPr="000805B9">
        <w:rPr>
          <w:rFonts w:ascii="Times New Roman" w:hAnsi="Times New Roman" w:cs="Times New Roman"/>
          <w:sz w:val="24"/>
          <w:szCs w:val="24"/>
        </w:rPr>
        <w:tab/>
      </w:r>
    </w:p>
    <w:p w:rsidR="00CC488C" w:rsidRPr="000805B9" w:rsidRDefault="00CC488C" w:rsidP="002D6AA3">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2.</w:t>
      </w:r>
      <w:r w:rsidRPr="000805B9">
        <w:rPr>
          <w:rFonts w:ascii="Times New Roman" w:hAnsi="Times New Roman" w:cs="Times New Roman"/>
          <w:sz w:val="24"/>
          <w:szCs w:val="24"/>
        </w:rPr>
        <w:tab/>
        <w:t xml:space="preserve">The High Court erred in finding that the appellant in its report under consideration </w:t>
      </w:r>
      <w:r w:rsidR="002D6AA3" w:rsidRPr="000805B9">
        <w:rPr>
          <w:rFonts w:ascii="Times New Roman" w:hAnsi="Times New Roman" w:cs="Times New Roman"/>
          <w:sz w:val="24"/>
          <w:szCs w:val="24"/>
        </w:rPr>
        <w:t xml:space="preserve">exhibited bias against the first </w:t>
      </w:r>
      <w:r w:rsidR="00321767">
        <w:rPr>
          <w:rFonts w:ascii="Times New Roman" w:hAnsi="Times New Roman" w:cs="Times New Roman"/>
          <w:sz w:val="24"/>
          <w:szCs w:val="24"/>
        </w:rPr>
        <w:t>respondent when there was</w:t>
      </w:r>
      <w:r w:rsidRPr="000805B9">
        <w:rPr>
          <w:rFonts w:ascii="Times New Roman" w:hAnsi="Times New Roman" w:cs="Times New Roman"/>
          <w:sz w:val="24"/>
          <w:szCs w:val="24"/>
        </w:rPr>
        <w:t xml:space="preserve"> no evidence supporting </w:t>
      </w:r>
      <w:r w:rsidRPr="000805B9">
        <w:rPr>
          <w:rFonts w:ascii="Times New Roman" w:hAnsi="Times New Roman" w:cs="Times New Roman"/>
          <w:sz w:val="24"/>
          <w:szCs w:val="24"/>
        </w:rPr>
        <w:tab/>
        <w:t xml:space="preserve">such finding. </w:t>
      </w:r>
    </w:p>
    <w:p w:rsidR="000145F8" w:rsidRPr="000805B9" w:rsidRDefault="000145F8" w:rsidP="00C11ADF">
      <w:pPr>
        <w:spacing w:after="0"/>
        <w:jc w:val="both"/>
        <w:rPr>
          <w:rFonts w:ascii="Times New Roman" w:hAnsi="Times New Roman" w:cs="Times New Roman"/>
          <w:sz w:val="24"/>
          <w:szCs w:val="24"/>
        </w:rPr>
      </w:pPr>
    </w:p>
    <w:p w:rsidR="000145F8" w:rsidRPr="000805B9" w:rsidRDefault="000145F8" w:rsidP="002D6AA3">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3.</w:t>
      </w:r>
      <w:r w:rsidRPr="000805B9">
        <w:rPr>
          <w:rFonts w:ascii="Times New Roman" w:hAnsi="Times New Roman" w:cs="Times New Roman"/>
          <w:sz w:val="24"/>
          <w:szCs w:val="24"/>
        </w:rPr>
        <w:tab/>
        <w:t xml:space="preserve">The High court erred in concluding that the </w:t>
      </w:r>
      <w:r w:rsidR="00BA68B2" w:rsidRPr="000805B9">
        <w:rPr>
          <w:rFonts w:ascii="Times New Roman" w:hAnsi="Times New Roman" w:cs="Times New Roman"/>
          <w:sz w:val="24"/>
          <w:szCs w:val="24"/>
        </w:rPr>
        <w:t>appellant</w:t>
      </w:r>
      <w:r w:rsidRPr="000805B9">
        <w:rPr>
          <w:rFonts w:ascii="Times New Roman" w:hAnsi="Times New Roman" w:cs="Times New Roman"/>
          <w:sz w:val="24"/>
          <w:szCs w:val="24"/>
        </w:rPr>
        <w:t xml:space="preserve"> did </w:t>
      </w:r>
      <w:r w:rsidRPr="000805B9">
        <w:rPr>
          <w:rFonts w:ascii="Times New Roman" w:hAnsi="Times New Roman" w:cs="Times New Roman"/>
          <w:sz w:val="24"/>
          <w:szCs w:val="24"/>
        </w:rPr>
        <w:tab/>
        <w:t>not apply its mind to the issues before it in the absence of any evidence controverting the findings made in the audit report.</w:t>
      </w:r>
    </w:p>
    <w:p w:rsidR="000145F8" w:rsidRPr="000805B9" w:rsidRDefault="000145F8" w:rsidP="00C11ADF">
      <w:pPr>
        <w:spacing w:after="0"/>
        <w:jc w:val="both"/>
        <w:rPr>
          <w:rFonts w:ascii="Times New Roman" w:hAnsi="Times New Roman" w:cs="Times New Roman"/>
          <w:sz w:val="24"/>
          <w:szCs w:val="24"/>
        </w:rPr>
      </w:pPr>
    </w:p>
    <w:p w:rsidR="000145F8" w:rsidRPr="000805B9" w:rsidRDefault="000145F8" w:rsidP="00BD0F5C">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 xml:space="preserve">4. </w:t>
      </w:r>
      <w:r w:rsidRPr="000805B9">
        <w:rPr>
          <w:rFonts w:ascii="Times New Roman" w:hAnsi="Times New Roman" w:cs="Times New Roman"/>
          <w:sz w:val="24"/>
          <w:szCs w:val="24"/>
        </w:rPr>
        <w:tab/>
        <w:t>The High court erred in concluding that th</w:t>
      </w:r>
      <w:r w:rsidR="00247C6E" w:rsidRPr="000805B9">
        <w:rPr>
          <w:rFonts w:ascii="Times New Roman" w:hAnsi="Times New Roman" w:cs="Times New Roman"/>
          <w:sz w:val="24"/>
          <w:szCs w:val="24"/>
        </w:rPr>
        <w:t>e audit was unfair against the first</w:t>
      </w:r>
      <w:r w:rsidRPr="000805B9">
        <w:rPr>
          <w:rFonts w:ascii="Times New Roman" w:hAnsi="Times New Roman" w:cs="Times New Roman"/>
          <w:sz w:val="24"/>
          <w:szCs w:val="24"/>
        </w:rPr>
        <w:t xml:space="preserve"> respondent in circumstances where he had been given an opportunity to respond to the allegations against him and his responses had been taken into consideration before drawing any conclusions </w:t>
      </w:r>
      <w:r w:rsidR="000E1B6C" w:rsidRPr="000805B9">
        <w:rPr>
          <w:rFonts w:ascii="Times New Roman" w:hAnsi="Times New Roman" w:cs="Times New Roman"/>
          <w:sz w:val="24"/>
          <w:szCs w:val="24"/>
        </w:rPr>
        <w:t xml:space="preserve">and which such conclusions are not only supported by the evidence availed to the appellant but were properly explained </w:t>
      </w:r>
      <w:r w:rsidR="000A6B65" w:rsidRPr="000805B9">
        <w:rPr>
          <w:rFonts w:ascii="Times New Roman" w:hAnsi="Times New Roman" w:cs="Times New Roman"/>
          <w:sz w:val="24"/>
          <w:szCs w:val="24"/>
        </w:rPr>
        <w:t>in the audit report.</w:t>
      </w:r>
    </w:p>
    <w:p w:rsidR="00E608B5" w:rsidRPr="000805B9" w:rsidRDefault="00E608B5" w:rsidP="00BA68B2">
      <w:pPr>
        <w:spacing w:after="0"/>
        <w:jc w:val="both"/>
        <w:rPr>
          <w:rFonts w:ascii="Times New Roman" w:hAnsi="Times New Roman" w:cs="Times New Roman"/>
          <w:sz w:val="24"/>
          <w:szCs w:val="24"/>
        </w:rPr>
      </w:pPr>
    </w:p>
    <w:p w:rsidR="00E608B5" w:rsidRPr="000805B9" w:rsidRDefault="00E608B5" w:rsidP="00BD0F5C">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 xml:space="preserve">5. </w:t>
      </w:r>
      <w:r w:rsidRPr="000805B9">
        <w:rPr>
          <w:rFonts w:ascii="Times New Roman" w:hAnsi="Times New Roman" w:cs="Times New Roman"/>
          <w:sz w:val="24"/>
          <w:szCs w:val="24"/>
        </w:rPr>
        <w:tab/>
        <w:t xml:space="preserve">The High court erred in setting aside the audit report in </w:t>
      </w:r>
      <w:r w:rsidR="00F443F0" w:rsidRPr="000805B9">
        <w:rPr>
          <w:rFonts w:ascii="Times New Roman" w:hAnsi="Times New Roman" w:cs="Times New Roman"/>
          <w:sz w:val="24"/>
          <w:szCs w:val="24"/>
        </w:rPr>
        <w:t xml:space="preserve">all </w:t>
      </w:r>
      <w:r w:rsidR="00F443F0" w:rsidRPr="000805B9">
        <w:rPr>
          <w:rFonts w:ascii="Times New Roman" w:hAnsi="Times New Roman" w:cs="Times New Roman"/>
          <w:sz w:val="24"/>
          <w:szCs w:val="24"/>
        </w:rPr>
        <w:tab/>
        <w:t xml:space="preserve">aspects pertaining to the first </w:t>
      </w:r>
      <w:r w:rsidRPr="000805B9">
        <w:rPr>
          <w:rFonts w:ascii="Times New Roman" w:hAnsi="Times New Roman" w:cs="Times New Roman"/>
          <w:sz w:val="24"/>
          <w:szCs w:val="24"/>
        </w:rPr>
        <w:t>respondent in the absence of evidence demonstrating bias or incompetence or unfair treatment or pointing to any irregularities in every such aspect.”</w:t>
      </w:r>
    </w:p>
    <w:p w:rsidR="00BD0F5C" w:rsidRPr="000805B9" w:rsidRDefault="00BD0F5C" w:rsidP="00BD0F5C">
      <w:pPr>
        <w:spacing w:after="0"/>
        <w:ind w:left="2160" w:hanging="720"/>
        <w:jc w:val="both"/>
        <w:rPr>
          <w:rFonts w:ascii="Times New Roman" w:hAnsi="Times New Roman" w:cs="Times New Roman"/>
          <w:sz w:val="24"/>
          <w:szCs w:val="24"/>
        </w:rPr>
      </w:pPr>
    </w:p>
    <w:p w:rsidR="00237389" w:rsidRPr="000805B9" w:rsidRDefault="00237389" w:rsidP="00BE677F">
      <w:pPr>
        <w:spacing w:after="0" w:line="360" w:lineRule="auto"/>
        <w:rPr>
          <w:rFonts w:ascii="Times New Roman" w:hAnsi="Times New Roman" w:cs="Times New Roman"/>
          <w:sz w:val="24"/>
          <w:szCs w:val="24"/>
        </w:rPr>
      </w:pPr>
    </w:p>
    <w:p w:rsidR="00237389" w:rsidRPr="000805B9" w:rsidRDefault="0085529A" w:rsidP="000E1B6C">
      <w:pPr>
        <w:spacing w:after="0"/>
        <w:rPr>
          <w:rFonts w:ascii="Times New Roman" w:hAnsi="Times New Roman" w:cs="Times New Roman"/>
          <w:b/>
          <w:sz w:val="24"/>
          <w:szCs w:val="24"/>
        </w:rPr>
      </w:pPr>
      <w:r>
        <w:rPr>
          <w:rFonts w:ascii="Times New Roman" w:hAnsi="Times New Roman" w:cs="Times New Roman"/>
          <w:b/>
          <w:sz w:val="24"/>
          <w:szCs w:val="24"/>
        </w:rPr>
        <w:t>RELIE</w:t>
      </w:r>
      <w:r w:rsidR="00BD0F5C" w:rsidRPr="000805B9">
        <w:rPr>
          <w:rFonts w:ascii="Times New Roman" w:hAnsi="Times New Roman" w:cs="Times New Roman"/>
          <w:b/>
          <w:sz w:val="24"/>
          <w:szCs w:val="24"/>
        </w:rPr>
        <w:t>F SOUGHT</w:t>
      </w:r>
      <w:r w:rsidR="00237389" w:rsidRPr="000805B9">
        <w:rPr>
          <w:rFonts w:ascii="Times New Roman" w:hAnsi="Times New Roman" w:cs="Times New Roman"/>
          <w:b/>
          <w:sz w:val="24"/>
          <w:szCs w:val="24"/>
        </w:rPr>
        <w:t xml:space="preserve"> </w:t>
      </w:r>
    </w:p>
    <w:p w:rsidR="009350DC" w:rsidRPr="000805B9" w:rsidRDefault="009350DC" w:rsidP="00BA68B2">
      <w:pPr>
        <w:spacing w:after="0"/>
        <w:jc w:val="both"/>
        <w:rPr>
          <w:rFonts w:ascii="Times New Roman" w:hAnsi="Times New Roman" w:cs="Times New Roman"/>
          <w:sz w:val="24"/>
          <w:szCs w:val="24"/>
        </w:rPr>
      </w:pPr>
    </w:p>
    <w:p w:rsidR="00441092" w:rsidRPr="000805B9" w:rsidRDefault="00237389" w:rsidP="00BE677F">
      <w:pPr>
        <w:spacing w:after="0" w:line="480" w:lineRule="auto"/>
        <w:ind w:left="1134" w:hanging="992"/>
        <w:rPr>
          <w:rFonts w:ascii="Times New Roman" w:hAnsi="Times New Roman" w:cs="Times New Roman"/>
          <w:sz w:val="24"/>
          <w:szCs w:val="24"/>
        </w:rPr>
      </w:pPr>
      <w:r w:rsidRPr="000805B9">
        <w:rPr>
          <w:rFonts w:ascii="Times New Roman" w:hAnsi="Times New Roman" w:cs="Times New Roman"/>
          <w:sz w:val="24"/>
          <w:szCs w:val="24"/>
        </w:rPr>
        <w:t>[42]</w:t>
      </w:r>
      <w:r w:rsidR="009350DC" w:rsidRPr="000805B9">
        <w:rPr>
          <w:rFonts w:ascii="Times New Roman" w:hAnsi="Times New Roman" w:cs="Times New Roman"/>
          <w:sz w:val="24"/>
          <w:szCs w:val="24"/>
        </w:rPr>
        <w:tab/>
      </w:r>
      <w:r w:rsidRPr="000805B9">
        <w:rPr>
          <w:rFonts w:ascii="Times New Roman" w:hAnsi="Times New Roman" w:cs="Times New Roman"/>
          <w:sz w:val="24"/>
          <w:szCs w:val="24"/>
        </w:rPr>
        <w:t>The appellant</w:t>
      </w:r>
      <w:r w:rsidR="001A6C01" w:rsidRPr="000805B9">
        <w:rPr>
          <w:rFonts w:ascii="Times New Roman" w:hAnsi="Times New Roman" w:cs="Times New Roman"/>
          <w:sz w:val="24"/>
          <w:szCs w:val="24"/>
        </w:rPr>
        <w:t>’s prayer is</w:t>
      </w:r>
      <w:r w:rsidRPr="000805B9">
        <w:rPr>
          <w:rFonts w:ascii="Times New Roman" w:hAnsi="Times New Roman" w:cs="Times New Roman"/>
          <w:sz w:val="24"/>
          <w:szCs w:val="24"/>
        </w:rPr>
        <w:t xml:space="preserve"> that the orde</w:t>
      </w:r>
      <w:r w:rsidR="00C87463" w:rsidRPr="000805B9">
        <w:rPr>
          <w:rFonts w:ascii="Times New Roman" w:hAnsi="Times New Roman" w:cs="Times New Roman"/>
          <w:sz w:val="24"/>
          <w:szCs w:val="24"/>
        </w:rPr>
        <w:t>r</w:t>
      </w:r>
      <w:r w:rsidRPr="000805B9">
        <w:rPr>
          <w:rFonts w:ascii="Times New Roman" w:hAnsi="Times New Roman" w:cs="Times New Roman"/>
          <w:sz w:val="24"/>
          <w:szCs w:val="24"/>
        </w:rPr>
        <w:t xml:space="preserve"> of the court </w:t>
      </w:r>
      <w:r w:rsidRPr="000805B9">
        <w:rPr>
          <w:rFonts w:ascii="Times New Roman" w:hAnsi="Times New Roman" w:cs="Times New Roman"/>
          <w:i/>
          <w:sz w:val="24"/>
          <w:szCs w:val="24"/>
        </w:rPr>
        <w:t>a quo</w:t>
      </w:r>
      <w:r w:rsidRPr="000805B9">
        <w:rPr>
          <w:rFonts w:ascii="Times New Roman" w:hAnsi="Times New Roman" w:cs="Times New Roman"/>
          <w:sz w:val="24"/>
          <w:szCs w:val="24"/>
        </w:rPr>
        <w:t xml:space="preserve"> be set aside </w:t>
      </w:r>
      <w:r w:rsidR="001A6C01" w:rsidRPr="000805B9">
        <w:rPr>
          <w:rFonts w:ascii="Times New Roman" w:hAnsi="Times New Roman" w:cs="Times New Roman"/>
          <w:sz w:val="24"/>
          <w:szCs w:val="24"/>
        </w:rPr>
        <w:tab/>
      </w:r>
      <w:r w:rsidRPr="000805B9">
        <w:rPr>
          <w:rFonts w:ascii="Times New Roman" w:hAnsi="Times New Roman" w:cs="Times New Roman"/>
          <w:sz w:val="24"/>
          <w:szCs w:val="24"/>
        </w:rPr>
        <w:t xml:space="preserve">and replaced by an order </w:t>
      </w:r>
      <w:r w:rsidR="009350DC" w:rsidRPr="000805B9">
        <w:rPr>
          <w:rFonts w:ascii="Times New Roman" w:hAnsi="Times New Roman" w:cs="Times New Roman"/>
          <w:sz w:val="24"/>
          <w:szCs w:val="24"/>
        </w:rPr>
        <w:t>dismissing the first</w:t>
      </w:r>
      <w:r w:rsidR="00C87463" w:rsidRPr="000805B9">
        <w:rPr>
          <w:rFonts w:ascii="Times New Roman" w:hAnsi="Times New Roman" w:cs="Times New Roman"/>
          <w:sz w:val="24"/>
          <w:szCs w:val="24"/>
        </w:rPr>
        <w:t xml:space="preserve"> respondent’s application </w:t>
      </w:r>
      <w:r w:rsidR="001A6C01" w:rsidRPr="000805B9">
        <w:rPr>
          <w:rFonts w:ascii="Times New Roman" w:hAnsi="Times New Roman" w:cs="Times New Roman"/>
          <w:sz w:val="24"/>
          <w:szCs w:val="24"/>
        </w:rPr>
        <w:t xml:space="preserve">with </w:t>
      </w:r>
      <w:r w:rsidR="00C87463" w:rsidRPr="000805B9">
        <w:rPr>
          <w:rFonts w:ascii="Times New Roman" w:hAnsi="Times New Roman" w:cs="Times New Roman"/>
          <w:sz w:val="24"/>
          <w:szCs w:val="24"/>
        </w:rPr>
        <w:t>costs at an attorney client scale.</w:t>
      </w:r>
    </w:p>
    <w:p w:rsidR="00237389" w:rsidRPr="000805B9" w:rsidRDefault="00C87463" w:rsidP="00055614">
      <w:pPr>
        <w:spacing w:after="0" w:line="240" w:lineRule="auto"/>
        <w:ind w:left="1134" w:hanging="992"/>
        <w:jc w:val="both"/>
        <w:rPr>
          <w:rFonts w:ascii="Times New Roman" w:hAnsi="Times New Roman" w:cs="Times New Roman"/>
          <w:sz w:val="24"/>
          <w:szCs w:val="24"/>
        </w:rPr>
      </w:pPr>
      <w:r w:rsidRPr="000805B9">
        <w:rPr>
          <w:rFonts w:ascii="Times New Roman" w:hAnsi="Times New Roman" w:cs="Times New Roman"/>
          <w:sz w:val="24"/>
          <w:szCs w:val="24"/>
        </w:rPr>
        <w:t xml:space="preserve"> </w:t>
      </w:r>
    </w:p>
    <w:p w:rsidR="00C87463" w:rsidRPr="000805B9" w:rsidRDefault="00C87463" w:rsidP="00BA68B2">
      <w:pPr>
        <w:spacing w:after="0"/>
        <w:jc w:val="both"/>
        <w:rPr>
          <w:rFonts w:ascii="Times New Roman" w:hAnsi="Times New Roman" w:cs="Times New Roman"/>
          <w:sz w:val="24"/>
          <w:szCs w:val="24"/>
        </w:rPr>
      </w:pPr>
    </w:p>
    <w:p w:rsidR="00C87463" w:rsidRPr="000805B9" w:rsidRDefault="00441092" w:rsidP="000E1B6C">
      <w:pPr>
        <w:spacing w:after="0"/>
        <w:rPr>
          <w:rFonts w:ascii="Times New Roman" w:hAnsi="Times New Roman" w:cs="Times New Roman"/>
          <w:b/>
          <w:sz w:val="24"/>
          <w:szCs w:val="24"/>
        </w:rPr>
      </w:pPr>
      <w:r w:rsidRPr="000805B9">
        <w:rPr>
          <w:rFonts w:ascii="Times New Roman" w:hAnsi="Times New Roman" w:cs="Times New Roman"/>
          <w:b/>
          <w:sz w:val="24"/>
          <w:szCs w:val="24"/>
        </w:rPr>
        <w:t xml:space="preserve">ISSUES FOR DETERMINATION </w:t>
      </w:r>
    </w:p>
    <w:p w:rsidR="00C87463" w:rsidRPr="000805B9" w:rsidRDefault="00C87463" w:rsidP="00BA68B2">
      <w:pPr>
        <w:spacing w:after="0"/>
        <w:jc w:val="both"/>
        <w:rPr>
          <w:rFonts w:ascii="Times New Roman" w:hAnsi="Times New Roman" w:cs="Times New Roman"/>
          <w:b/>
          <w:sz w:val="24"/>
          <w:szCs w:val="24"/>
        </w:rPr>
      </w:pPr>
    </w:p>
    <w:p w:rsidR="00C87463" w:rsidRPr="000805B9" w:rsidRDefault="00C87463" w:rsidP="00441092">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 xml:space="preserve">[43] </w:t>
      </w:r>
      <w:r w:rsidRPr="000805B9">
        <w:rPr>
          <w:rFonts w:ascii="Times New Roman" w:hAnsi="Times New Roman" w:cs="Times New Roman"/>
          <w:sz w:val="24"/>
          <w:szCs w:val="24"/>
        </w:rPr>
        <w:tab/>
        <w:t>Although the 5 grounds of appeal raise various</w:t>
      </w:r>
      <w:r w:rsidR="000F40E1" w:rsidRPr="000805B9">
        <w:rPr>
          <w:rFonts w:ascii="Times New Roman" w:hAnsi="Times New Roman" w:cs="Times New Roman"/>
          <w:sz w:val="24"/>
          <w:szCs w:val="24"/>
        </w:rPr>
        <w:t xml:space="preserve"> issues for determination, ground</w:t>
      </w:r>
      <w:r w:rsidRPr="000805B9">
        <w:rPr>
          <w:rFonts w:ascii="Times New Roman" w:hAnsi="Times New Roman" w:cs="Times New Roman"/>
          <w:sz w:val="24"/>
          <w:szCs w:val="24"/>
        </w:rPr>
        <w:t xml:space="preserve"> number one is capable of resolving the appeal without delving into </w:t>
      </w:r>
      <w:r w:rsidR="000F40E1" w:rsidRPr="000805B9">
        <w:rPr>
          <w:rFonts w:ascii="Times New Roman" w:hAnsi="Times New Roman" w:cs="Times New Roman"/>
          <w:sz w:val="24"/>
          <w:szCs w:val="24"/>
        </w:rPr>
        <w:t>the other remaining grounds</w:t>
      </w:r>
      <w:r w:rsidR="00025A59" w:rsidRPr="000805B9">
        <w:rPr>
          <w:rFonts w:ascii="Times New Roman" w:hAnsi="Times New Roman" w:cs="Times New Roman"/>
          <w:sz w:val="24"/>
          <w:szCs w:val="24"/>
        </w:rPr>
        <w:t>. This is</w:t>
      </w:r>
      <w:r w:rsidRPr="000805B9">
        <w:rPr>
          <w:rFonts w:ascii="Times New Roman" w:hAnsi="Times New Roman" w:cs="Times New Roman"/>
          <w:sz w:val="24"/>
          <w:szCs w:val="24"/>
        </w:rPr>
        <w:t xml:space="preserve"> becau</w:t>
      </w:r>
      <w:r w:rsidR="009E53F0" w:rsidRPr="000805B9">
        <w:rPr>
          <w:rFonts w:ascii="Times New Roman" w:hAnsi="Times New Roman" w:cs="Times New Roman"/>
          <w:sz w:val="24"/>
          <w:szCs w:val="24"/>
        </w:rPr>
        <w:t xml:space="preserve">se it </w:t>
      </w:r>
      <w:r w:rsidR="00714DFF" w:rsidRPr="000805B9">
        <w:rPr>
          <w:rFonts w:ascii="Times New Roman" w:hAnsi="Times New Roman" w:cs="Times New Roman"/>
          <w:sz w:val="24"/>
          <w:szCs w:val="24"/>
        </w:rPr>
        <w:t xml:space="preserve">has to do with </w:t>
      </w:r>
      <w:r w:rsidR="00025A59" w:rsidRPr="000805B9">
        <w:rPr>
          <w:rFonts w:ascii="Times New Roman" w:hAnsi="Times New Roman" w:cs="Times New Roman"/>
          <w:sz w:val="24"/>
          <w:szCs w:val="24"/>
        </w:rPr>
        <w:t>a challenge</w:t>
      </w:r>
      <w:r w:rsidRPr="000805B9">
        <w:rPr>
          <w:rFonts w:ascii="Times New Roman" w:hAnsi="Times New Roman" w:cs="Times New Roman"/>
          <w:sz w:val="24"/>
          <w:szCs w:val="24"/>
        </w:rPr>
        <w:t xml:space="preserve"> </w:t>
      </w:r>
      <w:r w:rsidR="00714DFF" w:rsidRPr="000805B9">
        <w:rPr>
          <w:rFonts w:ascii="Times New Roman" w:hAnsi="Times New Roman" w:cs="Times New Roman"/>
          <w:sz w:val="24"/>
          <w:szCs w:val="24"/>
        </w:rPr>
        <w:t>to</w:t>
      </w:r>
      <w:r w:rsidR="00025A59" w:rsidRPr="000805B9">
        <w:rPr>
          <w:rFonts w:ascii="Times New Roman" w:hAnsi="Times New Roman" w:cs="Times New Roman"/>
          <w:sz w:val="24"/>
          <w:szCs w:val="24"/>
        </w:rPr>
        <w:t xml:space="preserve"> </w:t>
      </w:r>
      <w:r w:rsidRPr="000805B9">
        <w:rPr>
          <w:rFonts w:ascii="Times New Roman" w:hAnsi="Times New Roman" w:cs="Times New Roman"/>
          <w:sz w:val="24"/>
          <w:szCs w:val="24"/>
        </w:rPr>
        <w:t>the appellant’s jurisdiction</w:t>
      </w:r>
      <w:r w:rsidR="00635F75" w:rsidRPr="000805B9">
        <w:rPr>
          <w:rFonts w:ascii="Times New Roman" w:hAnsi="Times New Roman" w:cs="Times New Roman"/>
          <w:sz w:val="24"/>
          <w:szCs w:val="24"/>
        </w:rPr>
        <w:t xml:space="preserve"> to </w:t>
      </w:r>
      <w:r w:rsidR="00025A59" w:rsidRPr="000805B9">
        <w:rPr>
          <w:rFonts w:ascii="Times New Roman" w:hAnsi="Times New Roman" w:cs="Times New Roman"/>
          <w:sz w:val="24"/>
          <w:szCs w:val="24"/>
        </w:rPr>
        <w:t>exercise public a</w:t>
      </w:r>
      <w:r w:rsidR="004D1F54" w:rsidRPr="000805B9">
        <w:rPr>
          <w:rFonts w:ascii="Times New Roman" w:hAnsi="Times New Roman" w:cs="Times New Roman"/>
          <w:sz w:val="24"/>
          <w:szCs w:val="24"/>
        </w:rPr>
        <w:t xml:space="preserve">uthority </w:t>
      </w:r>
      <w:r w:rsidR="004D1F54" w:rsidRPr="000805B9">
        <w:rPr>
          <w:rFonts w:ascii="Times New Roman" w:hAnsi="Times New Roman" w:cs="Times New Roman"/>
          <w:sz w:val="24"/>
          <w:szCs w:val="24"/>
        </w:rPr>
        <w:tab/>
        <w:t xml:space="preserve">when contracted by a </w:t>
      </w:r>
      <w:r w:rsidR="00025A59" w:rsidRPr="000805B9">
        <w:rPr>
          <w:rFonts w:ascii="Times New Roman" w:hAnsi="Times New Roman" w:cs="Times New Roman"/>
          <w:sz w:val="24"/>
          <w:szCs w:val="24"/>
        </w:rPr>
        <w:t>publi</w:t>
      </w:r>
      <w:r w:rsidR="00714DFF" w:rsidRPr="000805B9">
        <w:rPr>
          <w:rFonts w:ascii="Times New Roman" w:hAnsi="Times New Roman" w:cs="Times New Roman"/>
          <w:sz w:val="24"/>
          <w:szCs w:val="24"/>
        </w:rPr>
        <w:t>c authority to perform specific</w:t>
      </w:r>
      <w:r w:rsidR="00025A59" w:rsidRPr="000805B9">
        <w:rPr>
          <w:rFonts w:ascii="Times New Roman" w:hAnsi="Times New Roman" w:cs="Times New Roman"/>
          <w:sz w:val="24"/>
          <w:szCs w:val="24"/>
        </w:rPr>
        <w:t xml:space="preserve"> tasks on its behalf.</w:t>
      </w:r>
    </w:p>
    <w:p w:rsidR="00635F75" w:rsidRPr="000805B9" w:rsidRDefault="00635F75" w:rsidP="001C3BA4">
      <w:pPr>
        <w:spacing w:after="0" w:line="480" w:lineRule="auto"/>
        <w:jc w:val="both"/>
        <w:rPr>
          <w:rFonts w:ascii="Times New Roman" w:hAnsi="Times New Roman" w:cs="Times New Roman"/>
          <w:sz w:val="24"/>
          <w:szCs w:val="24"/>
        </w:rPr>
      </w:pPr>
    </w:p>
    <w:p w:rsidR="000E1B6C" w:rsidRPr="000805B9" w:rsidRDefault="00B12C0C" w:rsidP="00532830">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[44</w:t>
      </w:r>
      <w:r w:rsidR="00635F75" w:rsidRPr="000805B9">
        <w:rPr>
          <w:rFonts w:ascii="Times New Roman" w:hAnsi="Times New Roman" w:cs="Times New Roman"/>
          <w:sz w:val="24"/>
          <w:szCs w:val="24"/>
        </w:rPr>
        <w:t>]</w:t>
      </w:r>
      <w:r w:rsidR="00635F75" w:rsidRPr="000805B9">
        <w:rPr>
          <w:rFonts w:ascii="Times New Roman" w:hAnsi="Times New Roman" w:cs="Times New Roman"/>
          <w:sz w:val="24"/>
          <w:szCs w:val="24"/>
        </w:rPr>
        <w:tab/>
        <w:t xml:space="preserve">The simple issue that then arises from the first ground of appeal is </w:t>
      </w:r>
      <w:r w:rsidR="00635F75" w:rsidRPr="000805B9">
        <w:rPr>
          <w:rFonts w:ascii="Times New Roman" w:hAnsi="Times New Roman" w:cs="Times New Roman"/>
          <w:sz w:val="24"/>
          <w:szCs w:val="24"/>
        </w:rPr>
        <w:tab/>
        <w:t xml:space="preserve">whether </w:t>
      </w:r>
      <w:r w:rsidR="00B11A3A" w:rsidRPr="000805B9">
        <w:rPr>
          <w:rFonts w:ascii="Times New Roman" w:hAnsi="Times New Roman" w:cs="Times New Roman"/>
          <w:sz w:val="24"/>
          <w:szCs w:val="24"/>
        </w:rPr>
        <w:t xml:space="preserve">the court </w:t>
      </w:r>
      <w:r w:rsidR="00B11A3A" w:rsidRPr="000805B9">
        <w:rPr>
          <w:rFonts w:ascii="Times New Roman" w:hAnsi="Times New Roman" w:cs="Times New Roman"/>
          <w:i/>
          <w:sz w:val="24"/>
          <w:szCs w:val="24"/>
        </w:rPr>
        <w:t>a quo</w:t>
      </w:r>
      <w:r w:rsidR="00B11A3A" w:rsidRPr="000805B9">
        <w:rPr>
          <w:rFonts w:ascii="Times New Roman" w:hAnsi="Times New Roman" w:cs="Times New Roman"/>
          <w:sz w:val="24"/>
          <w:szCs w:val="24"/>
        </w:rPr>
        <w:t xml:space="preserve"> misdirected itself in holding that the appellant was exercising </w:t>
      </w:r>
      <w:r w:rsidR="00B11A3A" w:rsidRPr="000805B9">
        <w:rPr>
          <w:rFonts w:ascii="Times New Roman" w:hAnsi="Times New Roman" w:cs="Times New Roman"/>
          <w:sz w:val="24"/>
          <w:szCs w:val="24"/>
        </w:rPr>
        <w:lastRenderedPageBreak/>
        <w:t xml:space="preserve">public authority subject to judicial review when </w:t>
      </w:r>
      <w:r w:rsidR="00846A0A" w:rsidRPr="000805B9">
        <w:rPr>
          <w:rFonts w:ascii="Times New Roman" w:hAnsi="Times New Roman" w:cs="Times New Roman"/>
          <w:sz w:val="24"/>
          <w:szCs w:val="24"/>
        </w:rPr>
        <w:t>it carried</w:t>
      </w:r>
      <w:r w:rsidR="00B11A3A" w:rsidRPr="000805B9">
        <w:rPr>
          <w:rFonts w:ascii="Times New Roman" w:hAnsi="Times New Roman" w:cs="Times New Roman"/>
          <w:sz w:val="24"/>
          <w:szCs w:val="24"/>
        </w:rPr>
        <w:t xml:space="preserve"> out the forensic audit for </w:t>
      </w:r>
      <w:r w:rsidR="00B31439" w:rsidRPr="000805B9">
        <w:rPr>
          <w:rFonts w:ascii="Times New Roman" w:hAnsi="Times New Roman" w:cs="Times New Roman"/>
          <w:sz w:val="24"/>
          <w:szCs w:val="24"/>
        </w:rPr>
        <w:t xml:space="preserve">and on behalf of </w:t>
      </w:r>
      <w:r w:rsidR="001C3BA4" w:rsidRPr="000805B9">
        <w:rPr>
          <w:rFonts w:ascii="Times New Roman" w:hAnsi="Times New Roman" w:cs="Times New Roman"/>
          <w:sz w:val="24"/>
          <w:szCs w:val="24"/>
        </w:rPr>
        <w:t>the second</w:t>
      </w:r>
      <w:r w:rsidR="004D1F54" w:rsidRPr="000805B9">
        <w:rPr>
          <w:rFonts w:ascii="Times New Roman" w:hAnsi="Times New Roman" w:cs="Times New Roman"/>
          <w:sz w:val="24"/>
          <w:szCs w:val="24"/>
        </w:rPr>
        <w:t xml:space="preserve"> respondent</w:t>
      </w:r>
      <w:r w:rsidR="00B11A3A" w:rsidRPr="000805B9">
        <w:rPr>
          <w:rFonts w:ascii="Times New Roman" w:hAnsi="Times New Roman" w:cs="Times New Roman"/>
          <w:sz w:val="24"/>
          <w:szCs w:val="24"/>
        </w:rPr>
        <w:t>.</w:t>
      </w:r>
    </w:p>
    <w:p w:rsidR="00532830" w:rsidRPr="000805B9" w:rsidRDefault="00532830" w:rsidP="00532830">
      <w:pPr>
        <w:spacing w:after="0" w:line="480" w:lineRule="auto"/>
        <w:ind w:left="1134" w:hanging="1134"/>
        <w:jc w:val="both"/>
        <w:rPr>
          <w:rFonts w:ascii="Times New Roman" w:hAnsi="Times New Roman" w:cs="Times New Roman"/>
          <w:sz w:val="24"/>
          <w:szCs w:val="24"/>
        </w:rPr>
      </w:pPr>
    </w:p>
    <w:p w:rsidR="00532830" w:rsidRPr="000805B9" w:rsidRDefault="00532830" w:rsidP="00532830">
      <w:pPr>
        <w:spacing w:after="0" w:line="480" w:lineRule="auto"/>
        <w:ind w:left="1134" w:hanging="1134"/>
        <w:jc w:val="both"/>
        <w:rPr>
          <w:rFonts w:ascii="Times New Roman" w:hAnsi="Times New Roman" w:cs="Times New Roman"/>
          <w:b/>
          <w:sz w:val="24"/>
          <w:szCs w:val="24"/>
        </w:rPr>
      </w:pPr>
      <w:r w:rsidRPr="000805B9">
        <w:rPr>
          <w:rFonts w:ascii="Times New Roman" w:hAnsi="Times New Roman" w:cs="Times New Roman"/>
          <w:b/>
          <w:sz w:val="24"/>
          <w:szCs w:val="24"/>
        </w:rPr>
        <w:t>ANALYSIS OF THE FACTS AND THE LAW</w:t>
      </w:r>
    </w:p>
    <w:p w:rsidR="00EC5162" w:rsidRPr="000805B9" w:rsidRDefault="00B12C0C" w:rsidP="001C3BA4">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[45</w:t>
      </w:r>
      <w:r w:rsidR="00EC5162" w:rsidRPr="000805B9">
        <w:rPr>
          <w:rFonts w:ascii="Times New Roman" w:hAnsi="Times New Roman" w:cs="Times New Roman"/>
          <w:sz w:val="24"/>
          <w:szCs w:val="24"/>
        </w:rPr>
        <w:t xml:space="preserve">] </w:t>
      </w:r>
      <w:r w:rsidR="00EC5162" w:rsidRPr="000805B9">
        <w:rPr>
          <w:rFonts w:ascii="Times New Roman" w:hAnsi="Times New Roman" w:cs="Times New Roman"/>
          <w:sz w:val="24"/>
          <w:szCs w:val="24"/>
        </w:rPr>
        <w:tab/>
        <w:t>The facts of this case are by and large common cause. There are no material disputes of facts. It is common cause that the appellant is</w:t>
      </w:r>
      <w:r w:rsidR="00032497" w:rsidRPr="000805B9">
        <w:rPr>
          <w:rFonts w:ascii="Times New Roman" w:hAnsi="Times New Roman" w:cs="Times New Roman"/>
          <w:sz w:val="24"/>
          <w:szCs w:val="24"/>
        </w:rPr>
        <w:t xml:space="preserve"> a</w:t>
      </w:r>
      <w:r w:rsidR="00EC5162" w:rsidRPr="000805B9">
        <w:rPr>
          <w:rFonts w:ascii="Times New Roman" w:hAnsi="Times New Roman" w:cs="Times New Roman"/>
          <w:sz w:val="24"/>
          <w:szCs w:val="24"/>
        </w:rPr>
        <w:t xml:space="preserve"> private partnership carrying out business </w:t>
      </w:r>
      <w:r w:rsidR="00C50FDB" w:rsidRPr="000805B9">
        <w:rPr>
          <w:rFonts w:ascii="Times New Roman" w:hAnsi="Times New Roman" w:cs="Times New Roman"/>
          <w:sz w:val="24"/>
          <w:szCs w:val="24"/>
        </w:rPr>
        <w:t>as a firm of Chartered Acc</w:t>
      </w:r>
      <w:r w:rsidR="00510156">
        <w:rPr>
          <w:rFonts w:ascii="Times New Roman" w:hAnsi="Times New Roman" w:cs="Times New Roman"/>
          <w:sz w:val="24"/>
          <w:szCs w:val="24"/>
        </w:rPr>
        <w:t xml:space="preserve">ountants under the style of </w:t>
      </w:r>
      <w:r w:rsidR="00510156" w:rsidRPr="00510156">
        <w:rPr>
          <w:rFonts w:ascii="Times New Roman" w:hAnsi="Times New Roman" w:cs="Times New Roman"/>
          <w:b/>
          <w:sz w:val="24"/>
          <w:szCs w:val="24"/>
        </w:rPr>
        <w:t>BDO </w:t>
      </w:r>
      <w:r w:rsidR="00C50FDB" w:rsidRPr="00510156">
        <w:rPr>
          <w:rFonts w:ascii="Times New Roman" w:hAnsi="Times New Roman" w:cs="Times New Roman"/>
          <w:b/>
          <w:sz w:val="24"/>
          <w:szCs w:val="24"/>
        </w:rPr>
        <w:t>CHARTERED ACCOUNTANTS</w:t>
      </w:r>
      <w:r w:rsidR="00C50FDB" w:rsidRPr="000805B9">
        <w:rPr>
          <w:rFonts w:ascii="Times New Roman" w:hAnsi="Times New Roman" w:cs="Times New Roman"/>
          <w:sz w:val="24"/>
          <w:szCs w:val="24"/>
        </w:rPr>
        <w:t>. In that cap</w:t>
      </w:r>
      <w:r w:rsidR="005F2C7F" w:rsidRPr="000805B9">
        <w:rPr>
          <w:rFonts w:ascii="Times New Roman" w:hAnsi="Times New Roman" w:cs="Times New Roman"/>
          <w:sz w:val="24"/>
          <w:szCs w:val="24"/>
        </w:rPr>
        <w:t>acity it was contracted by the second</w:t>
      </w:r>
      <w:r w:rsidR="00C50FDB" w:rsidRPr="000805B9">
        <w:rPr>
          <w:rFonts w:ascii="Times New Roman" w:hAnsi="Times New Roman" w:cs="Times New Roman"/>
          <w:sz w:val="24"/>
          <w:szCs w:val="24"/>
        </w:rPr>
        <w:t xml:space="preserve"> respondent to carry out the forensic audit in</w:t>
      </w:r>
      <w:r w:rsidR="00275447" w:rsidRPr="000805B9">
        <w:rPr>
          <w:rFonts w:ascii="Times New Roman" w:hAnsi="Times New Roman" w:cs="Times New Roman"/>
          <w:sz w:val="24"/>
          <w:szCs w:val="24"/>
        </w:rPr>
        <w:t xml:space="preserve"> question for and on</w:t>
      </w:r>
      <w:r w:rsidR="00C50FDB" w:rsidRPr="000805B9">
        <w:rPr>
          <w:rFonts w:ascii="Times New Roman" w:hAnsi="Times New Roman" w:cs="Times New Roman"/>
          <w:sz w:val="24"/>
          <w:szCs w:val="24"/>
        </w:rPr>
        <w:t xml:space="preserve"> behalf</w:t>
      </w:r>
      <w:r w:rsidR="00275447" w:rsidRPr="000805B9">
        <w:rPr>
          <w:rFonts w:ascii="Times New Roman" w:hAnsi="Times New Roman" w:cs="Times New Roman"/>
          <w:sz w:val="24"/>
          <w:szCs w:val="24"/>
        </w:rPr>
        <w:t xml:space="preserve"> of the Auditor General. It compiled t</w:t>
      </w:r>
      <w:r w:rsidR="001C3BA4" w:rsidRPr="000805B9">
        <w:rPr>
          <w:rFonts w:ascii="Times New Roman" w:hAnsi="Times New Roman" w:cs="Times New Roman"/>
          <w:sz w:val="24"/>
          <w:szCs w:val="24"/>
        </w:rPr>
        <w:t>he report, submitted it to the second</w:t>
      </w:r>
      <w:r w:rsidR="00275447" w:rsidRPr="000805B9">
        <w:rPr>
          <w:rFonts w:ascii="Times New Roman" w:hAnsi="Times New Roman" w:cs="Times New Roman"/>
          <w:sz w:val="24"/>
          <w:szCs w:val="24"/>
        </w:rPr>
        <w:t xml:space="preserve"> respondent and moved ou</w:t>
      </w:r>
      <w:r w:rsidR="00443C9A">
        <w:rPr>
          <w:rFonts w:ascii="Times New Roman" w:hAnsi="Times New Roman" w:cs="Times New Roman"/>
          <w:sz w:val="24"/>
          <w:szCs w:val="24"/>
        </w:rPr>
        <w:t>t of the picture. The first respondent</w:t>
      </w:r>
      <w:r w:rsidR="00275447" w:rsidRPr="000805B9">
        <w:rPr>
          <w:rFonts w:ascii="Times New Roman" w:hAnsi="Times New Roman" w:cs="Times New Roman"/>
          <w:sz w:val="24"/>
          <w:szCs w:val="24"/>
        </w:rPr>
        <w:t xml:space="preserve"> took umbrage with the report </w:t>
      </w:r>
      <w:r w:rsidR="00BA68B2" w:rsidRPr="000805B9">
        <w:rPr>
          <w:rFonts w:ascii="Times New Roman" w:hAnsi="Times New Roman" w:cs="Times New Roman"/>
          <w:sz w:val="24"/>
          <w:szCs w:val="24"/>
        </w:rPr>
        <w:t>complaining t</w:t>
      </w:r>
      <w:r w:rsidR="00D03855" w:rsidRPr="000805B9">
        <w:rPr>
          <w:rFonts w:ascii="Times New Roman" w:hAnsi="Times New Roman" w:cs="Times New Roman"/>
          <w:sz w:val="24"/>
          <w:szCs w:val="24"/>
        </w:rPr>
        <w:t xml:space="preserve">hat it put him in bad light. He </w:t>
      </w:r>
      <w:r w:rsidR="00BA68B2" w:rsidRPr="000805B9">
        <w:rPr>
          <w:rFonts w:ascii="Times New Roman" w:hAnsi="Times New Roman" w:cs="Times New Roman"/>
          <w:sz w:val="24"/>
          <w:szCs w:val="24"/>
        </w:rPr>
        <w:t>then took the appellant</w:t>
      </w:r>
      <w:r w:rsidR="00294ED9">
        <w:rPr>
          <w:rFonts w:ascii="Times New Roman" w:hAnsi="Times New Roman" w:cs="Times New Roman"/>
          <w:sz w:val="24"/>
          <w:szCs w:val="24"/>
        </w:rPr>
        <w:t>’</w:t>
      </w:r>
      <w:r w:rsidR="00BA68B2" w:rsidRPr="000805B9">
        <w:rPr>
          <w:rFonts w:ascii="Times New Roman" w:hAnsi="Times New Roman" w:cs="Times New Roman"/>
          <w:sz w:val="24"/>
          <w:szCs w:val="24"/>
        </w:rPr>
        <w:t xml:space="preserve">s conduct and </w:t>
      </w:r>
      <w:r w:rsidR="004151BB" w:rsidRPr="000805B9">
        <w:rPr>
          <w:rFonts w:ascii="Times New Roman" w:hAnsi="Times New Roman" w:cs="Times New Roman"/>
          <w:sz w:val="24"/>
          <w:szCs w:val="24"/>
        </w:rPr>
        <w:t xml:space="preserve">processes on review </w:t>
      </w:r>
      <w:r w:rsidR="00BA68B2" w:rsidRPr="000805B9">
        <w:rPr>
          <w:rFonts w:ascii="Times New Roman" w:hAnsi="Times New Roman" w:cs="Times New Roman"/>
          <w:sz w:val="24"/>
          <w:szCs w:val="24"/>
        </w:rPr>
        <w:t>alleging va</w:t>
      </w:r>
      <w:r w:rsidR="00E36615" w:rsidRPr="000805B9">
        <w:rPr>
          <w:rFonts w:ascii="Times New Roman" w:hAnsi="Times New Roman" w:cs="Times New Roman"/>
          <w:sz w:val="24"/>
          <w:szCs w:val="24"/>
        </w:rPr>
        <w:t xml:space="preserve">rious procedural irregularities arguing </w:t>
      </w:r>
      <w:r w:rsidR="00E36615" w:rsidRPr="000805B9">
        <w:rPr>
          <w:rFonts w:ascii="Times New Roman" w:hAnsi="Times New Roman" w:cs="Times New Roman"/>
          <w:sz w:val="24"/>
          <w:szCs w:val="24"/>
        </w:rPr>
        <w:tab/>
        <w:t>that the appellant’s conduct amounted to the exercise of public power which is subject to review.</w:t>
      </w:r>
    </w:p>
    <w:p w:rsidR="001C3BA4" w:rsidRPr="000805B9" w:rsidRDefault="001C3BA4" w:rsidP="00BA68B2">
      <w:pPr>
        <w:spacing w:after="0"/>
        <w:jc w:val="both"/>
        <w:rPr>
          <w:rFonts w:ascii="Times New Roman" w:hAnsi="Times New Roman" w:cs="Times New Roman"/>
          <w:sz w:val="24"/>
          <w:szCs w:val="24"/>
        </w:rPr>
      </w:pPr>
    </w:p>
    <w:p w:rsidR="00D05DB5" w:rsidRPr="000805B9" w:rsidRDefault="00D05DB5" w:rsidP="00BA68B2">
      <w:pPr>
        <w:spacing w:after="0"/>
        <w:jc w:val="both"/>
        <w:rPr>
          <w:rFonts w:ascii="Times New Roman" w:hAnsi="Times New Roman" w:cs="Times New Roman"/>
          <w:sz w:val="24"/>
          <w:szCs w:val="24"/>
        </w:rPr>
      </w:pPr>
    </w:p>
    <w:p w:rsidR="00D05DB5" w:rsidRPr="000805B9" w:rsidRDefault="00B12C0C" w:rsidP="00FA52FF">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[46</w:t>
      </w:r>
      <w:r w:rsidR="00D05DB5" w:rsidRPr="000805B9">
        <w:rPr>
          <w:rFonts w:ascii="Times New Roman" w:hAnsi="Times New Roman" w:cs="Times New Roman"/>
          <w:sz w:val="24"/>
          <w:szCs w:val="24"/>
        </w:rPr>
        <w:t>]</w:t>
      </w:r>
      <w:r w:rsidR="00D05DB5" w:rsidRPr="000805B9">
        <w:rPr>
          <w:rFonts w:ascii="Times New Roman" w:hAnsi="Times New Roman" w:cs="Times New Roman"/>
          <w:sz w:val="24"/>
          <w:szCs w:val="24"/>
        </w:rPr>
        <w:tab/>
        <w:t>The appellant’s contention is that</w:t>
      </w:r>
      <w:r w:rsidR="00AC4F8F" w:rsidRPr="000805B9">
        <w:rPr>
          <w:rFonts w:ascii="Times New Roman" w:hAnsi="Times New Roman" w:cs="Times New Roman"/>
          <w:sz w:val="24"/>
          <w:szCs w:val="24"/>
        </w:rPr>
        <w:t xml:space="preserve"> </w:t>
      </w:r>
      <w:r w:rsidR="00F1141A" w:rsidRPr="000805B9">
        <w:rPr>
          <w:rFonts w:ascii="Times New Roman" w:hAnsi="Times New Roman" w:cs="Times New Roman"/>
          <w:sz w:val="24"/>
          <w:szCs w:val="24"/>
        </w:rPr>
        <w:t xml:space="preserve">it was </w:t>
      </w:r>
      <w:r w:rsidR="00D03855" w:rsidRPr="000805B9">
        <w:rPr>
          <w:rFonts w:ascii="Times New Roman" w:hAnsi="Times New Roman" w:cs="Times New Roman"/>
          <w:sz w:val="24"/>
          <w:szCs w:val="24"/>
        </w:rPr>
        <w:t xml:space="preserve">and is </w:t>
      </w:r>
      <w:r w:rsidR="00F1141A" w:rsidRPr="000805B9">
        <w:rPr>
          <w:rFonts w:ascii="Times New Roman" w:hAnsi="Times New Roman" w:cs="Times New Roman"/>
          <w:sz w:val="24"/>
          <w:szCs w:val="24"/>
        </w:rPr>
        <w:t>not</w:t>
      </w:r>
      <w:r w:rsidR="00AC4F8F" w:rsidRPr="000805B9">
        <w:rPr>
          <w:rFonts w:ascii="Times New Roman" w:hAnsi="Times New Roman" w:cs="Times New Roman"/>
          <w:sz w:val="24"/>
          <w:szCs w:val="24"/>
        </w:rPr>
        <w:t xml:space="preserve"> an administrative authority</w:t>
      </w:r>
      <w:r w:rsidR="00084C94" w:rsidRPr="000805B9">
        <w:rPr>
          <w:rFonts w:ascii="Times New Roman" w:hAnsi="Times New Roman" w:cs="Times New Roman"/>
          <w:sz w:val="24"/>
          <w:szCs w:val="24"/>
        </w:rPr>
        <w:t>. Accordingly, i</w:t>
      </w:r>
      <w:r w:rsidR="00AC4F8F" w:rsidRPr="000805B9">
        <w:rPr>
          <w:rFonts w:ascii="Times New Roman" w:hAnsi="Times New Roman" w:cs="Times New Roman"/>
          <w:sz w:val="24"/>
          <w:szCs w:val="24"/>
        </w:rPr>
        <w:t xml:space="preserve">t did </w:t>
      </w:r>
      <w:r w:rsidR="00640DF5" w:rsidRPr="000805B9">
        <w:rPr>
          <w:rFonts w:ascii="Times New Roman" w:hAnsi="Times New Roman" w:cs="Times New Roman"/>
          <w:sz w:val="24"/>
          <w:szCs w:val="24"/>
        </w:rPr>
        <w:t>not take</w:t>
      </w:r>
      <w:r w:rsidR="00AC4F8F" w:rsidRPr="000805B9">
        <w:rPr>
          <w:rFonts w:ascii="Times New Roman" w:hAnsi="Times New Roman" w:cs="Times New Roman"/>
          <w:sz w:val="24"/>
          <w:szCs w:val="24"/>
        </w:rPr>
        <w:t xml:space="preserve"> </w:t>
      </w:r>
      <w:r w:rsidR="00CA7F4B" w:rsidRPr="000805B9">
        <w:rPr>
          <w:rFonts w:ascii="Times New Roman" w:hAnsi="Times New Roman" w:cs="Times New Roman"/>
          <w:sz w:val="24"/>
          <w:szCs w:val="24"/>
        </w:rPr>
        <w:t>administrative action by compiling the forensic audit report. I</w:t>
      </w:r>
      <w:r w:rsidR="00D05DB5" w:rsidRPr="000805B9">
        <w:rPr>
          <w:rFonts w:ascii="Times New Roman" w:hAnsi="Times New Roman" w:cs="Times New Roman"/>
          <w:sz w:val="24"/>
          <w:szCs w:val="24"/>
        </w:rPr>
        <w:t xml:space="preserve">ts conduct was purely contractual. It conducted </w:t>
      </w:r>
      <w:r w:rsidR="00F1141A" w:rsidRPr="000805B9">
        <w:rPr>
          <w:rFonts w:ascii="Times New Roman" w:hAnsi="Times New Roman" w:cs="Times New Roman"/>
          <w:sz w:val="24"/>
          <w:szCs w:val="24"/>
        </w:rPr>
        <w:t xml:space="preserve">the </w:t>
      </w:r>
      <w:r w:rsidR="00F1141A" w:rsidRPr="000805B9">
        <w:rPr>
          <w:rFonts w:ascii="Times New Roman" w:hAnsi="Times New Roman" w:cs="Times New Roman"/>
          <w:sz w:val="24"/>
          <w:szCs w:val="24"/>
        </w:rPr>
        <w:tab/>
      </w:r>
      <w:r w:rsidR="00D05DB5" w:rsidRPr="000805B9">
        <w:rPr>
          <w:rFonts w:ascii="Times New Roman" w:hAnsi="Times New Roman" w:cs="Times New Roman"/>
          <w:sz w:val="24"/>
          <w:szCs w:val="24"/>
        </w:rPr>
        <w:t>forensic</w:t>
      </w:r>
      <w:r w:rsidR="00F1141A" w:rsidRPr="000805B9">
        <w:rPr>
          <w:rFonts w:ascii="Times New Roman" w:hAnsi="Times New Roman" w:cs="Times New Roman"/>
          <w:sz w:val="24"/>
          <w:szCs w:val="24"/>
        </w:rPr>
        <w:t xml:space="preserve"> audit</w:t>
      </w:r>
      <w:r w:rsidR="00AC4F8F" w:rsidRPr="000805B9">
        <w:rPr>
          <w:rFonts w:ascii="Times New Roman" w:hAnsi="Times New Roman" w:cs="Times New Roman"/>
          <w:sz w:val="24"/>
          <w:szCs w:val="24"/>
        </w:rPr>
        <w:t xml:space="preserve"> not as a public body but a private </w:t>
      </w:r>
      <w:r w:rsidR="00640DF5" w:rsidRPr="000805B9">
        <w:rPr>
          <w:rFonts w:ascii="Times New Roman" w:hAnsi="Times New Roman" w:cs="Times New Roman"/>
          <w:sz w:val="24"/>
          <w:szCs w:val="24"/>
        </w:rPr>
        <w:tab/>
      </w:r>
      <w:r w:rsidR="00AC4F8F" w:rsidRPr="000805B9">
        <w:rPr>
          <w:rFonts w:ascii="Times New Roman" w:hAnsi="Times New Roman" w:cs="Times New Roman"/>
          <w:sz w:val="24"/>
          <w:szCs w:val="24"/>
        </w:rPr>
        <w:t xml:space="preserve">partnership </w:t>
      </w:r>
      <w:r w:rsidR="00CA7F4B" w:rsidRPr="000805B9">
        <w:rPr>
          <w:rFonts w:ascii="Times New Roman" w:hAnsi="Times New Roman" w:cs="Times New Roman"/>
          <w:sz w:val="24"/>
          <w:szCs w:val="24"/>
        </w:rPr>
        <w:tab/>
      </w:r>
      <w:r w:rsidR="00FA52FF" w:rsidRPr="000805B9">
        <w:rPr>
          <w:rFonts w:ascii="Times New Roman" w:hAnsi="Times New Roman" w:cs="Times New Roman"/>
          <w:sz w:val="24"/>
          <w:szCs w:val="24"/>
        </w:rPr>
        <w:t xml:space="preserve">contracted by the second </w:t>
      </w:r>
      <w:r w:rsidR="00AC4F8F" w:rsidRPr="000805B9">
        <w:rPr>
          <w:rFonts w:ascii="Times New Roman" w:hAnsi="Times New Roman" w:cs="Times New Roman"/>
          <w:sz w:val="24"/>
          <w:szCs w:val="24"/>
        </w:rPr>
        <w:t>respondent. As such it was not given authority to exercise administrative power or authority.</w:t>
      </w:r>
      <w:r w:rsidR="00CA7F4B" w:rsidRPr="000805B9">
        <w:rPr>
          <w:rFonts w:ascii="Times New Roman" w:hAnsi="Times New Roman" w:cs="Times New Roman"/>
          <w:sz w:val="24"/>
          <w:szCs w:val="24"/>
        </w:rPr>
        <w:t xml:space="preserve"> Its processes</w:t>
      </w:r>
      <w:r w:rsidR="00921F16" w:rsidRPr="000805B9">
        <w:rPr>
          <w:rFonts w:ascii="Times New Roman" w:hAnsi="Times New Roman" w:cs="Times New Roman"/>
          <w:sz w:val="24"/>
          <w:szCs w:val="24"/>
        </w:rPr>
        <w:t xml:space="preserve"> and conduct</w:t>
      </w:r>
      <w:r w:rsidR="00CA7F4B" w:rsidRPr="000805B9">
        <w:rPr>
          <w:rFonts w:ascii="Times New Roman" w:hAnsi="Times New Roman" w:cs="Times New Roman"/>
          <w:sz w:val="24"/>
          <w:szCs w:val="24"/>
        </w:rPr>
        <w:t xml:space="preserve"> </w:t>
      </w:r>
      <w:r w:rsidR="00F1141A" w:rsidRPr="000805B9">
        <w:rPr>
          <w:rFonts w:ascii="Times New Roman" w:hAnsi="Times New Roman" w:cs="Times New Roman"/>
          <w:sz w:val="24"/>
          <w:szCs w:val="24"/>
        </w:rPr>
        <w:t xml:space="preserve">as </w:t>
      </w:r>
      <w:r w:rsidR="00640DF5" w:rsidRPr="000805B9">
        <w:rPr>
          <w:rFonts w:ascii="Times New Roman" w:hAnsi="Times New Roman" w:cs="Times New Roman"/>
          <w:sz w:val="24"/>
          <w:szCs w:val="24"/>
        </w:rPr>
        <w:t xml:space="preserve">a private </w:t>
      </w:r>
      <w:r w:rsidR="00F1141A" w:rsidRPr="000805B9">
        <w:rPr>
          <w:rFonts w:ascii="Times New Roman" w:hAnsi="Times New Roman" w:cs="Times New Roman"/>
          <w:sz w:val="24"/>
          <w:szCs w:val="24"/>
        </w:rPr>
        <w:t xml:space="preserve">entity </w:t>
      </w:r>
      <w:proofErr w:type="gramStart"/>
      <w:r w:rsidR="00CA7F4B" w:rsidRPr="000805B9">
        <w:rPr>
          <w:rFonts w:ascii="Times New Roman" w:hAnsi="Times New Roman" w:cs="Times New Roman"/>
          <w:sz w:val="24"/>
          <w:szCs w:val="24"/>
        </w:rPr>
        <w:t>were</w:t>
      </w:r>
      <w:proofErr w:type="gramEnd"/>
      <w:r w:rsidR="00CA7F4B" w:rsidRPr="000805B9">
        <w:rPr>
          <w:rFonts w:ascii="Times New Roman" w:hAnsi="Times New Roman" w:cs="Times New Roman"/>
          <w:sz w:val="24"/>
          <w:szCs w:val="24"/>
        </w:rPr>
        <w:t xml:space="preserve"> therefore</w:t>
      </w:r>
      <w:r w:rsidR="00F1141A" w:rsidRPr="000805B9">
        <w:rPr>
          <w:rFonts w:ascii="Times New Roman" w:hAnsi="Times New Roman" w:cs="Times New Roman"/>
          <w:sz w:val="24"/>
          <w:szCs w:val="24"/>
        </w:rPr>
        <w:t xml:space="preserve"> not </w:t>
      </w:r>
      <w:r w:rsidR="00F31701" w:rsidRPr="000805B9">
        <w:rPr>
          <w:rFonts w:ascii="Times New Roman" w:hAnsi="Times New Roman" w:cs="Times New Roman"/>
          <w:sz w:val="24"/>
          <w:szCs w:val="24"/>
        </w:rPr>
        <w:t>subject to</w:t>
      </w:r>
      <w:r w:rsidR="00BA1AE5" w:rsidRPr="000805B9">
        <w:rPr>
          <w:rFonts w:ascii="Times New Roman" w:hAnsi="Times New Roman" w:cs="Times New Roman"/>
          <w:sz w:val="24"/>
          <w:szCs w:val="24"/>
        </w:rPr>
        <w:t xml:space="preserve"> </w:t>
      </w:r>
      <w:r w:rsidR="00804491" w:rsidRPr="000805B9">
        <w:rPr>
          <w:rFonts w:ascii="Times New Roman" w:hAnsi="Times New Roman" w:cs="Times New Roman"/>
          <w:sz w:val="24"/>
          <w:szCs w:val="24"/>
        </w:rPr>
        <w:t>judicial</w:t>
      </w:r>
      <w:r w:rsidR="00F1141A" w:rsidRPr="000805B9">
        <w:rPr>
          <w:rFonts w:ascii="Times New Roman" w:hAnsi="Times New Roman" w:cs="Times New Roman"/>
          <w:sz w:val="24"/>
          <w:szCs w:val="24"/>
        </w:rPr>
        <w:t xml:space="preserve"> review.</w:t>
      </w:r>
    </w:p>
    <w:p w:rsidR="00F1141A" w:rsidRPr="000805B9" w:rsidRDefault="00F1141A" w:rsidP="00BA68B2">
      <w:pPr>
        <w:spacing w:after="0"/>
        <w:jc w:val="both"/>
        <w:rPr>
          <w:rFonts w:ascii="Times New Roman" w:hAnsi="Times New Roman" w:cs="Times New Roman"/>
          <w:sz w:val="24"/>
          <w:szCs w:val="24"/>
        </w:rPr>
      </w:pPr>
    </w:p>
    <w:p w:rsidR="00FA52FF" w:rsidRPr="000805B9" w:rsidRDefault="00FA52FF" w:rsidP="00BA68B2">
      <w:pPr>
        <w:spacing w:after="0"/>
        <w:jc w:val="both"/>
        <w:rPr>
          <w:rFonts w:ascii="Times New Roman" w:hAnsi="Times New Roman" w:cs="Times New Roman"/>
          <w:sz w:val="24"/>
          <w:szCs w:val="24"/>
        </w:rPr>
      </w:pPr>
    </w:p>
    <w:p w:rsidR="00F1141A" w:rsidRPr="000805B9" w:rsidRDefault="00B12C0C" w:rsidP="009E2CE0">
      <w:pPr>
        <w:spacing w:after="0" w:line="480" w:lineRule="auto"/>
        <w:ind w:left="1276" w:hanging="1276"/>
        <w:jc w:val="both"/>
        <w:rPr>
          <w:rFonts w:ascii="Times New Roman" w:hAnsi="Times New Roman" w:cs="Times New Roman"/>
          <w:sz w:val="24"/>
          <w:szCs w:val="24"/>
        </w:rPr>
      </w:pPr>
      <w:r w:rsidRPr="000805B9">
        <w:rPr>
          <w:rFonts w:ascii="Times New Roman" w:hAnsi="Times New Roman" w:cs="Times New Roman"/>
          <w:sz w:val="24"/>
          <w:szCs w:val="24"/>
        </w:rPr>
        <w:lastRenderedPageBreak/>
        <w:t>47</w:t>
      </w:r>
      <w:r w:rsidR="00F1141A" w:rsidRPr="000805B9">
        <w:rPr>
          <w:rFonts w:ascii="Times New Roman" w:hAnsi="Times New Roman" w:cs="Times New Roman"/>
          <w:sz w:val="24"/>
          <w:szCs w:val="24"/>
        </w:rPr>
        <w:t>]</w:t>
      </w:r>
      <w:r w:rsidR="00F1141A" w:rsidRPr="000805B9">
        <w:rPr>
          <w:rFonts w:ascii="Times New Roman" w:hAnsi="Times New Roman" w:cs="Times New Roman"/>
          <w:sz w:val="24"/>
          <w:szCs w:val="24"/>
        </w:rPr>
        <w:tab/>
      </w:r>
      <w:r w:rsidR="00870986" w:rsidRPr="000805B9">
        <w:rPr>
          <w:rFonts w:ascii="Times New Roman" w:hAnsi="Times New Roman" w:cs="Times New Roman"/>
          <w:sz w:val="24"/>
          <w:szCs w:val="24"/>
        </w:rPr>
        <w:t>The first</w:t>
      </w:r>
      <w:r w:rsidR="00F1141A" w:rsidRPr="000805B9">
        <w:rPr>
          <w:rFonts w:ascii="Times New Roman" w:hAnsi="Times New Roman" w:cs="Times New Roman"/>
          <w:sz w:val="24"/>
          <w:szCs w:val="24"/>
        </w:rPr>
        <w:t xml:space="preserve"> respondent accepted </w:t>
      </w:r>
      <w:r w:rsidR="008A44B6" w:rsidRPr="000805B9">
        <w:rPr>
          <w:rFonts w:ascii="Times New Roman" w:hAnsi="Times New Roman" w:cs="Times New Roman"/>
          <w:sz w:val="24"/>
          <w:szCs w:val="24"/>
        </w:rPr>
        <w:t>the factual position but contend</w:t>
      </w:r>
      <w:r w:rsidR="00F1141A" w:rsidRPr="000805B9">
        <w:rPr>
          <w:rFonts w:ascii="Times New Roman" w:hAnsi="Times New Roman" w:cs="Times New Roman"/>
          <w:sz w:val="24"/>
          <w:szCs w:val="24"/>
        </w:rPr>
        <w:t xml:space="preserve">ed that the </w:t>
      </w:r>
      <w:r w:rsidR="00870986" w:rsidRPr="000805B9">
        <w:rPr>
          <w:rFonts w:ascii="Times New Roman" w:hAnsi="Times New Roman" w:cs="Times New Roman"/>
          <w:sz w:val="24"/>
          <w:szCs w:val="24"/>
        </w:rPr>
        <w:t xml:space="preserve">appellant was the agent of the second </w:t>
      </w:r>
      <w:r w:rsidR="0071766C" w:rsidRPr="000805B9">
        <w:rPr>
          <w:rFonts w:ascii="Times New Roman" w:hAnsi="Times New Roman" w:cs="Times New Roman"/>
          <w:sz w:val="24"/>
          <w:szCs w:val="24"/>
        </w:rPr>
        <w:t>respondent</w:t>
      </w:r>
      <w:r w:rsidR="00A87322" w:rsidRPr="000805B9">
        <w:rPr>
          <w:rFonts w:ascii="Times New Roman" w:hAnsi="Times New Roman" w:cs="Times New Roman"/>
          <w:sz w:val="24"/>
          <w:szCs w:val="24"/>
        </w:rPr>
        <w:t xml:space="preserve">. It is the hand </w:t>
      </w:r>
      <w:r w:rsidR="00F1141A" w:rsidRPr="000805B9">
        <w:rPr>
          <w:rFonts w:ascii="Times New Roman" w:hAnsi="Times New Roman" w:cs="Times New Roman"/>
          <w:sz w:val="24"/>
          <w:szCs w:val="24"/>
        </w:rPr>
        <w:t xml:space="preserve">through which the </w:t>
      </w:r>
      <w:r w:rsidR="00870986" w:rsidRPr="000805B9">
        <w:rPr>
          <w:rFonts w:ascii="Times New Roman" w:hAnsi="Times New Roman" w:cs="Times New Roman"/>
          <w:sz w:val="24"/>
          <w:szCs w:val="24"/>
        </w:rPr>
        <w:t xml:space="preserve">second </w:t>
      </w:r>
      <w:r w:rsidR="0071766C" w:rsidRPr="000805B9">
        <w:rPr>
          <w:rFonts w:ascii="Times New Roman" w:hAnsi="Times New Roman" w:cs="Times New Roman"/>
          <w:sz w:val="24"/>
          <w:szCs w:val="24"/>
        </w:rPr>
        <w:t>respondent acted</w:t>
      </w:r>
      <w:r w:rsidR="009E6F5B" w:rsidRPr="000805B9">
        <w:rPr>
          <w:rFonts w:ascii="Times New Roman" w:hAnsi="Times New Roman" w:cs="Times New Roman"/>
          <w:sz w:val="24"/>
          <w:szCs w:val="24"/>
        </w:rPr>
        <w:t>,</w:t>
      </w:r>
      <w:r w:rsidR="0071766C" w:rsidRPr="000805B9">
        <w:rPr>
          <w:rFonts w:ascii="Times New Roman" w:hAnsi="Times New Roman" w:cs="Times New Roman"/>
          <w:sz w:val="24"/>
          <w:szCs w:val="24"/>
        </w:rPr>
        <w:t xml:space="preserve"> as such</w:t>
      </w:r>
      <w:r w:rsidR="009E6F5B" w:rsidRPr="000805B9">
        <w:rPr>
          <w:rFonts w:ascii="Times New Roman" w:hAnsi="Times New Roman" w:cs="Times New Roman"/>
          <w:sz w:val="24"/>
          <w:szCs w:val="24"/>
        </w:rPr>
        <w:t>,</w:t>
      </w:r>
      <w:r w:rsidR="0071766C" w:rsidRPr="000805B9">
        <w:rPr>
          <w:rFonts w:ascii="Times New Roman" w:hAnsi="Times New Roman" w:cs="Times New Roman"/>
          <w:sz w:val="24"/>
          <w:szCs w:val="24"/>
        </w:rPr>
        <w:t xml:space="preserve"> the appellant’s conduct could n</w:t>
      </w:r>
      <w:r w:rsidR="00567B76" w:rsidRPr="000805B9">
        <w:rPr>
          <w:rFonts w:ascii="Times New Roman" w:hAnsi="Times New Roman" w:cs="Times New Roman"/>
          <w:sz w:val="24"/>
          <w:szCs w:val="24"/>
        </w:rPr>
        <w:t>ot be separated from that of</w:t>
      </w:r>
      <w:r w:rsidR="0071766C" w:rsidRPr="000805B9">
        <w:rPr>
          <w:rFonts w:ascii="Times New Roman" w:hAnsi="Times New Roman" w:cs="Times New Roman"/>
          <w:sz w:val="24"/>
          <w:szCs w:val="24"/>
        </w:rPr>
        <w:t xml:space="preserve"> its principal. For that reason it was exercising public authority when it conducted the fo</w:t>
      </w:r>
      <w:r w:rsidR="00870986" w:rsidRPr="000805B9">
        <w:rPr>
          <w:rFonts w:ascii="Times New Roman" w:hAnsi="Times New Roman" w:cs="Times New Roman"/>
          <w:sz w:val="24"/>
          <w:szCs w:val="24"/>
        </w:rPr>
        <w:t xml:space="preserve">rensic audit on behalf of the second </w:t>
      </w:r>
      <w:r w:rsidR="0071766C" w:rsidRPr="000805B9">
        <w:rPr>
          <w:rFonts w:ascii="Times New Roman" w:hAnsi="Times New Roman" w:cs="Times New Roman"/>
          <w:sz w:val="24"/>
          <w:szCs w:val="24"/>
        </w:rPr>
        <w:t>respondent. Its conduct and processes were therefore subject to judicial review.</w:t>
      </w:r>
      <w:r w:rsidR="00567B76" w:rsidRPr="000805B9">
        <w:rPr>
          <w:rFonts w:ascii="Times New Roman" w:hAnsi="Times New Roman" w:cs="Times New Roman"/>
          <w:sz w:val="24"/>
          <w:szCs w:val="24"/>
        </w:rPr>
        <w:t xml:space="preserve"> So goes Mr M</w:t>
      </w:r>
      <w:r w:rsidR="00567B76" w:rsidRPr="000805B9">
        <w:rPr>
          <w:rFonts w:ascii="Times New Roman" w:hAnsi="Times New Roman" w:cs="Times New Roman"/>
          <w:i/>
          <w:sz w:val="24"/>
          <w:szCs w:val="24"/>
        </w:rPr>
        <w:t>pofu</w:t>
      </w:r>
      <w:r w:rsidR="00567B76" w:rsidRPr="000805B9">
        <w:rPr>
          <w:rFonts w:ascii="Times New Roman" w:hAnsi="Times New Roman" w:cs="Times New Roman"/>
          <w:sz w:val="24"/>
          <w:szCs w:val="24"/>
        </w:rPr>
        <w:t xml:space="preserve">’s argument on behalf of the </w:t>
      </w:r>
      <w:r w:rsidR="00870986" w:rsidRPr="000805B9">
        <w:rPr>
          <w:rFonts w:ascii="Times New Roman" w:hAnsi="Times New Roman" w:cs="Times New Roman"/>
          <w:sz w:val="24"/>
          <w:szCs w:val="24"/>
        </w:rPr>
        <w:t>first</w:t>
      </w:r>
      <w:r w:rsidR="00567B76" w:rsidRPr="000805B9">
        <w:rPr>
          <w:rFonts w:ascii="Times New Roman" w:hAnsi="Times New Roman" w:cs="Times New Roman"/>
          <w:sz w:val="24"/>
          <w:szCs w:val="24"/>
        </w:rPr>
        <w:t xml:space="preserve"> respondent.</w:t>
      </w:r>
    </w:p>
    <w:p w:rsidR="00870986" w:rsidRPr="000805B9" w:rsidRDefault="00870986" w:rsidP="00900A1E">
      <w:pPr>
        <w:spacing w:after="0" w:line="240" w:lineRule="auto"/>
        <w:ind w:left="720" w:hanging="720"/>
        <w:jc w:val="both"/>
        <w:rPr>
          <w:rFonts w:ascii="Times New Roman" w:hAnsi="Times New Roman" w:cs="Times New Roman"/>
          <w:sz w:val="24"/>
          <w:szCs w:val="24"/>
        </w:rPr>
      </w:pPr>
    </w:p>
    <w:p w:rsidR="00F3603D" w:rsidRPr="000805B9" w:rsidRDefault="00F3603D" w:rsidP="00900A1E">
      <w:pPr>
        <w:spacing w:after="0" w:line="240" w:lineRule="auto"/>
        <w:jc w:val="both"/>
        <w:rPr>
          <w:rFonts w:ascii="Times New Roman" w:hAnsi="Times New Roman" w:cs="Times New Roman"/>
          <w:sz w:val="24"/>
          <w:szCs w:val="24"/>
        </w:rPr>
      </w:pPr>
    </w:p>
    <w:p w:rsidR="00F3603D" w:rsidRPr="000805B9" w:rsidRDefault="00B12C0C" w:rsidP="008C67FC">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[48</w:t>
      </w:r>
      <w:r w:rsidR="00567B76" w:rsidRPr="000805B9">
        <w:rPr>
          <w:rFonts w:ascii="Times New Roman" w:hAnsi="Times New Roman" w:cs="Times New Roman"/>
          <w:sz w:val="24"/>
          <w:szCs w:val="24"/>
        </w:rPr>
        <w:t>]</w:t>
      </w:r>
      <w:r w:rsidR="00567B76" w:rsidRPr="000805B9">
        <w:rPr>
          <w:rFonts w:ascii="Times New Roman" w:hAnsi="Times New Roman" w:cs="Times New Roman"/>
          <w:sz w:val="24"/>
          <w:szCs w:val="24"/>
        </w:rPr>
        <w:tab/>
      </w:r>
      <w:r w:rsidR="008C67FC" w:rsidRPr="000805B9">
        <w:rPr>
          <w:rFonts w:ascii="Times New Roman" w:hAnsi="Times New Roman" w:cs="Times New Roman"/>
          <w:sz w:val="24"/>
          <w:szCs w:val="24"/>
        </w:rPr>
        <w:t>In countering the first</w:t>
      </w:r>
      <w:r w:rsidR="00567B76" w:rsidRPr="000805B9">
        <w:rPr>
          <w:rFonts w:ascii="Times New Roman" w:hAnsi="Times New Roman" w:cs="Times New Roman"/>
          <w:sz w:val="24"/>
          <w:szCs w:val="24"/>
        </w:rPr>
        <w:t xml:space="preserve"> respondent’s appeal</w:t>
      </w:r>
      <w:r w:rsidR="00CC2483" w:rsidRPr="000805B9">
        <w:rPr>
          <w:rFonts w:ascii="Times New Roman" w:hAnsi="Times New Roman" w:cs="Times New Roman"/>
          <w:sz w:val="24"/>
          <w:szCs w:val="24"/>
        </w:rPr>
        <w:t>,</w:t>
      </w:r>
      <w:r w:rsidR="008C67FC" w:rsidRPr="000805B9">
        <w:rPr>
          <w:rFonts w:ascii="Times New Roman" w:hAnsi="Times New Roman" w:cs="Times New Roman"/>
          <w:sz w:val="24"/>
          <w:szCs w:val="24"/>
        </w:rPr>
        <w:t xml:space="preserve"> Mr  </w:t>
      </w:r>
      <w:proofErr w:type="spellStart"/>
      <w:r w:rsidR="00F3603D" w:rsidRPr="000805B9">
        <w:rPr>
          <w:rFonts w:ascii="Times New Roman" w:hAnsi="Times New Roman" w:cs="Times New Roman"/>
          <w:i/>
          <w:sz w:val="24"/>
          <w:szCs w:val="24"/>
        </w:rPr>
        <w:t>Matinenga</w:t>
      </w:r>
      <w:proofErr w:type="spellEnd"/>
      <w:r w:rsidR="00F3603D" w:rsidRPr="000805B9">
        <w:rPr>
          <w:rFonts w:ascii="Times New Roman" w:hAnsi="Times New Roman" w:cs="Times New Roman"/>
          <w:sz w:val="24"/>
          <w:szCs w:val="24"/>
        </w:rPr>
        <w:t xml:space="preserve"> submitted that in </w:t>
      </w:r>
      <w:r w:rsidR="00B43912" w:rsidRPr="000805B9">
        <w:rPr>
          <w:rFonts w:ascii="Times New Roman" w:hAnsi="Times New Roman" w:cs="Times New Roman"/>
          <w:sz w:val="24"/>
          <w:szCs w:val="24"/>
        </w:rPr>
        <w:t>tak</w:t>
      </w:r>
      <w:r w:rsidR="008C67FC" w:rsidRPr="000805B9">
        <w:rPr>
          <w:rFonts w:ascii="Times New Roman" w:hAnsi="Times New Roman" w:cs="Times New Roman"/>
          <w:sz w:val="24"/>
          <w:szCs w:val="24"/>
        </w:rPr>
        <w:t xml:space="preserve">ing the matter for review the first </w:t>
      </w:r>
      <w:r w:rsidR="00EF4EA2" w:rsidRPr="000805B9">
        <w:rPr>
          <w:rFonts w:ascii="Times New Roman" w:hAnsi="Times New Roman" w:cs="Times New Roman"/>
          <w:sz w:val="24"/>
          <w:szCs w:val="24"/>
        </w:rPr>
        <w:t>respondent misconstrued and misunderstood the import and meaning of the term administrative authority as defined in s 2 (1) of AJA. The term is defined as follows:</w:t>
      </w:r>
    </w:p>
    <w:p w:rsidR="00EF4EA2" w:rsidRPr="000805B9" w:rsidRDefault="00EF4EA2" w:rsidP="00BA68B2">
      <w:pPr>
        <w:spacing w:after="0"/>
        <w:jc w:val="both"/>
        <w:rPr>
          <w:rFonts w:ascii="Times New Roman" w:hAnsi="Times New Roman" w:cs="Times New Roman"/>
          <w:sz w:val="24"/>
          <w:szCs w:val="24"/>
        </w:rPr>
      </w:pPr>
      <w:r w:rsidRPr="000805B9">
        <w:rPr>
          <w:rFonts w:ascii="Times New Roman" w:hAnsi="Times New Roman" w:cs="Times New Roman"/>
          <w:b/>
          <w:sz w:val="24"/>
          <w:szCs w:val="24"/>
        </w:rPr>
        <w:tab/>
      </w:r>
      <w:r w:rsidR="008C67FC" w:rsidRPr="000805B9">
        <w:rPr>
          <w:rFonts w:ascii="Times New Roman" w:hAnsi="Times New Roman" w:cs="Times New Roman"/>
          <w:b/>
          <w:sz w:val="24"/>
          <w:szCs w:val="24"/>
        </w:rPr>
        <w:tab/>
      </w:r>
      <w:r w:rsidRPr="000805B9">
        <w:rPr>
          <w:rFonts w:ascii="Times New Roman" w:hAnsi="Times New Roman" w:cs="Times New Roman"/>
          <w:b/>
          <w:sz w:val="24"/>
          <w:szCs w:val="24"/>
        </w:rPr>
        <w:t>“</w:t>
      </w:r>
      <w:r w:rsidR="00076AD5" w:rsidRPr="000805B9">
        <w:rPr>
          <w:rFonts w:ascii="Times New Roman" w:hAnsi="Times New Roman" w:cs="Times New Roman"/>
          <w:b/>
          <w:sz w:val="24"/>
          <w:szCs w:val="24"/>
        </w:rPr>
        <w:t>Administrative</w:t>
      </w:r>
      <w:r w:rsidRPr="000805B9">
        <w:rPr>
          <w:rFonts w:ascii="Times New Roman" w:hAnsi="Times New Roman" w:cs="Times New Roman"/>
          <w:b/>
          <w:sz w:val="24"/>
          <w:szCs w:val="24"/>
        </w:rPr>
        <w:t xml:space="preserve"> authority” </w:t>
      </w:r>
      <w:r w:rsidRPr="000805B9">
        <w:rPr>
          <w:rFonts w:ascii="Times New Roman" w:hAnsi="Times New Roman" w:cs="Times New Roman"/>
          <w:sz w:val="24"/>
          <w:szCs w:val="24"/>
        </w:rPr>
        <w:t xml:space="preserve">means any person who is -  </w:t>
      </w:r>
    </w:p>
    <w:p w:rsidR="00EF4EA2" w:rsidRPr="000805B9" w:rsidRDefault="00EF4EA2" w:rsidP="008C67FC">
      <w:pPr>
        <w:spacing w:after="0"/>
        <w:ind w:left="2880" w:hanging="720"/>
        <w:jc w:val="both"/>
        <w:rPr>
          <w:rFonts w:ascii="Times New Roman" w:hAnsi="Times New Roman" w:cs="Times New Roman"/>
          <w:sz w:val="24"/>
          <w:szCs w:val="24"/>
        </w:rPr>
      </w:pPr>
      <w:r w:rsidRPr="000805B9">
        <w:rPr>
          <w:rFonts w:ascii="Times New Roman" w:hAnsi="Times New Roman" w:cs="Times New Roman"/>
          <w:sz w:val="24"/>
          <w:szCs w:val="24"/>
        </w:rPr>
        <w:t>(a)</w:t>
      </w:r>
      <w:r w:rsidRPr="000805B9">
        <w:rPr>
          <w:rFonts w:ascii="Times New Roman" w:hAnsi="Times New Roman" w:cs="Times New Roman"/>
          <w:sz w:val="24"/>
          <w:szCs w:val="24"/>
        </w:rPr>
        <w:tab/>
      </w:r>
      <w:proofErr w:type="gramStart"/>
      <w:r w:rsidRPr="000805B9">
        <w:rPr>
          <w:rFonts w:ascii="Times New Roman" w:hAnsi="Times New Roman" w:cs="Times New Roman"/>
          <w:sz w:val="24"/>
          <w:szCs w:val="24"/>
        </w:rPr>
        <w:t>an</w:t>
      </w:r>
      <w:proofErr w:type="gramEnd"/>
      <w:r w:rsidRPr="000805B9">
        <w:rPr>
          <w:rFonts w:ascii="Times New Roman" w:hAnsi="Times New Roman" w:cs="Times New Roman"/>
          <w:sz w:val="24"/>
          <w:szCs w:val="24"/>
        </w:rPr>
        <w:t xml:space="preserve"> officer, employee, member, committee, council, or board of </w:t>
      </w:r>
      <w:r w:rsidR="00CB7F1B">
        <w:rPr>
          <w:rFonts w:ascii="Times New Roman" w:hAnsi="Times New Roman" w:cs="Times New Roman"/>
          <w:sz w:val="24"/>
          <w:szCs w:val="24"/>
        </w:rPr>
        <w:t xml:space="preserve">the State </w:t>
      </w:r>
      <w:r w:rsidR="0085506D" w:rsidRPr="000805B9">
        <w:rPr>
          <w:rFonts w:ascii="Times New Roman" w:hAnsi="Times New Roman" w:cs="Times New Roman"/>
          <w:sz w:val="24"/>
          <w:szCs w:val="24"/>
        </w:rPr>
        <w:t>o</w:t>
      </w:r>
      <w:r w:rsidRPr="000805B9">
        <w:rPr>
          <w:rFonts w:ascii="Times New Roman" w:hAnsi="Times New Roman" w:cs="Times New Roman"/>
          <w:sz w:val="24"/>
          <w:szCs w:val="24"/>
        </w:rPr>
        <w:t>r a l</w:t>
      </w:r>
      <w:r w:rsidR="008619D0" w:rsidRPr="000805B9">
        <w:rPr>
          <w:rFonts w:ascii="Times New Roman" w:hAnsi="Times New Roman" w:cs="Times New Roman"/>
          <w:sz w:val="24"/>
          <w:szCs w:val="24"/>
        </w:rPr>
        <w:t xml:space="preserve">ocal authority or parastatal; or </w:t>
      </w:r>
    </w:p>
    <w:p w:rsidR="008619D0" w:rsidRPr="000805B9" w:rsidRDefault="008619D0" w:rsidP="008C67FC">
      <w:pPr>
        <w:spacing w:after="0"/>
        <w:ind w:left="2880" w:hanging="720"/>
        <w:jc w:val="both"/>
        <w:rPr>
          <w:rFonts w:ascii="Times New Roman" w:hAnsi="Times New Roman" w:cs="Times New Roman"/>
          <w:sz w:val="24"/>
          <w:szCs w:val="24"/>
        </w:rPr>
      </w:pPr>
      <w:r w:rsidRPr="000805B9">
        <w:rPr>
          <w:rFonts w:ascii="Times New Roman" w:hAnsi="Times New Roman" w:cs="Times New Roman"/>
          <w:sz w:val="24"/>
          <w:szCs w:val="24"/>
        </w:rPr>
        <w:t>(b)</w:t>
      </w:r>
      <w:r w:rsidRPr="000805B9">
        <w:rPr>
          <w:rFonts w:ascii="Times New Roman" w:hAnsi="Times New Roman" w:cs="Times New Roman"/>
          <w:sz w:val="24"/>
          <w:szCs w:val="24"/>
        </w:rPr>
        <w:tab/>
      </w:r>
      <w:proofErr w:type="gramStart"/>
      <w:r w:rsidRPr="000805B9">
        <w:rPr>
          <w:rFonts w:ascii="Times New Roman" w:hAnsi="Times New Roman" w:cs="Times New Roman"/>
          <w:sz w:val="24"/>
          <w:szCs w:val="24"/>
        </w:rPr>
        <w:t>a</w:t>
      </w:r>
      <w:proofErr w:type="gramEnd"/>
      <w:r w:rsidRPr="000805B9">
        <w:rPr>
          <w:rFonts w:ascii="Times New Roman" w:hAnsi="Times New Roman" w:cs="Times New Roman"/>
          <w:sz w:val="24"/>
          <w:szCs w:val="24"/>
        </w:rPr>
        <w:t xml:space="preserve"> committee or board appointed  by or in terms of any enactment; or </w:t>
      </w:r>
    </w:p>
    <w:p w:rsidR="008619D0" w:rsidRPr="000805B9" w:rsidRDefault="008619D0" w:rsidP="008C67FC">
      <w:pPr>
        <w:spacing w:after="0"/>
        <w:ind w:left="2880" w:hanging="720"/>
        <w:jc w:val="both"/>
        <w:rPr>
          <w:rFonts w:ascii="Times New Roman" w:hAnsi="Times New Roman" w:cs="Times New Roman"/>
          <w:sz w:val="24"/>
          <w:szCs w:val="24"/>
        </w:rPr>
      </w:pPr>
      <w:r w:rsidRPr="000805B9">
        <w:rPr>
          <w:rFonts w:ascii="Times New Roman" w:hAnsi="Times New Roman" w:cs="Times New Roman"/>
          <w:sz w:val="24"/>
          <w:szCs w:val="24"/>
        </w:rPr>
        <w:t>(c)</w:t>
      </w:r>
      <w:r w:rsidRPr="000805B9">
        <w:rPr>
          <w:rFonts w:ascii="Times New Roman" w:hAnsi="Times New Roman" w:cs="Times New Roman"/>
          <w:sz w:val="24"/>
          <w:szCs w:val="24"/>
        </w:rPr>
        <w:tab/>
      </w:r>
      <w:proofErr w:type="gramStart"/>
      <w:r w:rsidRPr="000805B9">
        <w:rPr>
          <w:rFonts w:ascii="Times New Roman" w:hAnsi="Times New Roman" w:cs="Times New Roman"/>
          <w:sz w:val="24"/>
          <w:szCs w:val="24"/>
        </w:rPr>
        <w:t>a</w:t>
      </w:r>
      <w:proofErr w:type="gramEnd"/>
      <w:r w:rsidRPr="000805B9">
        <w:rPr>
          <w:rFonts w:ascii="Times New Roman" w:hAnsi="Times New Roman" w:cs="Times New Roman"/>
          <w:sz w:val="24"/>
          <w:szCs w:val="24"/>
        </w:rPr>
        <w:t xml:space="preserve"> Minister or Deputy Minister authorised by any enactment to exercise or perform any administrative power or duty; and who has the lawful authority to carry out the administrative action concerned;”</w:t>
      </w:r>
    </w:p>
    <w:p w:rsidR="008C67FC" w:rsidRPr="000805B9" w:rsidRDefault="008C67FC" w:rsidP="008C67FC">
      <w:pPr>
        <w:spacing w:after="0" w:line="360" w:lineRule="auto"/>
        <w:ind w:left="2880" w:hanging="720"/>
        <w:jc w:val="both"/>
        <w:rPr>
          <w:rFonts w:ascii="Times New Roman" w:hAnsi="Times New Roman" w:cs="Times New Roman"/>
          <w:sz w:val="24"/>
          <w:szCs w:val="24"/>
        </w:rPr>
      </w:pPr>
    </w:p>
    <w:p w:rsidR="00567B76" w:rsidRPr="000805B9" w:rsidRDefault="00567B76" w:rsidP="00BA68B2">
      <w:pPr>
        <w:spacing w:after="0"/>
        <w:jc w:val="both"/>
        <w:rPr>
          <w:rFonts w:ascii="Times New Roman" w:hAnsi="Times New Roman" w:cs="Times New Roman"/>
          <w:sz w:val="24"/>
          <w:szCs w:val="24"/>
        </w:rPr>
      </w:pPr>
    </w:p>
    <w:p w:rsidR="00567B76" w:rsidRPr="000805B9" w:rsidRDefault="00B12C0C" w:rsidP="008C67FC">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[49</w:t>
      </w:r>
      <w:r w:rsidR="00567B76" w:rsidRPr="000805B9">
        <w:rPr>
          <w:rFonts w:ascii="Times New Roman" w:hAnsi="Times New Roman" w:cs="Times New Roman"/>
          <w:sz w:val="24"/>
          <w:szCs w:val="24"/>
        </w:rPr>
        <w:t>]</w:t>
      </w:r>
      <w:r w:rsidR="00567B76" w:rsidRPr="000805B9">
        <w:rPr>
          <w:rFonts w:ascii="Times New Roman" w:hAnsi="Times New Roman" w:cs="Times New Roman"/>
          <w:sz w:val="24"/>
          <w:szCs w:val="24"/>
        </w:rPr>
        <w:tab/>
        <w:t xml:space="preserve">The section is couched in clear and unambiguous language. Nowhere does it </w:t>
      </w:r>
      <w:r w:rsidR="00A81FB2" w:rsidRPr="000805B9">
        <w:rPr>
          <w:rFonts w:ascii="Times New Roman" w:hAnsi="Times New Roman" w:cs="Times New Roman"/>
          <w:sz w:val="24"/>
          <w:szCs w:val="24"/>
        </w:rPr>
        <w:t xml:space="preserve">confer or </w:t>
      </w:r>
      <w:r w:rsidR="00567B76" w:rsidRPr="000805B9">
        <w:rPr>
          <w:rFonts w:ascii="Times New Roman" w:hAnsi="Times New Roman" w:cs="Times New Roman"/>
          <w:sz w:val="24"/>
          <w:szCs w:val="24"/>
        </w:rPr>
        <w:t xml:space="preserve">suggest that </w:t>
      </w:r>
      <w:r w:rsidR="00A81FB2" w:rsidRPr="000805B9">
        <w:rPr>
          <w:rFonts w:ascii="Times New Roman" w:hAnsi="Times New Roman" w:cs="Times New Roman"/>
          <w:sz w:val="24"/>
          <w:szCs w:val="24"/>
        </w:rPr>
        <w:t xml:space="preserve">a private entity not mentioned in the section falls within the ambit or definition of administrative authority. </w:t>
      </w:r>
      <w:r w:rsidR="00A81FB2" w:rsidRPr="000805B9">
        <w:rPr>
          <w:rFonts w:ascii="Times New Roman" w:hAnsi="Times New Roman" w:cs="Times New Roman"/>
          <w:sz w:val="24"/>
          <w:szCs w:val="24"/>
        </w:rPr>
        <w:tab/>
        <w:t>The non-mentioning of private entities as wielding administrative authority means that they are excluded from having such authority.</w:t>
      </w:r>
    </w:p>
    <w:p w:rsidR="008C67FC" w:rsidRPr="000805B9" w:rsidRDefault="008C67FC" w:rsidP="008C67FC">
      <w:pPr>
        <w:spacing w:after="0"/>
        <w:ind w:left="1134" w:hanging="1134"/>
        <w:jc w:val="both"/>
        <w:rPr>
          <w:rFonts w:ascii="Times New Roman" w:hAnsi="Times New Roman" w:cs="Times New Roman"/>
          <w:sz w:val="24"/>
          <w:szCs w:val="24"/>
        </w:rPr>
      </w:pPr>
    </w:p>
    <w:p w:rsidR="008C67FC" w:rsidRPr="000805B9" w:rsidRDefault="008C67FC" w:rsidP="008C67FC">
      <w:pPr>
        <w:spacing w:after="0" w:line="240" w:lineRule="auto"/>
        <w:ind w:left="1134" w:hanging="1134"/>
        <w:jc w:val="both"/>
        <w:rPr>
          <w:rFonts w:ascii="Times New Roman" w:hAnsi="Times New Roman" w:cs="Times New Roman"/>
          <w:sz w:val="24"/>
          <w:szCs w:val="24"/>
        </w:rPr>
      </w:pPr>
    </w:p>
    <w:p w:rsidR="00A81FB2" w:rsidRPr="000805B9" w:rsidRDefault="00B12C0C" w:rsidP="005E609A">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lastRenderedPageBreak/>
        <w:t>[50</w:t>
      </w:r>
      <w:r w:rsidR="005A5B1A" w:rsidRPr="000805B9">
        <w:rPr>
          <w:rFonts w:ascii="Times New Roman" w:hAnsi="Times New Roman" w:cs="Times New Roman"/>
          <w:sz w:val="24"/>
          <w:szCs w:val="24"/>
        </w:rPr>
        <w:t>]</w:t>
      </w:r>
      <w:r w:rsidR="005A5B1A" w:rsidRPr="000805B9">
        <w:rPr>
          <w:rFonts w:ascii="Times New Roman" w:hAnsi="Times New Roman" w:cs="Times New Roman"/>
          <w:sz w:val="24"/>
          <w:szCs w:val="24"/>
        </w:rPr>
        <w:tab/>
        <w:t>In</w:t>
      </w:r>
      <w:r w:rsidR="00A81FB2" w:rsidRPr="000805B9">
        <w:rPr>
          <w:rFonts w:ascii="Times New Roman" w:hAnsi="Times New Roman" w:cs="Times New Roman"/>
          <w:sz w:val="24"/>
          <w:szCs w:val="24"/>
        </w:rPr>
        <w:t xml:space="preserve"> developing his arg</w:t>
      </w:r>
      <w:r w:rsidR="005A5B1A" w:rsidRPr="000805B9">
        <w:rPr>
          <w:rFonts w:ascii="Times New Roman" w:hAnsi="Times New Roman" w:cs="Times New Roman"/>
          <w:sz w:val="24"/>
          <w:szCs w:val="24"/>
        </w:rPr>
        <w:t xml:space="preserve">ument Mr </w:t>
      </w:r>
      <w:proofErr w:type="spellStart"/>
      <w:r w:rsidR="005A5B1A" w:rsidRPr="000805B9">
        <w:rPr>
          <w:rFonts w:ascii="Times New Roman" w:hAnsi="Times New Roman" w:cs="Times New Roman"/>
          <w:i/>
          <w:sz w:val="24"/>
          <w:szCs w:val="24"/>
        </w:rPr>
        <w:t>Matinen</w:t>
      </w:r>
      <w:r w:rsidR="00A81FB2" w:rsidRPr="000805B9">
        <w:rPr>
          <w:rFonts w:ascii="Times New Roman" w:hAnsi="Times New Roman" w:cs="Times New Roman"/>
          <w:i/>
          <w:sz w:val="24"/>
          <w:szCs w:val="24"/>
        </w:rPr>
        <w:t>ga</w:t>
      </w:r>
      <w:proofErr w:type="spellEnd"/>
      <w:r w:rsidR="00A81FB2" w:rsidRPr="000805B9">
        <w:rPr>
          <w:rFonts w:ascii="Times New Roman" w:hAnsi="Times New Roman" w:cs="Times New Roman"/>
          <w:sz w:val="24"/>
          <w:szCs w:val="24"/>
        </w:rPr>
        <w:t xml:space="preserve"> placed reliance </w:t>
      </w:r>
      <w:r w:rsidR="005A5B1A" w:rsidRPr="000805B9">
        <w:rPr>
          <w:rFonts w:ascii="Times New Roman" w:hAnsi="Times New Roman" w:cs="Times New Roman"/>
          <w:sz w:val="24"/>
          <w:szCs w:val="24"/>
        </w:rPr>
        <w:t xml:space="preserve">on the case of </w:t>
      </w:r>
      <w:proofErr w:type="spellStart"/>
      <w:r w:rsidR="005A5B1A" w:rsidRPr="000805B9">
        <w:rPr>
          <w:rFonts w:ascii="Times New Roman" w:hAnsi="Times New Roman" w:cs="Times New Roman"/>
          <w:i/>
          <w:sz w:val="24"/>
          <w:szCs w:val="24"/>
        </w:rPr>
        <w:t>Chirwa</w:t>
      </w:r>
      <w:proofErr w:type="spellEnd"/>
      <w:r w:rsidR="005A5B1A" w:rsidRPr="000805B9">
        <w:rPr>
          <w:rFonts w:ascii="Times New Roman" w:hAnsi="Times New Roman" w:cs="Times New Roman"/>
          <w:i/>
          <w:sz w:val="24"/>
          <w:szCs w:val="24"/>
        </w:rPr>
        <w:t xml:space="preserve"> v </w:t>
      </w:r>
      <w:proofErr w:type="spellStart"/>
      <w:r w:rsidR="005A5B1A" w:rsidRPr="000805B9">
        <w:rPr>
          <w:rFonts w:ascii="Times New Roman" w:hAnsi="Times New Roman" w:cs="Times New Roman"/>
          <w:i/>
          <w:sz w:val="24"/>
          <w:szCs w:val="24"/>
        </w:rPr>
        <w:t>Transet</w:t>
      </w:r>
      <w:proofErr w:type="spellEnd"/>
      <w:r w:rsidR="005A5B1A" w:rsidRPr="000805B9">
        <w:rPr>
          <w:rStyle w:val="FootnoteReference"/>
          <w:rFonts w:ascii="Times New Roman" w:hAnsi="Times New Roman" w:cs="Times New Roman"/>
          <w:sz w:val="24"/>
          <w:szCs w:val="24"/>
        </w:rPr>
        <w:footnoteReference w:id="3"/>
      </w:r>
      <w:r w:rsidR="005A5B1A" w:rsidRPr="000805B9">
        <w:rPr>
          <w:rFonts w:ascii="Times New Roman" w:hAnsi="Times New Roman" w:cs="Times New Roman"/>
          <w:i/>
          <w:sz w:val="24"/>
          <w:szCs w:val="24"/>
        </w:rPr>
        <w:t xml:space="preserve"> </w:t>
      </w:r>
      <w:r w:rsidR="005A5B1A" w:rsidRPr="000805B9">
        <w:rPr>
          <w:rFonts w:ascii="Times New Roman" w:hAnsi="Times New Roman" w:cs="Times New Roman"/>
          <w:sz w:val="24"/>
          <w:szCs w:val="24"/>
        </w:rPr>
        <w:t xml:space="preserve">which illustrates the attributes and characteristics </w:t>
      </w:r>
      <w:r w:rsidR="005A5B1A" w:rsidRPr="000805B9">
        <w:rPr>
          <w:rFonts w:ascii="Times New Roman" w:hAnsi="Times New Roman" w:cs="Times New Roman"/>
          <w:sz w:val="24"/>
          <w:szCs w:val="24"/>
        </w:rPr>
        <w:tab/>
        <w:t>which are peculiar to an administrative authority through which it may be defined and identified.</w:t>
      </w:r>
      <w:r w:rsidR="005F482F" w:rsidRPr="000805B9">
        <w:rPr>
          <w:rFonts w:ascii="Times New Roman" w:hAnsi="Times New Roman" w:cs="Times New Roman"/>
          <w:sz w:val="24"/>
          <w:szCs w:val="24"/>
        </w:rPr>
        <w:t xml:space="preserve"> In that case the Constitutional Court </w:t>
      </w:r>
      <w:r w:rsidR="00635C10">
        <w:rPr>
          <w:rFonts w:ascii="Times New Roman" w:hAnsi="Times New Roman" w:cs="Times New Roman"/>
          <w:sz w:val="24"/>
          <w:szCs w:val="24"/>
        </w:rPr>
        <w:t xml:space="preserve">of South Africa </w:t>
      </w:r>
      <w:r w:rsidR="005F482F" w:rsidRPr="000805B9">
        <w:rPr>
          <w:rFonts w:ascii="Times New Roman" w:hAnsi="Times New Roman" w:cs="Times New Roman"/>
          <w:sz w:val="24"/>
          <w:szCs w:val="24"/>
        </w:rPr>
        <w:t>observed that:</w:t>
      </w:r>
    </w:p>
    <w:p w:rsidR="005E609A" w:rsidRPr="000805B9" w:rsidRDefault="005F482F" w:rsidP="005E609A">
      <w:pPr>
        <w:spacing w:after="0"/>
        <w:ind w:left="1701"/>
        <w:jc w:val="both"/>
        <w:rPr>
          <w:rFonts w:ascii="Times New Roman" w:hAnsi="Times New Roman" w:cs="Times New Roman"/>
          <w:sz w:val="24"/>
          <w:szCs w:val="24"/>
        </w:rPr>
      </w:pPr>
      <w:r w:rsidRPr="000805B9">
        <w:rPr>
          <w:rFonts w:ascii="Times New Roman" w:hAnsi="Times New Roman" w:cs="Times New Roman"/>
          <w:sz w:val="24"/>
          <w:szCs w:val="24"/>
        </w:rPr>
        <w:t>“Determining whether a power is “public” is a notoriously difficult exercise. There is no simple definition or clear test to be applied. Instead it is a question that has to be answered with regard to all relevant factors including</w:t>
      </w:r>
      <w:r w:rsidR="004D2CD5" w:rsidRPr="000805B9">
        <w:rPr>
          <w:rFonts w:ascii="Times New Roman" w:hAnsi="Times New Roman" w:cs="Times New Roman"/>
          <w:sz w:val="24"/>
          <w:szCs w:val="24"/>
        </w:rPr>
        <w:t>:</w:t>
      </w:r>
    </w:p>
    <w:p w:rsidR="005F482F" w:rsidRPr="000805B9" w:rsidRDefault="005F482F" w:rsidP="005E609A">
      <w:pPr>
        <w:spacing w:after="0"/>
        <w:ind w:left="1701"/>
        <w:jc w:val="both"/>
        <w:rPr>
          <w:rFonts w:ascii="Times New Roman" w:hAnsi="Times New Roman" w:cs="Times New Roman"/>
          <w:sz w:val="24"/>
          <w:szCs w:val="24"/>
        </w:rPr>
      </w:pPr>
      <w:r w:rsidRPr="000805B9">
        <w:rPr>
          <w:rFonts w:ascii="Times New Roman" w:hAnsi="Times New Roman" w:cs="Times New Roman"/>
          <w:sz w:val="24"/>
          <w:szCs w:val="24"/>
        </w:rPr>
        <w:t xml:space="preserve"> </w:t>
      </w:r>
    </w:p>
    <w:p w:rsidR="00A81FB2" w:rsidRPr="000805B9" w:rsidRDefault="00710F27" w:rsidP="005E609A">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(a)</w:t>
      </w:r>
      <w:r w:rsidRPr="000805B9">
        <w:rPr>
          <w:rFonts w:ascii="Times New Roman" w:hAnsi="Times New Roman" w:cs="Times New Roman"/>
          <w:sz w:val="24"/>
          <w:szCs w:val="24"/>
        </w:rPr>
        <w:tab/>
      </w:r>
      <w:proofErr w:type="gramStart"/>
      <w:r w:rsidR="004C69E1" w:rsidRPr="000805B9">
        <w:rPr>
          <w:rFonts w:ascii="Times New Roman" w:hAnsi="Times New Roman" w:cs="Times New Roman"/>
          <w:sz w:val="24"/>
          <w:szCs w:val="24"/>
        </w:rPr>
        <w:t>t</w:t>
      </w:r>
      <w:r w:rsidR="00181464" w:rsidRPr="000805B9">
        <w:rPr>
          <w:rFonts w:ascii="Times New Roman" w:hAnsi="Times New Roman" w:cs="Times New Roman"/>
          <w:sz w:val="24"/>
          <w:szCs w:val="24"/>
        </w:rPr>
        <w:t>he</w:t>
      </w:r>
      <w:proofErr w:type="gramEnd"/>
      <w:r w:rsidR="00181464" w:rsidRPr="000805B9">
        <w:rPr>
          <w:rFonts w:ascii="Times New Roman" w:hAnsi="Times New Roman" w:cs="Times New Roman"/>
          <w:sz w:val="24"/>
          <w:szCs w:val="24"/>
        </w:rPr>
        <w:t xml:space="preserve"> relation of coercion or power that the actor has in its capacity as a public institution;</w:t>
      </w:r>
    </w:p>
    <w:p w:rsidR="00181464" w:rsidRPr="000805B9" w:rsidRDefault="00181464" w:rsidP="00BA68B2">
      <w:pPr>
        <w:spacing w:after="0"/>
        <w:jc w:val="both"/>
        <w:rPr>
          <w:rFonts w:ascii="Times New Roman" w:hAnsi="Times New Roman" w:cs="Times New Roman"/>
          <w:sz w:val="24"/>
          <w:szCs w:val="24"/>
        </w:rPr>
      </w:pPr>
      <w:r w:rsidRPr="000805B9">
        <w:rPr>
          <w:rFonts w:ascii="Times New Roman" w:hAnsi="Times New Roman" w:cs="Times New Roman"/>
          <w:sz w:val="24"/>
          <w:szCs w:val="24"/>
        </w:rPr>
        <w:tab/>
      </w:r>
      <w:r w:rsidR="005E609A" w:rsidRPr="000805B9">
        <w:rPr>
          <w:rFonts w:ascii="Times New Roman" w:hAnsi="Times New Roman" w:cs="Times New Roman"/>
          <w:sz w:val="24"/>
          <w:szCs w:val="24"/>
        </w:rPr>
        <w:tab/>
      </w:r>
      <w:r w:rsidR="004C69E1" w:rsidRPr="000805B9">
        <w:rPr>
          <w:rFonts w:ascii="Times New Roman" w:hAnsi="Times New Roman" w:cs="Times New Roman"/>
          <w:sz w:val="24"/>
          <w:szCs w:val="24"/>
        </w:rPr>
        <w:t>(b)</w:t>
      </w:r>
      <w:r w:rsidR="004C69E1" w:rsidRPr="000805B9">
        <w:rPr>
          <w:rFonts w:ascii="Times New Roman" w:hAnsi="Times New Roman" w:cs="Times New Roman"/>
          <w:sz w:val="24"/>
          <w:szCs w:val="24"/>
        </w:rPr>
        <w:tab/>
      </w:r>
      <w:proofErr w:type="gramStart"/>
      <w:r w:rsidR="004C69E1" w:rsidRPr="000805B9">
        <w:rPr>
          <w:rFonts w:ascii="Times New Roman" w:hAnsi="Times New Roman" w:cs="Times New Roman"/>
          <w:sz w:val="24"/>
          <w:szCs w:val="24"/>
        </w:rPr>
        <w:t>t</w:t>
      </w:r>
      <w:r w:rsidRPr="000805B9">
        <w:rPr>
          <w:rFonts w:ascii="Times New Roman" w:hAnsi="Times New Roman" w:cs="Times New Roman"/>
          <w:sz w:val="24"/>
          <w:szCs w:val="24"/>
        </w:rPr>
        <w:t>he</w:t>
      </w:r>
      <w:proofErr w:type="gramEnd"/>
      <w:r w:rsidRPr="000805B9">
        <w:rPr>
          <w:rFonts w:ascii="Times New Roman" w:hAnsi="Times New Roman" w:cs="Times New Roman"/>
          <w:sz w:val="24"/>
          <w:szCs w:val="24"/>
        </w:rPr>
        <w:t xml:space="preserve"> impact of the decision on the public;</w:t>
      </w:r>
    </w:p>
    <w:p w:rsidR="00181464" w:rsidRPr="000805B9" w:rsidRDefault="00181464" w:rsidP="00BA68B2">
      <w:pPr>
        <w:spacing w:after="0"/>
        <w:jc w:val="both"/>
        <w:rPr>
          <w:rFonts w:ascii="Times New Roman" w:hAnsi="Times New Roman" w:cs="Times New Roman"/>
          <w:sz w:val="24"/>
          <w:szCs w:val="24"/>
        </w:rPr>
      </w:pPr>
      <w:r w:rsidRPr="000805B9">
        <w:rPr>
          <w:rFonts w:ascii="Times New Roman" w:hAnsi="Times New Roman" w:cs="Times New Roman"/>
          <w:sz w:val="24"/>
          <w:szCs w:val="24"/>
        </w:rPr>
        <w:tab/>
      </w:r>
      <w:r w:rsidR="005E609A" w:rsidRPr="000805B9">
        <w:rPr>
          <w:rFonts w:ascii="Times New Roman" w:hAnsi="Times New Roman" w:cs="Times New Roman"/>
          <w:sz w:val="24"/>
          <w:szCs w:val="24"/>
        </w:rPr>
        <w:tab/>
      </w:r>
      <w:r w:rsidR="004C69E1" w:rsidRPr="000805B9">
        <w:rPr>
          <w:rFonts w:ascii="Times New Roman" w:hAnsi="Times New Roman" w:cs="Times New Roman"/>
          <w:sz w:val="24"/>
          <w:szCs w:val="24"/>
        </w:rPr>
        <w:t>(c)</w:t>
      </w:r>
      <w:r w:rsidR="004C69E1" w:rsidRPr="000805B9">
        <w:rPr>
          <w:rFonts w:ascii="Times New Roman" w:hAnsi="Times New Roman" w:cs="Times New Roman"/>
          <w:sz w:val="24"/>
          <w:szCs w:val="24"/>
        </w:rPr>
        <w:tab/>
      </w:r>
      <w:proofErr w:type="gramStart"/>
      <w:r w:rsidR="004C69E1" w:rsidRPr="000805B9">
        <w:rPr>
          <w:rFonts w:ascii="Times New Roman" w:hAnsi="Times New Roman" w:cs="Times New Roman"/>
          <w:sz w:val="24"/>
          <w:szCs w:val="24"/>
        </w:rPr>
        <w:t>t</w:t>
      </w:r>
      <w:r w:rsidRPr="000805B9">
        <w:rPr>
          <w:rFonts w:ascii="Times New Roman" w:hAnsi="Times New Roman" w:cs="Times New Roman"/>
          <w:sz w:val="24"/>
          <w:szCs w:val="24"/>
        </w:rPr>
        <w:t>he</w:t>
      </w:r>
      <w:proofErr w:type="gramEnd"/>
      <w:r w:rsidRPr="000805B9">
        <w:rPr>
          <w:rFonts w:ascii="Times New Roman" w:hAnsi="Times New Roman" w:cs="Times New Roman"/>
          <w:sz w:val="24"/>
          <w:szCs w:val="24"/>
        </w:rPr>
        <w:t xml:space="preserve"> source of the power; and </w:t>
      </w:r>
    </w:p>
    <w:p w:rsidR="00181464" w:rsidRPr="000805B9" w:rsidRDefault="004C69E1" w:rsidP="005E609A">
      <w:pPr>
        <w:spacing w:after="0"/>
        <w:ind w:left="2160" w:hanging="720"/>
        <w:jc w:val="both"/>
        <w:rPr>
          <w:rFonts w:ascii="Times New Roman" w:hAnsi="Times New Roman" w:cs="Times New Roman"/>
          <w:sz w:val="24"/>
          <w:szCs w:val="24"/>
        </w:rPr>
      </w:pPr>
      <w:r w:rsidRPr="000805B9">
        <w:rPr>
          <w:rFonts w:ascii="Times New Roman" w:hAnsi="Times New Roman" w:cs="Times New Roman"/>
          <w:sz w:val="24"/>
          <w:szCs w:val="24"/>
        </w:rPr>
        <w:t>(d)</w:t>
      </w:r>
      <w:r w:rsidRPr="000805B9">
        <w:rPr>
          <w:rFonts w:ascii="Times New Roman" w:hAnsi="Times New Roman" w:cs="Times New Roman"/>
          <w:sz w:val="24"/>
          <w:szCs w:val="24"/>
        </w:rPr>
        <w:tab/>
      </w:r>
      <w:proofErr w:type="gramStart"/>
      <w:r w:rsidRPr="000805B9">
        <w:rPr>
          <w:rFonts w:ascii="Times New Roman" w:hAnsi="Times New Roman" w:cs="Times New Roman"/>
          <w:sz w:val="24"/>
          <w:szCs w:val="24"/>
        </w:rPr>
        <w:t>w</w:t>
      </w:r>
      <w:r w:rsidR="00181464" w:rsidRPr="000805B9">
        <w:rPr>
          <w:rFonts w:ascii="Times New Roman" w:hAnsi="Times New Roman" w:cs="Times New Roman"/>
          <w:sz w:val="24"/>
          <w:szCs w:val="24"/>
        </w:rPr>
        <w:t>hether</w:t>
      </w:r>
      <w:proofErr w:type="gramEnd"/>
      <w:r w:rsidR="00181464" w:rsidRPr="000805B9">
        <w:rPr>
          <w:rFonts w:ascii="Times New Roman" w:hAnsi="Times New Roman" w:cs="Times New Roman"/>
          <w:sz w:val="24"/>
          <w:szCs w:val="24"/>
        </w:rPr>
        <w:t xml:space="preserve"> there is a need for the decision to be exercised in the public interest.</w:t>
      </w:r>
    </w:p>
    <w:p w:rsidR="00E26B51" w:rsidRPr="000805B9" w:rsidRDefault="00E26B51" w:rsidP="005E609A">
      <w:pPr>
        <w:spacing w:after="0"/>
        <w:ind w:left="2160"/>
        <w:rPr>
          <w:rFonts w:ascii="Times New Roman" w:hAnsi="Times New Roman" w:cs="Times New Roman"/>
          <w:sz w:val="24"/>
          <w:szCs w:val="24"/>
        </w:rPr>
      </w:pPr>
    </w:p>
    <w:p w:rsidR="005B42C9" w:rsidRPr="000805B9" w:rsidRDefault="005B42C9" w:rsidP="005E609A">
      <w:pPr>
        <w:spacing w:after="0"/>
        <w:ind w:left="2160"/>
        <w:rPr>
          <w:rFonts w:ascii="Times New Roman" w:hAnsi="Times New Roman" w:cs="Times New Roman"/>
          <w:sz w:val="24"/>
          <w:szCs w:val="24"/>
        </w:rPr>
      </w:pPr>
      <w:r w:rsidRPr="000805B9">
        <w:rPr>
          <w:rFonts w:ascii="Times New Roman" w:hAnsi="Times New Roman" w:cs="Times New Roman"/>
          <w:sz w:val="24"/>
          <w:szCs w:val="24"/>
        </w:rPr>
        <w:t>None of these factors will be determinative; instead, a court must exercise</w:t>
      </w:r>
      <w:r w:rsidR="005E609A" w:rsidRPr="000805B9">
        <w:rPr>
          <w:rFonts w:ascii="Times New Roman" w:hAnsi="Times New Roman" w:cs="Times New Roman"/>
          <w:sz w:val="24"/>
          <w:szCs w:val="24"/>
        </w:rPr>
        <w:t xml:space="preserve"> </w:t>
      </w:r>
      <w:r w:rsidRPr="000805B9">
        <w:rPr>
          <w:rFonts w:ascii="Times New Roman" w:hAnsi="Times New Roman" w:cs="Times New Roman"/>
          <w:sz w:val="24"/>
          <w:szCs w:val="24"/>
        </w:rPr>
        <w:t>its discretion considering their relative weight in the context.</w:t>
      </w:r>
      <w:r w:rsidR="00B41FB9" w:rsidRPr="000805B9">
        <w:rPr>
          <w:rFonts w:ascii="Times New Roman" w:hAnsi="Times New Roman" w:cs="Times New Roman"/>
          <w:sz w:val="24"/>
          <w:szCs w:val="24"/>
        </w:rPr>
        <w:t>”</w:t>
      </w:r>
    </w:p>
    <w:p w:rsidR="005B42C9" w:rsidRPr="000805B9" w:rsidRDefault="005B42C9" w:rsidP="00BA68B2">
      <w:pPr>
        <w:spacing w:after="0"/>
        <w:jc w:val="both"/>
        <w:rPr>
          <w:rFonts w:ascii="Times New Roman" w:hAnsi="Times New Roman" w:cs="Times New Roman"/>
          <w:sz w:val="24"/>
          <w:szCs w:val="24"/>
        </w:rPr>
      </w:pPr>
    </w:p>
    <w:p w:rsidR="00C74C3E" w:rsidRPr="000805B9" w:rsidRDefault="00C74C3E" w:rsidP="001D326E">
      <w:pPr>
        <w:spacing w:after="0" w:line="360" w:lineRule="auto"/>
        <w:jc w:val="both"/>
        <w:rPr>
          <w:rFonts w:ascii="Times New Roman" w:hAnsi="Times New Roman" w:cs="Times New Roman"/>
          <w:sz w:val="24"/>
          <w:szCs w:val="24"/>
        </w:rPr>
      </w:pPr>
    </w:p>
    <w:p w:rsidR="005B42C9" w:rsidRPr="000805B9" w:rsidRDefault="00B12C0C" w:rsidP="00C74C3E">
      <w:pPr>
        <w:spacing w:after="0" w:line="480" w:lineRule="auto"/>
        <w:ind w:left="1134" w:hanging="1134"/>
        <w:jc w:val="both"/>
        <w:rPr>
          <w:rFonts w:ascii="Times New Roman" w:hAnsi="Times New Roman" w:cs="Times New Roman"/>
          <w:sz w:val="24"/>
          <w:szCs w:val="24"/>
        </w:rPr>
      </w:pPr>
      <w:r w:rsidRPr="000805B9">
        <w:rPr>
          <w:rFonts w:ascii="Times New Roman" w:hAnsi="Times New Roman" w:cs="Times New Roman"/>
          <w:sz w:val="24"/>
          <w:szCs w:val="24"/>
        </w:rPr>
        <w:t>[51</w:t>
      </w:r>
      <w:r w:rsidR="005B42C9" w:rsidRPr="000805B9">
        <w:rPr>
          <w:rFonts w:ascii="Times New Roman" w:hAnsi="Times New Roman" w:cs="Times New Roman"/>
          <w:sz w:val="24"/>
          <w:szCs w:val="24"/>
        </w:rPr>
        <w:t>]</w:t>
      </w:r>
      <w:r w:rsidR="005B42C9" w:rsidRPr="000805B9">
        <w:rPr>
          <w:rFonts w:ascii="Times New Roman" w:hAnsi="Times New Roman" w:cs="Times New Roman"/>
          <w:sz w:val="24"/>
          <w:szCs w:val="24"/>
        </w:rPr>
        <w:tab/>
        <w:t>It is clear</w:t>
      </w:r>
      <w:r w:rsidR="006B000B" w:rsidRPr="000805B9">
        <w:rPr>
          <w:rFonts w:ascii="Times New Roman" w:hAnsi="Times New Roman" w:cs="Times New Roman"/>
          <w:sz w:val="24"/>
          <w:szCs w:val="24"/>
        </w:rPr>
        <w:t>,</w:t>
      </w:r>
      <w:r w:rsidR="005B42C9" w:rsidRPr="000805B9">
        <w:rPr>
          <w:rFonts w:ascii="Times New Roman" w:hAnsi="Times New Roman" w:cs="Times New Roman"/>
          <w:sz w:val="24"/>
          <w:szCs w:val="24"/>
        </w:rPr>
        <w:t xml:space="preserve"> as argued by</w:t>
      </w:r>
      <w:r w:rsidR="00076AD5" w:rsidRPr="000805B9">
        <w:rPr>
          <w:rFonts w:ascii="Times New Roman" w:hAnsi="Times New Roman" w:cs="Times New Roman"/>
          <w:sz w:val="24"/>
          <w:szCs w:val="24"/>
        </w:rPr>
        <w:t xml:space="preserve"> Mr </w:t>
      </w:r>
      <w:proofErr w:type="spellStart"/>
      <w:r w:rsidR="00076AD5" w:rsidRPr="000805B9">
        <w:rPr>
          <w:rFonts w:ascii="Times New Roman" w:hAnsi="Times New Roman" w:cs="Times New Roman"/>
          <w:i/>
          <w:sz w:val="24"/>
          <w:szCs w:val="24"/>
        </w:rPr>
        <w:t>Matinenga</w:t>
      </w:r>
      <w:proofErr w:type="spellEnd"/>
      <w:r w:rsidR="006B000B" w:rsidRPr="000805B9">
        <w:rPr>
          <w:rFonts w:ascii="Times New Roman" w:hAnsi="Times New Roman" w:cs="Times New Roman"/>
          <w:i/>
          <w:sz w:val="24"/>
          <w:szCs w:val="24"/>
        </w:rPr>
        <w:t>,</w:t>
      </w:r>
      <w:r w:rsidR="00076AD5" w:rsidRPr="000805B9">
        <w:rPr>
          <w:rFonts w:ascii="Times New Roman" w:hAnsi="Times New Roman" w:cs="Times New Roman"/>
          <w:sz w:val="24"/>
          <w:szCs w:val="24"/>
        </w:rPr>
        <w:t xml:space="preserve"> that the appellant does not fit anywhere within the statutory definition of ‘administrative authority</w:t>
      </w:r>
      <w:r w:rsidR="00B41FB9" w:rsidRPr="000805B9">
        <w:rPr>
          <w:rFonts w:ascii="Times New Roman" w:hAnsi="Times New Roman" w:cs="Times New Roman"/>
          <w:sz w:val="24"/>
          <w:szCs w:val="24"/>
        </w:rPr>
        <w:t>’</w:t>
      </w:r>
      <w:r w:rsidR="00076AD5" w:rsidRPr="000805B9">
        <w:rPr>
          <w:rFonts w:ascii="Times New Roman" w:hAnsi="Times New Roman" w:cs="Times New Roman"/>
          <w:sz w:val="24"/>
          <w:szCs w:val="24"/>
        </w:rPr>
        <w:t xml:space="preserve"> or any of its attributes or characteristics laid down in the </w:t>
      </w:r>
      <w:proofErr w:type="spellStart"/>
      <w:r w:rsidR="00076AD5" w:rsidRPr="000805B9">
        <w:rPr>
          <w:rFonts w:ascii="Times New Roman" w:hAnsi="Times New Roman" w:cs="Times New Roman"/>
          <w:i/>
          <w:sz w:val="24"/>
          <w:szCs w:val="24"/>
        </w:rPr>
        <w:t>Chirwa</w:t>
      </w:r>
      <w:proofErr w:type="spellEnd"/>
      <w:r w:rsidR="00076AD5" w:rsidRPr="000805B9">
        <w:rPr>
          <w:rFonts w:ascii="Times New Roman" w:hAnsi="Times New Roman" w:cs="Times New Roman"/>
          <w:i/>
          <w:sz w:val="24"/>
          <w:szCs w:val="24"/>
        </w:rPr>
        <w:t xml:space="preserve"> </w:t>
      </w:r>
      <w:r w:rsidR="00076AD5" w:rsidRPr="000805B9">
        <w:rPr>
          <w:rFonts w:ascii="Times New Roman" w:hAnsi="Times New Roman" w:cs="Times New Roman"/>
          <w:sz w:val="24"/>
          <w:szCs w:val="24"/>
        </w:rPr>
        <w:t xml:space="preserve">case </w:t>
      </w:r>
      <w:r w:rsidR="00076AD5" w:rsidRPr="000805B9">
        <w:rPr>
          <w:rFonts w:ascii="Times New Roman" w:hAnsi="Times New Roman" w:cs="Times New Roman"/>
          <w:i/>
          <w:sz w:val="24"/>
          <w:szCs w:val="24"/>
        </w:rPr>
        <w:t>supra</w:t>
      </w:r>
      <w:r w:rsidR="00076AD5" w:rsidRPr="000805B9">
        <w:rPr>
          <w:rFonts w:ascii="Times New Roman" w:hAnsi="Times New Roman" w:cs="Times New Roman"/>
          <w:sz w:val="24"/>
          <w:szCs w:val="24"/>
        </w:rPr>
        <w:t>.</w:t>
      </w:r>
    </w:p>
    <w:p w:rsidR="00B41FB9" w:rsidRPr="000805B9" w:rsidRDefault="00B41FB9" w:rsidP="001D326E">
      <w:pPr>
        <w:spacing w:after="0" w:line="360" w:lineRule="auto"/>
        <w:jc w:val="both"/>
        <w:rPr>
          <w:rFonts w:ascii="Times New Roman" w:hAnsi="Times New Roman" w:cs="Times New Roman"/>
          <w:sz w:val="24"/>
          <w:szCs w:val="24"/>
        </w:rPr>
      </w:pPr>
    </w:p>
    <w:p w:rsidR="005C7F25" w:rsidRPr="000805B9" w:rsidRDefault="00B12C0C" w:rsidP="00992EB8">
      <w:pPr>
        <w:spacing w:after="0" w:line="480" w:lineRule="auto"/>
        <w:ind w:left="1134" w:hanging="1134"/>
        <w:jc w:val="both"/>
        <w:rPr>
          <w:rFonts w:ascii="Times New Roman" w:hAnsi="Times New Roman" w:cs="Times New Roman"/>
          <w:bCs/>
        </w:rPr>
      </w:pPr>
      <w:r w:rsidRPr="000805B9">
        <w:rPr>
          <w:rFonts w:ascii="Times New Roman" w:hAnsi="Times New Roman" w:cs="Times New Roman"/>
          <w:sz w:val="24"/>
          <w:szCs w:val="24"/>
        </w:rPr>
        <w:t>[52</w:t>
      </w:r>
      <w:r w:rsidR="00B41FB9" w:rsidRPr="000805B9">
        <w:rPr>
          <w:rFonts w:ascii="Times New Roman" w:hAnsi="Times New Roman" w:cs="Times New Roman"/>
          <w:sz w:val="24"/>
          <w:szCs w:val="24"/>
        </w:rPr>
        <w:t xml:space="preserve">] </w:t>
      </w:r>
      <w:r w:rsidR="00C87D1E" w:rsidRPr="000805B9">
        <w:rPr>
          <w:rFonts w:ascii="Times New Roman" w:hAnsi="Times New Roman" w:cs="Times New Roman"/>
          <w:sz w:val="24"/>
          <w:szCs w:val="24"/>
        </w:rPr>
        <w:tab/>
      </w:r>
      <w:r w:rsidR="00B41FB9" w:rsidRPr="000805B9">
        <w:rPr>
          <w:rFonts w:ascii="Times New Roman" w:hAnsi="Times New Roman" w:cs="Times New Roman"/>
          <w:sz w:val="24"/>
          <w:szCs w:val="24"/>
        </w:rPr>
        <w:t>With all due respect</w:t>
      </w:r>
      <w:r w:rsidR="005C7F25" w:rsidRPr="000805B9">
        <w:rPr>
          <w:rFonts w:ascii="Times New Roman" w:hAnsi="Times New Roman" w:cs="Times New Roman"/>
          <w:sz w:val="24"/>
          <w:szCs w:val="24"/>
        </w:rPr>
        <w:t>,</w:t>
      </w:r>
      <w:r w:rsidR="00B41FB9" w:rsidRPr="000805B9">
        <w:rPr>
          <w:rFonts w:ascii="Times New Roman" w:hAnsi="Times New Roman" w:cs="Times New Roman"/>
          <w:sz w:val="24"/>
          <w:szCs w:val="24"/>
        </w:rPr>
        <w:t xml:space="preserve"> Mr </w:t>
      </w:r>
      <w:r w:rsidR="00B41FB9" w:rsidRPr="000805B9">
        <w:rPr>
          <w:rFonts w:ascii="Times New Roman" w:hAnsi="Times New Roman" w:cs="Times New Roman"/>
          <w:i/>
          <w:sz w:val="24"/>
          <w:szCs w:val="24"/>
        </w:rPr>
        <w:t>Mpofu</w:t>
      </w:r>
      <w:r w:rsidR="00B41FB9" w:rsidRPr="000805B9">
        <w:rPr>
          <w:rFonts w:ascii="Times New Roman" w:hAnsi="Times New Roman" w:cs="Times New Roman"/>
          <w:sz w:val="24"/>
          <w:szCs w:val="24"/>
        </w:rPr>
        <w:t xml:space="preserve">’s argument that the mere </w:t>
      </w:r>
      <w:r w:rsidR="00C87D1E" w:rsidRPr="000805B9">
        <w:rPr>
          <w:rFonts w:ascii="Times New Roman" w:hAnsi="Times New Roman" w:cs="Times New Roman"/>
          <w:sz w:val="24"/>
          <w:szCs w:val="24"/>
        </w:rPr>
        <w:t>fact that the second</w:t>
      </w:r>
      <w:r w:rsidR="00B41FB9" w:rsidRPr="000805B9">
        <w:rPr>
          <w:rFonts w:ascii="Times New Roman" w:hAnsi="Times New Roman" w:cs="Times New Roman"/>
          <w:sz w:val="24"/>
          <w:szCs w:val="24"/>
        </w:rPr>
        <w:t xml:space="preserve"> respondent hired the appellant as its </w:t>
      </w:r>
      <w:proofErr w:type="gramStart"/>
      <w:r w:rsidR="00B41FB9" w:rsidRPr="000805B9">
        <w:rPr>
          <w:rFonts w:ascii="Times New Roman" w:hAnsi="Times New Roman" w:cs="Times New Roman"/>
          <w:sz w:val="24"/>
          <w:szCs w:val="24"/>
        </w:rPr>
        <w:t>agent</w:t>
      </w:r>
      <w:r w:rsidR="00A43001" w:rsidRPr="000805B9">
        <w:rPr>
          <w:rFonts w:ascii="Times New Roman" w:hAnsi="Times New Roman" w:cs="Times New Roman"/>
          <w:sz w:val="24"/>
          <w:szCs w:val="24"/>
        </w:rPr>
        <w:t>,</w:t>
      </w:r>
      <w:proofErr w:type="gramEnd"/>
      <w:r w:rsidR="00B41FB9" w:rsidRPr="000805B9">
        <w:rPr>
          <w:rFonts w:ascii="Times New Roman" w:hAnsi="Times New Roman" w:cs="Times New Roman"/>
          <w:sz w:val="24"/>
          <w:szCs w:val="24"/>
        </w:rPr>
        <w:t xml:space="preserve"> conferred administrative authority on the appellant is misplaced. This is for the simple reason that s</w:t>
      </w:r>
      <w:r w:rsidR="005C7F25" w:rsidRPr="000805B9">
        <w:rPr>
          <w:rFonts w:ascii="Times New Roman" w:hAnsi="Times New Roman" w:cs="Times New Roman"/>
          <w:sz w:val="24"/>
          <w:szCs w:val="24"/>
        </w:rPr>
        <w:t xml:space="preserve"> 309 of the C</w:t>
      </w:r>
      <w:r w:rsidR="00B41FB9" w:rsidRPr="000805B9">
        <w:rPr>
          <w:rFonts w:ascii="Times New Roman" w:hAnsi="Times New Roman" w:cs="Times New Roman"/>
          <w:sz w:val="24"/>
          <w:szCs w:val="24"/>
        </w:rPr>
        <w:t>onstitution which</w:t>
      </w:r>
      <w:r w:rsidR="00DB45DF">
        <w:rPr>
          <w:rFonts w:ascii="Times New Roman" w:hAnsi="Times New Roman" w:cs="Times New Roman"/>
          <w:sz w:val="24"/>
          <w:szCs w:val="24"/>
        </w:rPr>
        <w:t xml:space="preserve"> creates the office of Auditor G</w:t>
      </w:r>
      <w:r w:rsidR="00B41FB9" w:rsidRPr="000805B9">
        <w:rPr>
          <w:rFonts w:ascii="Times New Roman" w:hAnsi="Times New Roman" w:cs="Times New Roman"/>
          <w:sz w:val="24"/>
          <w:szCs w:val="24"/>
        </w:rPr>
        <w:t>eneral does not confer him/her with</w:t>
      </w:r>
      <w:r w:rsidR="00A43001" w:rsidRPr="000805B9">
        <w:rPr>
          <w:rFonts w:ascii="Times New Roman" w:hAnsi="Times New Roman" w:cs="Times New Roman"/>
          <w:sz w:val="24"/>
          <w:szCs w:val="24"/>
        </w:rPr>
        <w:t xml:space="preserve"> the power to confer</w:t>
      </w:r>
      <w:r w:rsidR="00D36A0E" w:rsidRPr="000805B9">
        <w:rPr>
          <w:rFonts w:ascii="Times New Roman" w:hAnsi="Times New Roman" w:cs="Times New Roman"/>
          <w:sz w:val="24"/>
          <w:szCs w:val="24"/>
        </w:rPr>
        <w:t xml:space="preserve"> </w:t>
      </w:r>
      <w:r w:rsidR="00B41FB9" w:rsidRPr="000805B9">
        <w:rPr>
          <w:rFonts w:ascii="Times New Roman" w:hAnsi="Times New Roman" w:cs="Times New Roman"/>
          <w:sz w:val="24"/>
          <w:szCs w:val="24"/>
        </w:rPr>
        <w:t>administrative authority on anyone.</w:t>
      </w:r>
      <w:r w:rsidR="00992EB8" w:rsidRPr="000805B9">
        <w:rPr>
          <w:rFonts w:ascii="Times New Roman" w:hAnsi="Times New Roman" w:cs="Times New Roman"/>
          <w:sz w:val="24"/>
          <w:szCs w:val="24"/>
        </w:rPr>
        <w:t xml:space="preserve"> </w:t>
      </w:r>
      <w:r w:rsidR="005C7F25" w:rsidRPr="000805B9">
        <w:rPr>
          <w:rFonts w:ascii="Times New Roman" w:hAnsi="Times New Roman" w:cs="Times New Roman"/>
          <w:sz w:val="24"/>
          <w:szCs w:val="24"/>
        </w:rPr>
        <w:t>The section reads:</w:t>
      </w:r>
      <w:r w:rsidR="00F55E2A">
        <w:rPr>
          <w:rFonts w:ascii="Times New Roman" w:hAnsi="Times New Roman" w:cs="Times New Roman"/>
          <w:sz w:val="24"/>
          <w:szCs w:val="24"/>
        </w:rPr>
        <w:tab/>
      </w:r>
      <w:r w:rsidR="00F55E2A">
        <w:rPr>
          <w:rFonts w:ascii="Times New Roman" w:hAnsi="Times New Roman" w:cs="Times New Roman"/>
          <w:sz w:val="24"/>
          <w:szCs w:val="24"/>
        </w:rPr>
        <w:tab/>
      </w:r>
      <w:r w:rsidR="005C7F25" w:rsidRPr="000805B9">
        <w:rPr>
          <w:rFonts w:ascii="Times New Roman" w:hAnsi="Times New Roman" w:cs="Times New Roman"/>
          <w:bCs/>
        </w:rPr>
        <w:t xml:space="preserve">“309 Auditor-General and his or her functions </w:t>
      </w:r>
    </w:p>
    <w:p w:rsidR="005C7F25" w:rsidRPr="000805B9" w:rsidRDefault="005C7F25" w:rsidP="00CC1820">
      <w:pPr>
        <w:pStyle w:val="Default"/>
        <w:ind w:left="2160" w:hanging="720"/>
        <w:rPr>
          <w:rFonts w:ascii="Times New Roman" w:hAnsi="Times New Roman" w:cs="Times New Roman"/>
        </w:rPr>
      </w:pPr>
      <w:r w:rsidRPr="000805B9">
        <w:rPr>
          <w:rFonts w:ascii="Times New Roman" w:hAnsi="Times New Roman" w:cs="Times New Roman"/>
        </w:rPr>
        <w:t xml:space="preserve">(1) </w:t>
      </w:r>
      <w:r w:rsidRPr="000805B9">
        <w:rPr>
          <w:rFonts w:ascii="Times New Roman" w:hAnsi="Times New Roman" w:cs="Times New Roman"/>
        </w:rPr>
        <w:tab/>
        <w:t xml:space="preserve">There must be an Auditor-General, whose office is a public office but does not form part of the Public Service. </w:t>
      </w:r>
    </w:p>
    <w:p w:rsidR="005C7F25" w:rsidRPr="000805B9" w:rsidRDefault="005C7F25" w:rsidP="005C7F25">
      <w:pPr>
        <w:pStyle w:val="Default"/>
        <w:rPr>
          <w:rFonts w:ascii="Times New Roman" w:hAnsi="Times New Roman" w:cs="Times New Roman"/>
        </w:rPr>
      </w:pPr>
    </w:p>
    <w:p w:rsidR="005C7F25" w:rsidRPr="000805B9" w:rsidRDefault="005C7F25" w:rsidP="005C7F25">
      <w:pPr>
        <w:pStyle w:val="Default"/>
        <w:rPr>
          <w:rFonts w:ascii="Times New Roman" w:hAnsi="Times New Roman" w:cs="Times New Roman"/>
        </w:rPr>
      </w:pPr>
      <w:r w:rsidRPr="000805B9">
        <w:rPr>
          <w:rFonts w:ascii="Times New Roman" w:hAnsi="Times New Roman" w:cs="Times New Roman"/>
        </w:rPr>
        <w:tab/>
      </w:r>
      <w:r w:rsidR="00CC1820" w:rsidRPr="000805B9">
        <w:rPr>
          <w:rFonts w:ascii="Times New Roman" w:hAnsi="Times New Roman" w:cs="Times New Roman"/>
        </w:rPr>
        <w:tab/>
      </w:r>
      <w:r w:rsidR="00CC1820" w:rsidRPr="000805B9">
        <w:rPr>
          <w:rFonts w:ascii="Times New Roman" w:hAnsi="Times New Roman" w:cs="Times New Roman"/>
        </w:rPr>
        <w:tab/>
      </w:r>
      <w:r w:rsidRPr="000805B9">
        <w:rPr>
          <w:rFonts w:ascii="Times New Roman" w:hAnsi="Times New Roman" w:cs="Times New Roman"/>
        </w:rPr>
        <w:t xml:space="preserve">[Subsection amended by Act 2 of 2021] </w:t>
      </w:r>
    </w:p>
    <w:p w:rsidR="005C7F25" w:rsidRPr="000805B9" w:rsidRDefault="005C7F25" w:rsidP="005C7F25">
      <w:pPr>
        <w:pStyle w:val="Default"/>
        <w:rPr>
          <w:rFonts w:ascii="Times New Roman" w:hAnsi="Times New Roman" w:cs="Times New Roman"/>
        </w:rPr>
      </w:pPr>
    </w:p>
    <w:p w:rsidR="005C7F25" w:rsidRPr="000805B9" w:rsidRDefault="005C7F25" w:rsidP="00CC1820">
      <w:pPr>
        <w:pStyle w:val="Default"/>
        <w:ind w:left="720" w:firstLine="720"/>
        <w:rPr>
          <w:rFonts w:ascii="Times New Roman" w:hAnsi="Times New Roman" w:cs="Times New Roman"/>
        </w:rPr>
      </w:pPr>
      <w:r w:rsidRPr="000805B9">
        <w:rPr>
          <w:rFonts w:ascii="Times New Roman" w:hAnsi="Times New Roman" w:cs="Times New Roman"/>
        </w:rPr>
        <w:t xml:space="preserve">(2) </w:t>
      </w:r>
      <w:r w:rsidRPr="000805B9">
        <w:rPr>
          <w:rFonts w:ascii="Times New Roman" w:hAnsi="Times New Roman" w:cs="Times New Roman"/>
        </w:rPr>
        <w:tab/>
        <w:t xml:space="preserve">The functions of the Auditor-General are— </w:t>
      </w:r>
    </w:p>
    <w:p w:rsidR="005C7F25" w:rsidRPr="000805B9" w:rsidRDefault="005C7F25" w:rsidP="005C7F25">
      <w:pPr>
        <w:pStyle w:val="Default"/>
        <w:rPr>
          <w:rFonts w:ascii="Times New Roman" w:hAnsi="Times New Roman" w:cs="Times New Roman"/>
        </w:rPr>
      </w:pPr>
    </w:p>
    <w:p w:rsidR="005C7F25" w:rsidRPr="000805B9" w:rsidRDefault="005C7F25" w:rsidP="00ED38C0">
      <w:pPr>
        <w:pStyle w:val="Default"/>
        <w:ind w:left="2880" w:hanging="720"/>
        <w:jc w:val="both"/>
        <w:rPr>
          <w:rFonts w:ascii="Times New Roman" w:hAnsi="Times New Roman" w:cs="Times New Roman"/>
        </w:rPr>
      </w:pPr>
      <w:r w:rsidRPr="000805B9">
        <w:rPr>
          <w:rFonts w:ascii="Times New Roman" w:hAnsi="Times New Roman" w:cs="Times New Roman"/>
        </w:rPr>
        <w:t>(</w:t>
      </w:r>
      <w:r w:rsidRPr="000805B9">
        <w:rPr>
          <w:rFonts w:ascii="Times New Roman" w:hAnsi="Times New Roman" w:cs="Times New Roman"/>
          <w:i/>
          <w:iCs/>
        </w:rPr>
        <w:t>a</w:t>
      </w:r>
      <w:r w:rsidRPr="000805B9">
        <w:rPr>
          <w:rFonts w:ascii="Times New Roman" w:hAnsi="Times New Roman" w:cs="Times New Roman"/>
        </w:rPr>
        <w:t>)</w:t>
      </w:r>
      <w:r w:rsidRPr="000805B9">
        <w:rPr>
          <w:rFonts w:ascii="Times New Roman" w:hAnsi="Times New Roman" w:cs="Times New Roman"/>
        </w:rPr>
        <w:tab/>
        <w:t>to audit the accounts, financial systems and financial management of all departments, institutions and agencies of government,</w:t>
      </w:r>
      <w:r w:rsidR="00ED38C0" w:rsidRPr="000805B9">
        <w:rPr>
          <w:rFonts w:ascii="Times New Roman" w:hAnsi="Times New Roman" w:cs="Times New Roman"/>
        </w:rPr>
        <w:t xml:space="preserve"> </w:t>
      </w:r>
      <w:r w:rsidRPr="000805B9">
        <w:rPr>
          <w:rFonts w:ascii="Times New Roman" w:hAnsi="Times New Roman" w:cs="Times New Roman"/>
        </w:rPr>
        <w:t xml:space="preserve">all provincial and </w:t>
      </w:r>
      <w:r w:rsidR="00ED38C0" w:rsidRPr="000805B9">
        <w:rPr>
          <w:rFonts w:ascii="Times New Roman" w:hAnsi="Times New Roman" w:cs="Times New Roman"/>
        </w:rPr>
        <w:t>m</w:t>
      </w:r>
      <w:r w:rsidRPr="000805B9">
        <w:rPr>
          <w:rFonts w:ascii="Times New Roman" w:hAnsi="Times New Roman" w:cs="Times New Roman"/>
        </w:rPr>
        <w:t xml:space="preserve">etropolitan councils and all local authorities; </w:t>
      </w:r>
    </w:p>
    <w:p w:rsidR="005C7F25" w:rsidRPr="000805B9" w:rsidRDefault="005C7F25" w:rsidP="005C7F25">
      <w:pPr>
        <w:pStyle w:val="Default"/>
        <w:rPr>
          <w:rFonts w:ascii="Times New Roman" w:hAnsi="Times New Roman" w:cs="Times New Roman"/>
        </w:rPr>
      </w:pPr>
    </w:p>
    <w:p w:rsidR="00730CCA" w:rsidRPr="000805B9" w:rsidRDefault="005C7F25" w:rsidP="00A973CD">
      <w:pPr>
        <w:pStyle w:val="Default"/>
        <w:ind w:left="2880" w:hanging="720"/>
        <w:jc w:val="both"/>
        <w:rPr>
          <w:rFonts w:ascii="Times New Roman" w:hAnsi="Times New Roman" w:cs="Times New Roman"/>
        </w:rPr>
      </w:pPr>
      <w:r w:rsidRPr="000805B9">
        <w:rPr>
          <w:rFonts w:ascii="Times New Roman" w:hAnsi="Times New Roman" w:cs="Times New Roman"/>
        </w:rPr>
        <w:t>(</w:t>
      </w:r>
      <w:r w:rsidRPr="000805B9">
        <w:rPr>
          <w:rFonts w:ascii="Times New Roman" w:hAnsi="Times New Roman" w:cs="Times New Roman"/>
          <w:i/>
          <w:iCs/>
        </w:rPr>
        <w:t>b</w:t>
      </w:r>
      <w:r w:rsidRPr="000805B9">
        <w:rPr>
          <w:rFonts w:ascii="Times New Roman" w:hAnsi="Times New Roman" w:cs="Times New Roman"/>
        </w:rPr>
        <w:t xml:space="preserve">) </w:t>
      </w:r>
      <w:r w:rsidRPr="000805B9">
        <w:rPr>
          <w:rFonts w:ascii="Times New Roman" w:hAnsi="Times New Roman" w:cs="Times New Roman"/>
        </w:rPr>
        <w:tab/>
      </w:r>
      <w:proofErr w:type="gramStart"/>
      <w:r w:rsidRPr="000805B9">
        <w:rPr>
          <w:rFonts w:ascii="Times New Roman" w:hAnsi="Times New Roman" w:cs="Times New Roman"/>
        </w:rPr>
        <w:t>at</w:t>
      </w:r>
      <w:proofErr w:type="gramEnd"/>
      <w:r w:rsidRPr="000805B9">
        <w:rPr>
          <w:rFonts w:ascii="Times New Roman" w:hAnsi="Times New Roman" w:cs="Times New Roman"/>
        </w:rPr>
        <w:t xml:space="preserve"> the request of the Government, to carry out special audits of the accounts </w:t>
      </w:r>
      <w:r w:rsidR="003C45F4" w:rsidRPr="000805B9">
        <w:rPr>
          <w:rFonts w:ascii="Times New Roman" w:hAnsi="Times New Roman" w:cs="Times New Roman"/>
        </w:rPr>
        <w:t>of any statutory body or govern</w:t>
      </w:r>
      <w:r w:rsidRPr="000805B9">
        <w:rPr>
          <w:rFonts w:ascii="Times New Roman" w:hAnsi="Times New Roman" w:cs="Times New Roman"/>
        </w:rPr>
        <w:t xml:space="preserve">ment-controlled entity; </w:t>
      </w:r>
      <w:r w:rsidR="00730CCA" w:rsidRPr="000805B9">
        <w:rPr>
          <w:rFonts w:ascii="Times New Roman" w:hAnsi="Times New Roman" w:cs="Times New Roman"/>
        </w:rPr>
        <w:t xml:space="preserve"> </w:t>
      </w:r>
    </w:p>
    <w:p w:rsidR="00730CCA" w:rsidRPr="000805B9" w:rsidRDefault="00730CCA" w:rsidP="00730CCA">
      <w:pPr>
        <w:pStyle w:val="Default"/>
        <w:rPr>
          <w:rFonts w:ascii="Times New Roman" w:hAnsi="Times New Roman" w:cs="Times New Roman"/>
        </w:rPr>
      </w:pPr>
    </w:p>
    <w:p w:rsidR="00730CCA" w:rsidRPr="000805B9" w:rsidRDefault="00A4647F" w:rsidP="00A973CD">
      <w:pPr>
        <w:pStyle w:val="Default"/>
        <w:ind w:left="2880" w:hanging="720"/>
        <w:jc w:val="both"/>
        <w:rPr>
          <w:rFonts w:ascii="Times New Roman" w:hAnsi="Times New Roman" w:cs="Times New Roman"/>
        </w:rPr>
      </w:pPr>
      <w:r w:rsidRPr="000805B9">
        <w:rPr>
          <w:rFonts w:ascii="Times New Roman" w:hAnsi="Times New Roman" w:cs="Times New Roman"/>
        </w:rPr>
        <w:t>(c)</w:t>
      </w:r>
      <w:r w:rsidRPr="000805B9">
        <w:rPr>
          <w:rFonts w:ascii="Times New Roman" w:hAnsi="Times New Roman" w:cs="Times New Roman"/>
        </w:rPr>
        <w:tab/>
      </w:r>
      <w:proofErr w:type="gramStart"/>
      <w:r w:rsidRPr="000805B9">
        <w:rPr>
          <w:rFonts w:ascii="Times New Roman" w:hAnsi="Times New Roman" w:cs="Times New Roman"/>
        </w:rPr>
        <w:t>t</w:t>
      </w:r>
      <w:r w:rsidR="00730CCA" w:rsidRPr="000805B9">
        <w:rPr>
          <w:rFonts w:ascii="Times New Roman" w:hAnsi="Times New Roman" w:cs="Times New Roman"/>
        </w:rPr>
        <w:t>o</w:t>
      </w:r>
      <w:proofErr w:type="gramEnd"/>
      <w:r w:rsidR="00730CCA" w:rsidRPr="000805B9">
        <w:rPr>
          <w:rFonts w:ascii="Times New Roman" w:hAnsi="Times New Roman" w:cs="Times New Roman"/>
        </w:rPr>
        <w:t xml:space="preserve"> order the taking of </w:t>
      </w:r>
      <w:r w:rsidR="003C45F4" w:rsidRPr="000805B9">
        <w:rPr>
          <w:rFonts w:ascii="Times New Roman" w:hAnsi="Times New Roman" w:cs="Times New Roman"/>
        </w:rPr>
        <w:t xml:space="preserve">measures to rectify any defects in the management and safeguarding of public funds and public property; and </w:t>
      </w:r>
    </w:p>
    <w:p w:rsidR="003C45F4" w:rsidRPr="000805B9" w:rsidRDefault="003C45F4" w:rsidP="00730CCA">
      <w:pPr>
        <w:pStyle w:val="Default"/>
        <w:rPr>
          <w:rFonts w:ascii="Times New Roman" w:hAnsi="Times New Roman" w:cs="Times New Roman"/>
        </w:rPr>
      </w:pPr>
      <w:r w:rsidRPr="000805B9">
        <w:rPr>
          <w:rFonts w:ascii="Times New Roman" w:hAnsi="Times New Roman" w:cs="Times New Roman"/>
        </w:rPr>
        <w:tab/>
      </w:r>
    </w:p>
    <w:p w:rsidR="003C45F4" w:rsidRPr="000805B9" w:rsidRDefault="003C45F4" w:rsidP="00CC1820">
      <w:pPr>
        <w:pStyle w:val="Default"/>
        <w:ind w:left="2880" w:hanging="720"/>
        <w:rPr>
          <w:rFonts w:ascii="Times New Roman" w:hAnsi="Times New Roman" w:cs="Times New Roman"/>
        </w:rPr>
      </w:pPr>
      <w:r w:rsidRPr="000805B9">
        <w:rPr>
          <w:rFonts w:ascii="Times New Roman" w:hAnsi="Times New Roman" w:cs="Times New Roman"/>
        </w:rPr>
        <w:t>(d)</w:t>
      </w:r>
      <w:r w:rsidRPr="000805B9">
        <w:rPr>
          <w:rFonts w:ascii="Times New Roman" w:hAnsi="Times New Roman" w:cs="Times New Roman"/>
        </w:rPr>
        <w:tab/>
      </w:r>
      <w:proofErr w:type="gramStart"/>
      <w:r w:rsidRPr="000805B9">
        <w:rPr>
          <w:rFonts w:ascii="Times New Roman" w:hAnsi="Times New Roman" w:cs="Times New Roman"/>
        </w:rPr>
        <w:t>to</w:t>
      </w:r>
      <w:proofErr w:type="gramEnd"/>
      <w:r w:rsidRPr="000805B9">
        <w:rPr>
          <w:rFonts w:ascii="Times New Roman" w:hAnsi="Times New Roman" w:cs="Times New Roman"/>
        </w:rPr>
        <w:t xml:space="preserve"> exercise other functions that may be conferred or imposed on him or her by or under an Act of Parliament.</w:t>
      </w:r>
    </w:p>
    <w:p w:rsidR="003C45F4" w:rsidRPr="000805B9" w:rsidRDefault="003C45F4" w:rsidP="00730CCA">
      <w:pPr>
        <w:pStyle w:val="Default"/>
        <w:rPr>
          <w:rFonts w:ascii="Times New Roman" w:hAnsi="Times New Roman" w:cs="Times New Roman"/>
        </w:rPr>
      </w:pPr>
    </w:p>
    <w:p w:rsidR="003C45F4" w:rsidRPr="000805B9" w:rsidRDefault="003C45F4" w:rsidP="00CC1820">
      <w:pPr>
        <w:pStyle w:val="Default"/>
        <w:ind w:left="2160" w:hanging="720"/>
        <w:rPr>
          <w:rFonts w:ascii="Times New Roman" w:hAnsi="Times New Roman" w:cs="Times New Roman"/>
        </w:rPr>
      </w:pPr>
      <w:r w:rsidRPr="000805B9">
        <w:rPr>
          <w:rFonts w:ascii="Times New Roman" w:hAnsi="Times New Roman" w:cs="Times New Roman"/>
        </w:rPr>
        <w:t>(3)</w:t>
      </w:r>
      <w:r w:rsidRPr="000805B9">
        <w:rPr>
          <w:rFonts w:ascii="Times New Roman" w:hAnsi="Times New Roman" w:cs="Times New Roman"/>
        </w:rPr>
        <w:tab/>
        <w:t>Public officers must comply with orders given to them by the (Auditor- General) in terms of subsection 2 (</w:t>
      </w:r>
      <w:r w:rsidR="00040AFD" w:rsidRPr="000805B9">
        <w:rPr>
          <w:rFonts w:ascii="Times New Roman" w:hAnsi="Times New Roman" w:cs="Times New Roman"/>
        </w:rPr>
        <w:t>c).”</w:t>
      </w:r>
    </w:p>
    <w:p w:rsidR="00040AFD" w:rsidRPr="000805B9" w:rsidRDefault="00040AFD" w:rsidP="00730CCA">
      <w:pPr>
        <w:pStyle w:val="Default"/>
        <w:rPr>
          <w:rFonts w:ascii="Times New Roman" w:hAnsi="Times New Roman" w:cs="Times New Roman"/>
        </w:rPr>
      </w:pPr>
    </w:p>
    <w:p w:rsidR="00CC1820" w:rsidRPr="000805B9" w:rsidRDefault="00CC1820" w:rsidP="00730CCA">
      <w:pPr>
        <w:pStyle w:val="Default"/>
        <w:rPr>
          <w:rFonts w:ascii="Times New Roman" w:hAnsi="Times New Roman" w:cs="Times New Roman"/>
        </w:rPr>
      </w:pPr>
    </w:p>
    <w:p w:rsidR="00CC1820" w:rsidRPr="000805B9" w:rsidRDefault="00CC1820" w:rsidP="00730CCA">
      <w:pPr>
        <w:pStyle w:val="Default"/>
        <w:rPr>
          <w:rFonts w:ascii="Times New Roman" w:hAnsi="Times New Roman" w:cs="Times New Roman"/>
        </w:rPr>
      </w:pPr>
    </w:p>
    <w:p w:rsidR="00040AFD" w:rsidRPr="000805B9" w:rsidRDefault="00B12C0C" w:rsidP="002234E3">
      <w:pPr>
        <w:pStyle w:val="Default"/>
        <w:spacing w:line="480" w:lineRule="auto"/>
        <w:ind w:left="1134" w:hanging="1134"/>
        <w:jc w:val="both"/>
        <w:rPr>
          <w:rFonts w:ascii="Times New Roman" w:hAnsi="Times New Roman" w:cs="Times New Roman"/>
        </w:rPr>
      </w:pPr>
      <w:r w:rsidRPr="000805B9">
        <w:rPr>
          <w:rFonts w:ascii="Times New Roman" w:hAnsi="Times New Roman" w:cs="Times New Roman"/>
        </w:rPr>
        <w:t>[53</w:t>
      </w:r>
      <w:r w:rsidR="00040AFD" w:rsidRPr="000805B9">
        <w:rPr>
          <w:rFonts w:ascii="Times New Roman" w:hAnsi="Times New Roman" w:cs="Times New Roman"/>
        </w:rPr>
        <w:t xml:space="preserve">] </w:t>
      </w:r>
      <w:r w:rsidR="00040AFD" w:rsidRPr="000805B9">
        <w:rPr>
          <w:rFonts w:ascii="Times New Roman" w:hAnsi="Times New Roman" w:cs="Times New Roman"/>
        </w:rPr>
        <w:tab/>
        <w:t>It is plain that s</w:t>
      </w:r>
      <w:r w:rsidR="002234E3" w:rsidRPr="000805B9">
        <w:rPr>
          <w:rFonts w:ascii="Times New Roman" w:hAnsi="Times New Roman" w:cs="Times New Roman"/>
        </w:rPr>
        <w:t xml:space="preserve"> </w:t>
      </w:r>
      <w:r w:rsidR="00040AFD" w:rsidRPr="000805B9">
        <w:rPr>
          <w:rFonts w:ascii="Times New Roman" w:hAnsi="Times New Roman" w:cs="Times New Roman"/>
        </w:rPr>
        <w:t>309 of the Constitution confers administrative authority on the</w:t>
      </w:r>
      <w:r w:rsidR="005021E0">
        <w:rPr>
          <w:rFonts w:ascii="Times New Roman" w:hAnsi="Times New Roman" w:cs="Times New Roman"/>
        </w:rPr>
        <w:t xml:space="preserve"> second respondent</w:t>
      </w:r>
      <w:r w:rsidR="00BE6B33">
        <w:rPr>
          <w:rFonts w:ascii="Times New Roman" w:hAnsi="Times New Roman" w:cs="Times New Roman"/>
        </w:rPr>
        <w:t xml:space="preserve"> </w:t>
      </w:r>
      <w:r w:rsidR="00040AFD" w:rsidRPr="000805B9">
        <w:rPr>
          <w:rFonts w:ascii="Times New Roman" w:hAnsi="Times New Roman" w:cs="Times New Roman"/>
        </w:rPr>
        <w:t xml:space="preserve">and no one else. Had the law maker intended the Auditor </w:t>
      </w:r>
      <w:r w:rsidR="002234E3" w:rsidRPr="000805B9">
        <w:rPr>
          <w:rFonts w:ascii="Times New Roman" w:hAnsi="Times New Roman" w:cs="Times New Roman"/>
        </w:rPr>
        <w:t>G</w:t>
      </w:r>
      <w:r w:rsidR="00040AFD" w:rsidRPr="000805B9">
        <w:rPr>
          <w:rFonts w:ascii="Times New Roman" w:hAnsi="Times New Roman" w:cs="Times New Roman"/>
        </w:rPr>
        <w:t xml:space="preserve">eneral’s agents to </w:t>
      </w:r>
      <w:r w:rsidR="00BA4263" w:rsidRPr="000805B9">
        <w:rPr>
          <w:rFonts w:ascii="Times New Roman" w:hAnsi="Times New Roman" w:cs="Times New Roman"/>
        </w:rPr>
        <w:t xml:space="preserve">also </w:t>
      </w:r>
      <w:r w:rsidR="00040AFD" w:rsidRPr="000805B9">
        <w:rPr>
          <w:rFonts w:ascii="Times New Roman" w:hAnsi="Times New Roman" w:cs="Times New Roman"/>
        </w:rPr>
        <w:t>wield administrative power then, it would</w:t>
      </w:r>
      <w:r w:rsidR="00BA4263" w:rsidRPr="000805B9">
        <w:rPr>
          <w:rFonts w:ascii="Times New Roman" w:hAnsi="Times New Roman" w:cs="Times New Roman"/>
        </w:rPr>
        <w:t xml:space="preserve"> undoubtedly</w:t>
      </w:r>
      <w:r w:rsidR="00040AFD" w:rsidRPr="000805B9">
        <w:rPr>
          <w:rFonts w:ascii="Times New Roman" w:hAnsi="Times New Roman" w:cs="Times New Roman"/>
        </w:rPr>
        <w:t xml:space="preserve"> have said so. Its silence means that Parliament had no intention whatsoever to </w:t>
      </w:r>
      <w:r w:rsidR="00BA4263" w:rsidRPr="000805B9">
        <w:rPr>
          <w:rFonts w:ascii="Times New Roman" w:hAnsi="Times New Roman" w:cs="Times New Roman"/>
        </w:rPr>
        <w:t xml:space="preserve">confer </w:t>
      </w:r>
      <w:r w:rsidR="00040AFD" w:rsidRPr="000805B9">
        <w:rPr>
          <w:rFonts w:ascii="Times New Roman" w:hAnsi="Times New Roman" w:cs="Times New Roman"/>
        </w:rPr>
        <w:t xml:space="preserve">administrative </w:t>
      </w:r>
      <w:r w:rsidR="00C03AAF">
        <w:rPr>
          <w:rFonts w:ascii="Times New Roman" w:hAnsi="Times New Roman" w:cs="Times New Roman"/>
        </w:rPr>
        <w:t>authority on second respondent</w:t>
      </w:r>
      <w:r w:rsidR="00FD60A4" w:rsidRPr="000805B9">
        <w:rPr>
          <w:rFonts w:ascii="Times New Roman" w:hAnsi="Times New Roman" w:cs="Times New Roman"/>
        </w:rPr>
        <w:t>’s</w:t>
      </w:r>
      <w:r w:rsidR="00A73C53" w:rsidRPr="000805B9">
        <w:rPr>
          <w:rFonts w:ascii="Times New Roman" w:hAnsi="Times New Roman" w:cs="Times New Roman"/>
        </w:rPr>
        <w:t xml:space="preserve"> private</w:t>
      </w:r>
      <w:r w:rsidR="00FD60A4" w:rsidRPr="000805B9">
        <w:rPr>
          <w:rFonts w:ascii="Times New Roman" w:hAnsi="Times New Roman" w:cs="Times New Roman"/>
        </w:rPr>
        <w:t xml:space="preserve"> agents.</w:t>
      </w:r>
    </w:p>
    <w:p w:rsidR="002234E3" w:rsidRPr="000805B9" w:rsidRDefault="002234E3" w:rsidP="002234E3">
      <w:pPr>
        <w:pStyle w:val="Default"/>
        <w:ind w:left="1440" w:hanging="1440"/>
        <w:jc w:val="both"/>
        <w:rPr>
          <w:rFonts w:ascii="Times New Roman" w:hAnsi="Times New Roman" w:cs="Times New Roman"/>
        </w:rPr>
      </w:pPr>
    </w:p>
    <w:p w:rsidR="002234E3" w:rsidRPr="000805B9" w:rsidRDefault="002234E3" w:rsidP="00711F8B">
      <w:pPr>
        <w:pStyle w:val="Default"/>
        <w:ind w:left="1440" w:hanging="1440"/>
        <w:jc w:val="both"/>
        <w:rPr>
          <w:rFonts w:ascii="Times New Roman" w:hAnsi="Times New Roman" w:cs="Times New Roman"/>
        </w:rPr>
      </w:pPr>
    </w:p>
    <w:p w:rsidR="00BA4263" w:rsidRPr="000805B9" w:rsidRDefault="00B12C0C" w:rsidP="00711F8B">
      <w:pPr>
        <w:pStyle w:val="Default"/>
        <w:spacing w:line="480" w:lineRule="auto"/>
        <w:ind w:left="1134" w:hanging="1134"/>
        <w:jc w:val="both"/>
        <w:rPr>
          <w:rFonts w:ascii="Times New Roman" w:hAnsi="Times New Roman" w:cs="Times New Roman"/>
        </w:rPr>
      </w:pPr>
      <w:r w:rsidRPr="000805B9">
        <w:rPr>
          <w:rFonts w:ascii="Times New Roman" w:hAnsi="Times New Roman" w:cs="Times New Roman"/>
        </w:rPr>
        <w:t>[54</w:t>
      </w:r>
      <w:r w:rsidR="00BA4263" w:rsidRPr="000805B9">
        <w:rPr>
          <w:rFonts w:ascii="Times New Roman" w:hAnsi="Times New Roman" w:cs="Times New Roman"/>
        </w:rPr>
        <w:t>]</w:t>
      </w:r>
      <w:r w:rsidR="00BA4263" w:rsidRPr="000805B9">
        <w:rPr>
          <w:rFonts w:ascii="Times New Roman" w:hAnsi="Times New Roman" w:cs="Times New Roman"/>
        </w:rPr>
        <w:tab/>
        <w:t>Section 9 of the Audit Office Act [</w:t>
      </w:r>
      <w:r w:rsidR="00BA4263" w:rsidRPr="000805B9">
        <w:rPr>
          <w:rFonts w:ascii="Times New Roman" w:hAnsi="Times New Roman" w:cs="Times New Roman"/>
          <w:i/>
        </w:rPr>
        <w:t>Chapter 22:18</w:t>
      </w:r>
      <w:r w:rsidR="00BA4263" w:rsidRPr="000805B9">
        <w:rPr>
          <w:rFonts w:ascii="Times New Roman" w:hAnsi="Times New Roman" w:cs="Times New Roman"/>
        </w:rPr>
        <w:t xml:space="preserve">] merely authorises the </w:t>
      </w:r>
      <w:r w:rsidR="007211DA">
        <w:rPr>
          <w:rFonts w:ascii="Times New Roman" w:hAnsi="Times New Roman" w:cs="Times New Roman"/>
        </w:rPr>
        <w:t>second respondent</w:t>
      </w:r>
      <w:r w:rsidR="005657DF" w:rsidRPr="000805B9">
        <w:rPr>
          <w:rFonts w:ascii="Times New Roman" w:hAnsi="Times New Roman" w:cs="Times New Roman"/>
        </w:rPr>
        <w:t xml:space="preserve"> to hire</w:t>
      </w:r>
      <w:r w:rsidR="00BA4263" w:rsidRPr="000805B9">
        <w:rPr>
          <w:rFonts w:ascii="Times New Roman" w:hAnsi="Times New Roman" w:cs="Times New Roman"/>
        </w:rPr>
        <w:t xml:space="preserve"> private auditors to carryout audits and report to him/her</w:t>
      </w:r>
      <w:r w:rsidR="005657DF" w:rsidRPr="000805B9">
        <w:rPr>
          <w:rFonts w:ascii="Times New Roman" w:hAnsi="Times New Roman" w:cs="Times New Roman"/>
        </w:rPr>
        <w:t xml:space="preserve"> in terms of the Act</w:t>
      </w:r>
      <w:r w:rsidR="00BA4263" w:rsidRPr="000805B9">
        <w:rPr>
          <w:rFonts w:ascii="Times New Roman" w:hAnsi="Times New Roman" w:cs="Times New Roman"/>
        </w:rPr>
        <w:t xml:space="preserve">. The </w:t>
      </w:r>
      <w:r w:rsidR="007E64A1" w:rsidRPr="000805B9">
        <w:rPr>
          <w:rFonts w:ascii="Times New Roman" w:hAnsi="Times New Roman" w:cs="Times New Roman"/>
        </w:rPr>
        <w:t xml:space="preserve">section does not authorise the </w:t>
      </w:r>
      <w:r w:rsidR="00A73C53" w:rsidRPr="000805B9">
        <w:rPr>
          <w:rFonts w:ascii="Times New Roman" w:hAnsi="Times New Roman" w:cs="Times New Roman"/>
        </w:rPr>
        <w:t>second respondent</w:t>
      </w:r>
      <w:r w:rsidR="00BA4263" w:rsidRPr="000805B9">
        <w:rPr>
          <w:rFonts w:ascii="Times New Roman" w:hAnsi="Times New Roman" w:cs="Times New Roman"/>
        </w:rPr>
        <w:t xml:space="preserve"> to delegate his/her</w:t>
      </w:r>
      <w:r w:rsidR="007E64A1" w:rsidRPr="000805B9">
        <w:rPr>
          <w:rFonts w:ascii="Times New Roman" w:hAnsi="Times New Roman" w:cs="Times New Roman"/>
        </w:rPr>
        <w:t xml:space="preserve"> </w:t>
      </w:r>
      <w:r w:rsidR="00BA4263" w:rsidRPr="000805B9">
        <w:rPr>
          <w:rFonts w:ascii="Times New Roman" w:hAnsi="Times New Roman" w:cs="Times New Roman"/>
        </w:rPr>
        <w:t xml:space="preserve">administrative authority to the </w:t>
      </w:r>
      <w:r w:rsidR="005657DF" w:rsidRPr="000805B9">
        <w:rPr>
          <w:rFonts w:ascii="Times New Roman" w:hAnsi="Times New Roman" w:cs="Times New Roman"/>
        </w:rPr>
        <w:t xml:space="preserve">hired </w:t>
      </w:r>
      <w:r w:rsidR="00BA4263" w:rsidRPr="000805B9">
        <w:rPr>
          <w:rFonts w:ascii="Times New Roman" w:hAnsi="Times New Roman" w:cs="Times New Roman"/>
        </w:rPr>
        <w:t>auditors who remain mere functi</w:t>
      </w:r>
      <w:r w:rsidR="00543B3B">
        <w:rPr>
          <w:rFonts w:ascii="Times New Roman" w:hAnsi="Times New Roman" w:cs="Times New Roman"/>
        </w:rPr>
        <w:t>onaries or aids of the Auditor G</w:t>
      </w:r>
      <w:r w:rsidR="00BA4263" w:rsidRPr="000805B9">
        <w:rPr>
          <w:rFonts w:ascii="Times New Roman" w:hAnsi="Times New Roman" w:cs="Times New Roman"/>
        </w:rPr>
        <w:t>eneral</w:t>
      </w:r>
      <w:r w:rsidR="005657DF" w:rsidRPr="000805B9">
        <w:rPr>
          <w:rFonts w:ascii="Times New Roman" w:hAnsi="Times New Roman" w:cs="Times New Roman"/>
        </w:rPr>
        <w:t xml:space="preserve"> without any power of substitution.</w:t>
      </w:r>
      <w:r w:rsidR="00BA4263" w:rsidRPr="000805B9">
        <w:rPr>
          <w:rFonts w:ascii="Times New Roman" w:hAnsi="Times New Roman" w:cs="Times New Roman"/>
        </w:rPr>
        <w:t xml:space="preserve"> </w:t>
      </w:r>
    </w:p>
    <w:p w:rsidR="00730CCA" w:rsidRPr="000805B9" w:rsidRDefault="00730CCA" w:rsidP="00730CCA">
      <w:pPr>
        <w:pStyle w:val="Default"/>
        <w:rPr>
          <w:rFonts w:ascii="Times New Roman" w:hAnsi="Times New Roman" w:cs="Times New Roman"/>
        </w:rPr>
      </w:pPr>
    </w:p>
    <w:p w:rsidR="00E35B8A" w:rsidRPr="000805B9" w:rsidRDefault="00E35B8A" w:rsidP="00730CCA">
      <w:pPr>
        <w:pStyle w:val="Default"/>
        <w:rPr>
          <w:rFonts w:ascii="Times New Roman" w:hAnsi="Times New Roman" w:cs="Times New Roman"/>
        </w:rPr>
      </w:pPr>
    </w:p>
    <w:p w:rsidR="00730CCA" w:rsidRPr="000805B9" w:rsidRDefault="00FD60A4" w:rsidP="007E64A1">
      <w:pPr>
        <w:pStyle w:val="Default"/>
        <w:spacing w:line="480" w:lineRule="auto"/>
        <w:ind w:left="1134" w:hanging="1134"/>
        <w:jc w:val="both"/>
        <w:rPr>
          <w:rFonts w:ascii="Times New Roman" w:hAnsi="Times New Roman" w:cs="Times New Roman"/>
        </w:rPr>
      </w:pPr>
      <w:r w:rsidRPr="000805B9">
        <w:rPr>
          <w:rFonts w:ascii="Times New Roman" w:hAnsi="Times New Roman" w:cs="Times New Roman"/>
        </w:rPr>
        <w:lastRenderedPageBreak/>
        <w:t>[</w:t>
      </w:r>
      <w:r w:rsidR="00B12C0C" w:rsidRPr="000805B9">
        <w:rPr>
          <w:rFonts w:ascii="Times New Roman" w:hAnsi="Times New Roman" w:cs="Times New Roman"/>
        </w:rPr>
        <w:t>55</w:t>
      </w:r>
      <w:r w:rsidRPr="000805B9">
        <w:rPr>
          <w:rFonts w:ascii="Times New Roman" w:hAnsi="Times New Roman" w:cs="Times New Roman"/>
        </w:rPr>
        <w:t>]</w:t>
      </w:r>
      <w:r w:rsidRPr="000805B9">
        <w:rPr>
          <w:rFonts w:ascii="Times New Roman" w:hAnsi="Times New Roman" w:cs="Times New Roman"/>
        </w:rPr>
        <w:tab/>
        <w:t xml:space="preserve">In terms of the contract of service between the appellant </w:t>
      </w:r>
      <w:r w:rsidR="007E64A1" w:rsidRPr="000805B9">
        <w:rPr>
          <w:rFonts w:ascii="Times New Roman" w:hAnsi="Times New Roman" w:cs="Times New Roman"/>
        </w:rPr>
        <w:t xml:space="preserve">and the second </w:t>
      </w:r>
      <w:r w:rsidRPr="000805B9">
        <w:rPr>
          <w:rFonts w:ascii="Times New Roman" w:hAnsi="Times New Roman" w:cs="Times New Roman"/>
        </w:rPr>
        <w:t>respondent it is clear that the appellant was merely hir</w:t>
      </w:r>
      <w:r w:rsidR="007E64A1" w:rsidRPr="000805B9">
        <w:rPr>
          <w:rFonts w:ascii="Times New Roman" w:hAnsi="Times New Roman" w:cs="Times New Roman"/>
        </w:rPr>
        <w:t>ed as a vehicle to assist the second</w:t>
      </w:r>
      <w:r w:rsidRPr="000805B9">
        <w:rPr>
          <w:rFonts w:ascii="Times New Roman" w:hAnsi="Times New Roman" w:cs="Times New Roman"/>
        </w:rPr>
        <w:t xml:space="preserve"> respondent to gather evidence in the course of executing its </w:t>
      </w:r>
      <w:r w:rsidR="00ED2BAF">
        <w:rPr>
          <w:rFonts w:ascii="Times New Roman" w:hAnsi="Times New Roman" w:cs="Times New Roman"/>
        </w:rPr>
        <w:t>functions as a public</w:t>
      </w:r>
      <w:r w:rsidRPr="000805B9">
        <w:rPr>
          <w:rFonts w:ascii="Times New Roman" w:hAnsi="Times New Roman" w:cs="Times New Roman"/>
        </w:rPr>
        <w:t xml:space="preserve"> administrative authority. That contract did not convert the appellant or confer administr</w:t>
      </w:r>
      <w:r w:rsidR="00E71147">
        <w:rPr>
          <w:rFonts w:ascii="Times New Roman" w:hAnsi="Times New Roman" w:cs="Times New Roman"/>
        </w:rPr>
        <w:t>ative authority on it</w:t>
      </w:r>
      <w:r w:rsidRPr="000805B9">
        <w:rPr>
          <w:rFonts w:ascii="Times New Roman" w:hAnsi="Times New Roman" w:cs="Times New Roman"/>
        </w:rPr>
        <w:t>. By carrying o</w:t>
      </w:r>
      <w:r w:rsidR="007B7629" w:rsidRPr="000805B9">
        <w:rPr>
          <w:rFonts w:ascii="Times New Roman" w:hAnsi="Times New Roman" w:cs="Times New Roman"/>
        </w:rPr>
        <w:t xml:space="preserve">ut investigations and submitting </w:t>
      </w:r>
      <w:r w:rsidR="007E64A1" w:rsidRPr="000805B9">
        <w:rPr>
          <w:rFonts w:ascii="Times New Roman" w:hAnsi="Times New Roman" w:cs="Times New Roman"/>
        </w:rPr>
        <w:t>a forensic audit report to the second</w:t>
      </w:r>
      <w:r w:rsidR="007B7629" w:rsidRPr="000805B9">
        <w:rPr>
          <w:rFonts w:ascii="Times New Roman" w:hAnsi="Times New Roman" w:cs="Times New Roman"/>
        </w:rPr>
        <w:tab/>
        <w:t>respondent, the appellant was not rendering any decision</w:t>
      </w:r>
      <w:r w:rsidR="007E64A1" w:rsidRPr="000805B9">
        <w:rPr>
          <w:rFonts w:ascii="Times New Roman" w:hAnsi="Times New Roman" w:cs="Times New Roman"/>
        </w:rPr>
        <w:t xml:space="preserve">. It was merely </w:t>
      </w:r>
      <w:r w:rsidR="007E64A1" w:rsidRPr="000805B9">
        <w:rPr>
          <w:rFonts w:ascii="Times New Roman" w:hAnsi="Times New Roman" w:cs="Times New Roman"/>
        </w:rPr>
        <w:tab/>
        <w:t>providing the second</w:t>
      </w:r>
      <w:r w:rsidR="007B7629" w:rsidRPr="000805B9">
        <w:rPr>
          <w:rFonts w:ascii="Times New Roman" w:hAnsi="Times New Roman" w:cs="Times New Roman"/>
        </w:rPr>
        <w:t xml:space="preserve"> respondent with the means to help him/her to discharge his/her </w:t>
      </w:r>
      <w:r w:rsidR="009B1431" w:rsidRPr="000805B9">
        <w:rPr>
          <w:rFonts w:ascii="Times New Roman" w:hAnsi="Times New Roman" w:cs="Times New Roman"/>
        </w:rPr>
        <w:t xml:space="preserve">statutory </w:t>
      </w:r>
      <w:r w:rsidR="007B7629" w:rsidRPr="000805B9">
        <w:rPr>
          <w:rFonts w:ascii="Times New Roman" w:hAnsi="Times New Roman" w:cs="Times New Roman"/>
        </w:rPr>
        <w:t>functions.</w:t>
      </w:r>
    </w:p>
    <w:p w:rsidR="007E64A1" w:rsidRPr="000805B9" w:rsidRDefault="007E64A1" w:rsidP="007E64A1">
      <w:pPr>
        <w:pStyle w:val="Default"/>
        <w:spacing w:line="480" w:lineRule="auto"/>
        <w:ind w:left="1134" w:hanging="1134"/>
        <w:jc w:val="both"/>
        <w:rPr>
          <w:rFonts w:ascii="Times New Roman" w:hAnsi="Times New Roman" w:cs="Times New Roman"/>
        </w:rPr>
      </w:pPr>
    </w:p>
    <w:p w:rsidR="007B7629" w:rsidRPr="000805B9" w:rsidRDefault="007E64A1" w:rsidP="007B7629">
      <w:pPr>
        <w:pStyle w:val="Default"/>
        <w:jc w:val="both"/>
        <w:rPr>
          <w:rFonts w:ascii="Times New Roman" w:hAnsi="Times New Roman" w:cs="Times New Roman"/>
          <w:b/>
        </w:rPr>
      </w:pPr>
      <w:r w:rsidRPr="000805B9">
        <w:rPr>
          <w:rFonts w:ascii="Times New Roman" w:hAnsi="Times New Roman" w:cs="Times New Roman"/>
          <w:b/>
        </w:rPr>
        <w:t>DISPOSITION</w:t>
      </w:r>
    </w:p>
    <w:p w:rsidR="00F40E49" w:rsidRPr="000805B9" w:rsidRDefault="00F40E49" w:rsidP="007B7629">
      <w:pPr>
        <w:pStyle w:val="Default"/>
        <w:jc w:val="both"/>
        <w:rPr>
          <w:rFonts w:ascii="Times New Roman" w:hAnsi="Times New Roman" w:cs="Times New Roman"/>
        </w:rPr>
      </w:pPr>
    </w:p>
    <w:p w:rsidR="007B7629" w:rsidRPr="000805B9" w:rsidRDefault="00040A5E" w:rsidP="007E64A1">
      <w:pPr>
        <w:pStyle w:val="Default"/>
        <w:spacing w:line="480" w:lineRule="auto"/>
        <w:ind w:left="1134" w:hanging="1134"/>
        <w:jc w:val="both"/>
        <w:rPr>
          <w:rFonts w:ascii="Times New Roman" w:hAnsi="Times New Roman" w:cs="Times New Roman"/>
        </w:rPr>
      </w:pPr>
      <w:r w:rsidRPr="000805B9">
        <w:rPr>
          <w:rFonts w:ascii="Times New Roman" w:hAnsi="Times New Roman" w:cs="Times New Roman"/>
        </w:rPr>
        <w:t>[</w:t>
      </w:r>
      <w:r w:rsidR="00B12C0C" w:rsidRPr="000805B9">
        <w:rPr>
          <w:rFonts w:ascii="Times New Roman" w:hAnsi="Times New Roman" w:cs="Times New Roman"/>
        </w:rPr>
        <w:t>56</w:t>
      </w:r>
      <w:r w:rsidR="007B7629" w:rsidRPr="000805B9">
        <w:rPr>
          <w:rFonts w:ascii="Times New Roman" w:hAnsi="Times New Roman" w:cs="Times New Roman"/>
        </w:rPr>
        <w:t>]</w:t>
      </w:r>
      <w:r w:rsidR="007E64A1" w:rsidRPr="000805B9">
        <w:rPr>
          <w:rFonts w:ascii="Times New Roman" w:hAnsi="Times New Roman" w:cs="Times New Roman"/>
        </w:rPr>
        <w:tab/>
      </w:r>
      <w:r w:rsidR="00B02435">
        <w:rPr>
          <w:rFonts w:ascii="Times New Roman" w:hAnsi="Times New Roman" w:cs="Times New Roman"/>
        </w:rPr>
        <w:t>The appellant not being a public</w:t>
      </w:r>
      <w:r w:rsidR="007B7629" w:rsidRPr="000805B9">
        <w:rPr>
          <w:rFonts w:ascii="Times New Roman" w:hAnsi="Times New Roman" w:cs="Times New Roman"/>
        </w:rPr>
        <w:t xml:space="preserve"> administrative authority and not having made any </w:t>
      </w:r>
      <w:r w:rsidR="00F40E49" w:rsidRPr="000805B9">
        <w:rPr>
          <w:rFonts w:ascii="Times New Roman" w:hAnsi="Times New Roman" w:cs="Times New Roman"/>
        </w:rPr>
        <w:t>decision</w:t>
      </w:r>
      <w:r w:rsidR="007B7629" w:rsidRPr="000805B9">
        <w:rPr>
          <w:rFonts w:ascii="Times New Roman" w:hAnsi="Times New Roman" w:cs="Times New Roman"/>
        </w:rPr>
        <w:t xml:space="preserve"> in that capacity </w:t>
      </w:r>
      <w:r w:rsidR="00D638BC" w:rsidRPr="000805B9">
        <w:rPr>
          <w:rFonts w:ascii="Times New Roman" w:hAnsi="Times New Roman" w:cs="Times New Roman"/>
        </w:rPr>
        <w:t xml:space="preserve">the court </w:t>
      </w:r>
      <w:r w:rsidR="00D638BC" w:rsidRPr="000805B9">
        <w:rPr>
          <w:rFonts w:ascii="Times New Roman" w:hAnsi="Times New Roman" w:cs="Times New Roman"/>
          <w:i/>
        </w:rPr>
        <w:t>a quo</w:t>
      </w:r>
      <w:r w:rsidR="00D638BC" w:rsidRPr="000805B9">
        <w:rPr>
          <w:rFonts w:ascii="Times New Roman" w:hAnsi="Times New Roman" w:cs="Times New Roman"/>
        </w:rPr>
        <w:t xml:space="preserve"> misdirected itself and fell into grave error by holding that the appellant was exercising public administrative authority when it carried out the forensic audit in question.</w:t>
      </w:r>
    </w:p>
    <w:p w:rsidR="007E64A1" w:rsidRPr="000805B9" w:rsidRDefault="007E64A1" w:rsidP="007E64A1">
      <w:pPr>
        <w:pStyle w:val="Default"/>
        <w:ind w:left="720" w:hanging="720"/>
        <w:jc w:val="both"/>
        <w:rPr>
          <w:rFonts w:ascii="Times New Roman" w:hAnsi="Times New Roman" w:cs="Times New Roman"/>
        </w:rPr>
      </w:pPr>
    </w:p>
    <w:p w:rsidR="007E64A1" w:rsidRPr="000805B9" w:rsidRDefault="007E64A1" w:rsidP="007E64A1">
      <w:pPr>
        <w:pStyle w:val="Default"/>
        <w:ind w:left="720" w:hanging="720"/>
        <w:jc w:val="both"/>
        <w:rPr>
          <w:rFonts w:ascii="Times New Roman" w:hAnsi="Times New Roman" w:cs="Times New Roman"/>
        </w:rPr>
      </w:pPr>
    </w:p>
    <w:p w:rsidR="00190F96" w:rsidRPr="000805B9" w:rsidRDefault="00B12C0C" w:rsidP="0033533F">
      <w:pPr>
        <w:pStyle w:val="Default"/>
        <w:spacing w:line="480" w:lineRule="auto"/>
        <w:ind w:left="1134" w:hanging="1134"/>
        <w:jc w:val="both"/>
        <w:rPr>
          <w:rFonts w:ascii="Times New Roman" w:hAnsi="Times New Roman" w:cs="Times New Roman"/>
        </w:rPr>
      </w:pPr>
      <w:r w:rsidRPr="000805B9">
        <w:rPr>
          <w:rFonts w:ascii="Times New Roman" w:hAnsi="Times New Roman" w:cs="Times New Roman"/>
        </w:rPr>
        <w:t>[57</w:t>
      </w:r>
      <w:r w:rsidR="00040A5E" w:rsidRPr="000805B9">
        <w:rPr>
          <w:rFonts w:ascii="Times New Roman" w:hAnsi="Times New Roman" w:cs="Times New Roman"/>
        </w:rPr>
        <w:t>]</w:t>
      </w:r>
      <w:r w:rsidR="00040A5E" w:rsidRPr="000805B9">
        <w:rPr>
          <w:rFonts w:ascii="Times New Roman" w:hAnsi="Times New Roman" w:cs="Times New Roman"/>
        </w:rPr>
        <w:tab/>
        <w:t>The appellant not having made any public administrative decision when compiling the forensic audit report, its conduct and processes in that regard were not subject to judicial review</w:t>
      </w:r>
      <w:r w:rsidR="0033533F" w:rsidRPr="000805B9">
        <w:rPr>
          <w:rFonts w:ascii="Times New Roman" w:hAnsi="Times New Roman" w:cs="Times New Roman"/>
        </w:rPr>
        <w:t>.</w:t>
      </w:r>
    </w:p>
    <w:p w:rsidR="0033533F" w:rsidRPr="000805B9" w:rsidRDefault="0033533F" w:rsidP="007E47D2">
      <w:pPr>
        <w:pStyle w:val="Default"/>
        <w:spacing w:line="480" w:lineRule="auto"/>
        <w:jc w:val="both"/>
        <w:rPr>
          <w:rFonts w:ascii="Times New Roman" w:hAnsi="Times New Roman" w:cs="Times New Roman"/>
        </w:rPr>
      </w:pPr>
    </w:p>
    <w:p w:rsidR="00040A5E" w:rsidRPr="000805B9" w:rsidRDefault="00B12C0C" w:rsidP="004A382C">
      <w:pPr>
        <w:pStyle w:val="Default"/>
        <w:spacing w:line="480" w:lineRule="auto"/>
        <w:ind w:left="1134" w:hanging="1134"/>
        <w:jc w:val="both"/>
        <w:rPr>
          <w:rFonts w:ascii="Times New Roman" w:hAnsi="Times New Roman" w:cs="Times New Roman"/>
        </w:rPr>
      </w:pPr>
      <w:r w:rsidRPr="000805B9">
        <w:rPr>
          <w:rFonts w:ascii="Times New Roman" w:hAnsi="Times New Roman" w:cs="Times New Roman"/>
        </w:rPr>
        <w:t>[58</w:t>
      </w:r>
      <w:r w:rsidR="008A07F5" w:rsidRPr="000805B9">
        <w:rPr>
          <w:rFonts w:ascii="Times New Roman" w:hAnsi="Times New Roman" w:cs="Times New Roman"/>
        </w:rPr>
        <w:t>]</w:t>
      </w:r>
      <w:r w:rsidR="008A07F5" w:rsidRPr="000805B9">
        <w:rPr>
          <w:rFonts w:ascii="Times New Roman" w:hAnsi="Times New Roman" w:cs="Times New Roman"/>
        </w:rPr>
        <w:tab/>
        <w:t>That being the case all the other issues raised and the entire review process carried out b</w:t>
      </w:r>
      <w:r w:rsidR="00CC69FA" w:rsidRPr="000805B9">
        <w:rPr>
          <w:rFonts w:ascii="Times New Roman" w:hAnsi="Times New Roman" w:cs="Times New Roman"/>
        </w:rPr>
        <w:t xml:space="preserve">y the court </w:t>
      </w:r>
      <w:r w:rsidR="00CC69FA" w:rsidRPr="000805B9">
        <w:rPr>
          <w:rFonts w:ascii="Times New Roman" w:hAnsi="Times New Roman" w:cs="Times New Roman"/>
          <w:i/>
        </w:rPr>
        <w:t>a quo</w:t>
      </w:r>
      <w:r w:rsidR="00CC69FA" w:rsidRPr="000805B9">
        <w:rPr>
          <w:rFonts w:ascii="Times New Roman" w:hAnsi="Times New Roman" w:cs="Times New Roman"/>
        </w:rPr>
        <w:t xml:space="preserve"> under case number HC</w:t>
      </w:r>
      <w:r w:rsidR="008A07F5" w:rsidRPr="000805B9">
        <w:rPr>
          <w:rFonts w:ascii="Times New Roman" w:hAnsi="Times New Roman" w:cs="Times New Roman"/>
        </w:rPr>
        <w:t xml:space="preserve"> 6503/19 fall </w:t>
      </w:r>
      <w:r w:rsidR="004A382C" w:rsidRPr="000805B9">
        <w:rPr>
          <w:rFonts w:ascii="Times New Roman" w:hAnsi="Times New Roman" w:cs="Times New Roman"/>
        </w:rPr>
        <w:t xml:space="preserve">  </w:t>
      </w:r>
      <w:r w:rsidR="008A07F5" w:rsidRPr="000805B9">
        <w:rPr>
          <w:rFonts w:ascii="Times New Roman" w:hAnsi="Times New Roman" w:cs="Times New Roman"/>
        </w:rPr>
        <w:t>away.</w:t>
      </w:r>
    </w:p>
    <w:p w:rsidR="008A07F5" w:rsidRPr="000805B9" w:rsidRDefault="008A07F5" w:rsidP="007B7629">
      <w:pPr>
        <w:pStyle w:val="Default"/>
        <w:jc w:val="both"/>
        <w:rPr>
          <w:rFonts w:ascii="Times New Roman" w:hAnsi="Times New Roman" w:cs="Times New Roman"/>
        </w:rPr>
      </w:pPr>
    </w:p>
    <w:p w:rsidR="004A382C" w:rsidRPr="000805B9" w:rsidRDefault="004A382C" w:rsidP="007B7629">
      <w:pPr>
        <w:pStyle w:val="Default"/>
        <w:jc w:val="both"/>
        <w:rPr>
          <w:rFonts w:ascii="Times New Roman" w:hAnsi="Times New Roman" w:cs="Times New Roman"/>
        </w:rPr>
      </w:pPr>
    </w:p>
    <w:p w:rsidR="000520DE" w:rsidRPr="000805B9" w:rsidRDefault="00B12C0C" w:rsidP="004A382C">
      <w:pPr>
        <w:pStyle w:val="Default"/>
        <w:spacing w:line="480" w:lineRule="auto"/>
        <w:ind w:left="1134" w:hanging="1134"/>
        <w:jc w:val="both"/>
        <w:rPr>
          <w:rFonts w:ascii="Times New Roman" w:hAnsi="Times New Roman" w:cs="Times New Roman"/>
        </w:rPr>
      </w:pPr>
      <w:r w:rsidRPr="000805B9">
        <w:rPr>
          <w:rFonts w:ascii="Times New Roman" w:hAnsi="Times New Roman" w:cs="Times New Roman"/>
        </w:rPr>
        <w:t>[59</w:t>
      </w:r>
      <w:r w:rsidR="000520DE" w:rsidRPr="000805B9">
        <w:rPr>
          <w:rFonts w:ascii="Times New Roman" w:hAnsi="Times New Roman" w:cs="Times New Roman"/>
        </w:rPr>
        <w:t>]</w:t>
      </w:r>
      <w:r w:rsidR="004A382C" w:rsidRPr="000805B9">
        <w:rPr>
          <w:rFonts w:ascii="Times New Roman" w:hAnsi="Times New Roman" w:cs="Times New Roman"/>
        </w:rPr>
        <w:t xml:space="preserve">  </w:t>
      </w:r>
      <w:r w:rsidR="000520DE" w:rsidRPr="000805B9">
        <w:rPr>
          <w:rFonts w:ascii="Times New Roman" w:hAnsi="Times New Roman" w:cs="Times New Roman"/>
        </w:rPr>
        <w:t xml:space="preserve"> </w:t>
      </w:r>
      <w:r w:rsidR="00125BC8">
        <w:rPr>
          <w:rFonts w:ascii="Times New Roman" w:hAnsi="Times New Roman" w:cs="Times New Roman"/>
        </w:rPr>
        <w:tab/>
      </w:r>
      <w:r w:rsidR="000520DE" w:rsidRPr="000805B9">
        <w:rPr>
          <w:rFonts w:ascii="Times New Roman" w:hAnsi="Times New Roman" w:cs="Times New Roman"/>
        </w:rPr>
        <w:t>Having regard to the complexity of the issues argued before us</w:t>
      </w:r>
      <w:r w:rsidR="001D7F1E" w:rsidRPr="000805B9">
        <w:rPr>
          <w:rFonts w:ascii="Times New Roman" w:hAnsi="Times New Roman" w:cs="Times New Roman"/>
        </w:rPr>
        <w:t>,</w:t>
      </w:r>
      <w:r w:rsidR="000520DE" w:rsidRPr="000805B9">
        <w:rPr>
          <w:rFonts w:ascii="Times New Roman" w:hAnsi="Times New Roman" w:cs="Times New Roman"/>
        </w:rPr>
        <w:t xml:space="preserve"> it can </w:t>
      </w:r>
      <w:r w:rsidR="000520DE" w:rsidRPr="000805B9">
        <w:rPr>
          <w:rFonts w:ascii="Times New Roman" w:hAnsi="Times New Roman" w:cs="Times New Roman"/>
        </w:rPr>
        <w:tab/>
        <w:t>hardly be said that the appellant’s pursuit of t</w:t>
      </w:r>
      <w:r w:rsidR="00897F91">
        <w:rPr>
          <w:rFonts w:ascii="Times New Roman" w:hAnsi="Times New Roman" w:cs="Times New Roman"/>
        </w:rPr>
        <w:t>his case amounts to an abuse of</w:t>
      </w:r>
      <w:r w:rsidR="00677751">
        <w:rPr>
          <w:rFonts w:ascii="Times New Roman" w:hAnsi="Times New Roman" w:cs="Times New Roman"/>
        </w:rPr>
        <w:t xml:space="preserve"> </w:t>
      </w:r>
      <w:proofErr w:type="gramStart"/>
      <w:r w:rsidR="00677751">
        <w:rPr>
          <w:rFonts w:ascii="Times New Roman" w:hAnsi="Times New Roman" w:cs="Times New Roman"/>
        </w:rPr>
        <w:t xml:space="preserve">court </w:t>
      </w:r>
      <w:r w:rsidR="00897F91">
        <w:rPr>
          <w:rFonts w:ascii="Times New Roman" w:hAnsi="Times New Roman" w:cs="Times New Roman"/>
        </w:rPr>
        <w:t xml:space="preserve"> </w:t>
      </w:r>
      <w:r w:rsidR="009D1AE3">
        <w:rPr>
          <w:rFonts w:ascii="Times New Roman" w:hAnsi="Times New Roman" w:cs="Times New Roman"/>
        </w:rPr>
        <w:t>process</w:t>
      </w:r>
      <w:proofErr w:type="gramEnd"/>
      <w:r w:rsidR="000520DE" w:rsidRPr="000805B9">
        <w:rPr>
          <w:rFonts w:ascii="Times New Roman" w:hAnsi="Times New Roman" w:cs="Times New Roman"/>
        </w:rPr>
        <w:t xml:space="preserve">. </w:t>
      </w:r>
      <w:r w:rsidR="000520DE" w:rsidRPr="000805B9">
        <w:rPr>
          <w:rFonts w:ascii="Times New Roman" w:hAnsi="Times New Roman" w:cs="Times New Roman"/>
        </w:rPr>
        <w:lastRenderedPageBreak/>
        <w:t>Both parties had an arguable case though the appellant emerged victorious. Costs follow</w:t>
      </w:r>
      <w:r w:rsidR="00361D0E" w:rsidRPr="000805B9">
        <w:rPr>
          <w:rFonts w:ascii="Times New Roman" w:hAnsi="Times New Roman" w:cs="Times New Roman"/>
        </w:rPr>
        <w:t xml:space="preserve"> the result at the normal scale.</w:t>
      </w:r>
    </w:p>
    <w:p w:rsidR="004A382C" w:rsidRPr="000805B9" w:rsidRDefault="004A382C" w:rsidP="007B7629">
      <w:pPr>
        <w:pStyle w:val="Default"/>
        <w:jc w:val="both"/>
        <w:rPr>
          <w:rFonts w:ascii="Times New Roman" w:hAnsi="Times New Roman" w:cs="Times New Roman"/>
        </w:rPr>
      </w:pPr>
    </w:p>
    <w:p w:rsidR="000520DE" w:rsidRPr="000805B9" w:rsidRDefault="000520DE" w:rsidP="007B7629">
      <w:pPr>
        <w:pStyle w:val="Default"/>
        <w:jc w:val="both"/>
        <w:rPr>
          <w:rFonts w:ascii="Times New Roman" w:hAnsi="Times New Roman" w:cs="Times New Roman"/>
        </w:rPr>
      </w:pPr>
    </w:p>
    <w:p w:rsidR="008A07F5" w:rsidRPr="000805B9" w:rsidRDefault="00B12C0C" w:rsidP="007B7629">
      <w:pPr>
        <w:pStyle w:val="Default"/>
        <w:jc w:val="both"/>
        <w:rPr>
          <w:rFonts w:ascii="Times New Roman" w:hAnsi="Times New Roman" w:cs="Times New Roman"/>
        </w:rPr>
      </w:pPr>
      <w:r w:rsidRPr="000805B9">
        <w:rPr>
          <w:rFonts w:ascii="Times New Roman" w:hAnsi="Times New Roman" w:cs="Times New Roman"/>
        </w:rPr>
        <w:t>[60</w:t>
      </w:r>
      <w:r w:rsidR="008A07F5" w:rsidRPr="000805B9">
        <w:rPr>
          <w:rFonts w:ascii="Times New Roman" w:hAnsi="Times New Roman" w:cs="Times New Roman"/>
        </w:rPr>
        <w:t>]</w:t>
      </w:r>
      <w:r w:rsidR="008A07F5" w:rsidRPr="000805B9">
        <w:rPr>
          <w:rFonts w:ascii="Times New Roman" w:hAnsi="Times New Roman" w:cs="Times New Roman"/>
        </w:rPr>
        <w:tab/>
      </w:r>
      <w:r w:rsidR="00125BC8">
        <w:rPr>
          <w:rFonts w:ascii="Times New Roman" w:hAnsi="Times New Roman" w:cs="Times New Roman"/>
        </w:rPr>
        <w:t xml:space="preserve">      </w:t>
      </w:r>
      <w:r w:rsidR="004A382C" w:rsidRPr="000805B9">
        <w:rPr>
          <w:rFonts w:ascii="Times New Roman" w:hAnsi="Times New Roman" w:cs="Times New Roman"/>
        </w:rPr>
        <w:t>I</w:t>
      </w:r>
      <w:r w:rsidR="008A07F5" w:rsidRPr="000805B9">
        <w:rPr>
          <w:rFonts w:ascii="Times New Roman" w:hAnsi="Times New Roman" w:cs="Times New Roman"/>
        </w:rPr>
        <w:t>t is accordingly ordered</w:t>
      </w:r>
      <w:r w:rsidR="006C30B9" w:rsidRPr="000805B9">
        <w:rPr>
          <w:rFonts w:ascii="Times New Roman" w:hAnsi="Times New Roman" w:cs="Times New Roman"/>
        </w:rPr>
        <w:t xml:space="preserve"> that</w:t>
      </w:r>
      <w:r w:rsidR="008A07F5" w:rsidRPr="000805B9">
        <w:rPr>
          <w:rFonts w:ascii="Times New Roman" w:hAnsi="Times New Roman" w:cs="Times New Roman"/>
        </w:rPr>
        <w:t>:</w:t>
      </w:r>
    </w:p>
    <w:p w:rsidR="006C30B9" w:rsidRPr="000805B9" w:rsidRDefault="006C30B9" w:rsidP="007B7629">
      <w:pPr>
        <w:pStyle w:val="Default"/>
        <w:jc w:val="both"/>
        <w:rPr>
          <w:rFonts w:ascii="Times New Roman" w:hAnsi="Times New Roman" w:cs="Times New Roman"/>
        </w:rPr>
      </w:pPr>
    </w:p>
    <w:p w:rsidR="006C30B9" w:rsidRPr="000805B9" w:rsidRDefault="006C30B9" w:rsidP="007B7629">
      <w:pPr>
        <w:pStyle w:val="Default"/>
        <w:jc w:val="both"/>
        <w:rPr>
          <w:rFonts w:ascii="Times New Roman" w:hAnsi="Times New Roman" w:cs="Times New Roman"/>
        </w:rPr>
      </w:pPr>
      <w:r w:rsidRPr="000805B9">
        <w:rPr>
          <w:rFonts w:ascii="Times New Roman" w:hAnsi="Times New Roman" w:cs="Times New Roman"/>
        </w:rPr>
        <w:tab/>
      </w:r>
      <w:r w:rsidR="004A382C" w:rsidRPr="000805B9">
        <w:rPr>
          <w:rFonts w:ascii="Times New Roman" w:hAnsi="Times New Roman" w:cs="Times New Roman"/>
        </w:rPr>
        <w:tab/>
      </w:r>
      <w:r w:rsidR="004A382C" w:rsidRPr="000805B9">
        <w:rPr>
          <w:rFonts w:ascii="Times New Roman" w:hAnsi="Times New Roman" w:cs="Times New Roman"/>
        </w:rPr>
        <w:tab/>
      </w:r>
      <w:r w:rsidRPr="000805B9">
        <w:rPr>
          <w:rFonts w:ascii="Times New Roman" w:hAnsi="Times New Roman" w:cs="Times New Roman"/>
        </w:rPr>
        <w:t xml:space="preserve">1. </w:t>
      </w:r>
      <w:r w:rsidRPr="000805B9">
        <w:rPr>
          <w:rFonts w:ascii="Times New Roman" w:hAnsi="Times New Roman" w:cs="Times New Roman"/>
        </w:rPr>
        <w:tab/>
        <w:t>The appeal succeeds with costs.</w:t>
      </w:r>
    </w:p>
    <w:p w:rsidR="006C30B9" w:rsidRPr="000805B9" w:rsidRDefault="006C30B9" w:rsidP="007B7629">
      <w:pPr>
        <w:pStyle w:val="Default"/>
        <w:jc w:val="both"/>
        <w:rPr>
          <w:rFonts w:ascii="Times New Roman" w:hAnsi="Times New Roman" w:cs="Times New Roman"/>
        </w:rPr>
      </w:pPr>
    </w:p>
    <w:p w:rsidR="006C30B9" w:rsidRPr="000805B9" w:rsidRDefault="006C30B9" w:rsidP="001D6F3E">
      <w:pPr>
        <w:pStyle w:val="Default"/>
        <w:spacing w:line="480" w:lineRule="auto"/>
        <w:ind w:left="2880" w:hanging="720"/>
        <w:jc w:val="both"/>
        <w:rPr>
          <w:rFonts w:ascii="Times New Roman" w:hAnsi="Times New Roman" w:cs="Times New Roman"/>
        </w:rPr>
      </w:pPr>
      <w:r w:rsidRPr="000805B9">
        <w:rPr>
          <w:rFonts w:ascii="Times New Roman" w:hAnsi="Times New Roman" w:cs="Times New Roman"/>
        </w:rPr>
        <w:t xml:space="preserve">2. </w:t>
      </w:r>
      <w:r w:rsidRPr="000805B9">
        <w:rPr>
          <w:rFonts w:ascii="Times New Roman" w:hAnsi="Times New Roman" w:cs="Times New Roman"/>
        </w:rPr>
        <w:tab/>
        <w:t xml:space="preserve">The judgment of the court </w:t>
      </w:r>
      <w:r w:rsidRPr="000805B9">
        <w:rPr>
          <w:rFonts w:ascii="Times New Roman" w:hAnsi="Times New Roman" w:cs="Times New Roman"/>
          <w:i/>
        </w:rPr>
        <w:t>a quo</w:t>
      </w:r>
      <w:r w:rsidRPr="000805B9">
        <w:rPr>
          <w:rFonts w:ascii="Times New Roman" w:hAnsi="Times New Roman" w:cs="Times New Roman"/>
        </w:rPr>
        <w:t xml:space="preserve"> is set aside and substituted with the following:</w:t>
      </w:r>
    </w:p>
    <w:p w:rsidR="006C30B9" w:rsidRPr="000805B9" w:rsidRDefault="002A6461" w:rsidP="002A6461">
      <w:pPr>
        <w:pStyle w:val="Default"/>
        <w:ind w:left="3402"/>
        <w:jc w:val="both"/>
        <w:rPr>
          <w:rFonts w:ascii="Times New Roman" w:hAnsi="Times New Roman" w:cs="Times New Roman"/>
        </w:rPr>
      </w:pPr>
      <w:r w:rsidRPr="000805B9">
        <w:rPr>
          <w:rFonts w:ascii="Times New Roman" w:hAnsi="Times New Roman" w:cs="Times New Roman"/>
        </w:rPr>
        <w:t>“</w:t>
      </w:r>
      <w:proofErr w:type="gramStart"/>
      <w:r w:rsidR="00977308">
        <w:rPr>
          <w:rFonts w:ascii="Times New Roman" w:hAnsi="Times New Roman" w:cs="Times New Roman"/>
        </w:rPr>
        <w:t xml:space="preserve">The </w:t>
      </w:r>
      <w:r w:rsidR="006C30B9" w:rsidRPr="000805B9">
        <w:rPr>
          <w:rFonts w:ascii="Times New Roman" w:hAnsi="Times New Roman" w:cs="Times New Roman"/>
        </w:rPr>
        <w:t xml:space="preserve"> application</w:t>
      </w:r>
      <w:proofErr w:type="gramEnd"/>
      <w:r w:rsidR="006C30B9" w:rsidRPr="000805B9">
        <w:rPr>
          <w:rFonts w:ascii="Times New Roman" w:hAnsi="Times New Roman" w:cs="Times New Roman"/>
        </w:rPr>
        <w:t xml:space="preserve"> be and is </w:t>
      </w:r>
      <w:r w:rsidR="00E26241" w:rsidRPr="000805B9">
        <w:rPr>
          <w:rFonts w:ascii="Times New Roman" w:hAnsi="Times New Roman" w:cs="Times New Roman"/>
        </w:rPr>
        <w:t>hereby dismissed</w:t>
      </w:r>
      <w:r w:rsidR="006C30B9" w:rsidRPr="000805B9">
        <w:rPr>
          <w:rFonts w:ascii="Times New Roman" w:hAnsi="Times New Roman" w:cs="Times New Roman"/>
        </w:rPr>
        <w:t xml:space="preserve"> with costs.”</w:t>
      </w:r>
    </w:p>
    <w:p w:rsidR="00C01553" w:rsidRPr="000805B9" w:rsidRDefault="00C01553" w:rsidP="001D6F3E">
      <w:pPr>
        <w:pStyle w:val="Default"/>
        <w:spacing w:line="480" w:lineRule="auto"/>
        <w:jc w:val="both"/>
        <w:rPr>
          <w:rFonts w:ascii="Times New Roman" w:hAnsi="Times New Roman" w:cs="Times New Roman"/>
        </w:rPr>
      </w:pPr>
    </w:p>
    <w:p w:rsidR="00A94EFD" w:rsidRPr="000805B9" w:rsidRDefault="00A94EFD" w:rsidP="001D6F3E">
      <w:pPr>
        <w:pStyle w:val="Default"/>
        <w:spacing w:line="480" w:lineRule="auto"/>
        <w:jc w:val="both"/>
        <w:rPr>
          <w:rFonts w:ascii="Times New Roman" w:hAnsi="Times New Roman" w:cs="Times New Roman"/>
        </w:rPr>
      </w:pPr>
    </w:p>
    <w:p w:rsidR="005E39D7" w:rsidRPr="000805B9" w:rsidRDefault="005E39D7" w:rsidP="001D6F3E">
      <w:pPr>
        <w:pStyle w:val="Default"/>
        <w:spacing w:line="480" w:lineRule="auto"/>
        <w:jc w:val="both"/>
        <w:rPr>
          <w:rFonts w:ascii="Times New Roman" w:hAnsi="Times New Roman" w:cs="Times New Roman"/>
        </w:rPr>
      </w:pPr>
    </w:p>
    <w:p w:rsidR="00F41995" w:rsidRPr="000805B9" w:rsidRDefault="00F41995" w:rsidP="003D3EB7">
      <w:pPr>
        <w:pStyle w:val="Default"/>
        <w:spacing w:line="480" w:lineRule="auto"/>
        <w:ind w:left="720" w:firstLine="720"/>
        <w:jc w:val="both"/>
        <w:rPr>
          <w:rFonts w:ascii="Times New Roman" w:hAnsi="Times New Roman" w:cs="Times New Roman"/>
          <w:b/>
        </w:rPr>
      </w:pPr>
    </w:p>
    <w:p w:rsidR="00A94EFD" w:rsidRPr="000805B9" w:rsidRDefault="00A94EFD" w:rsidP="003D3EB7">
      <w:pPr>
        <w:pStyle w:val="Default"/>
        <w:spacing w:line="480" w:lineRule="auto"/>
        <w:ind w:left="720" w:firstLine="720"/>
        <w:jc w:val="both"/>
        <w:rPr>
          <w:rFonts w:ascii="Times New Roman" w:hAnsi="Times New Roman" w:cs="Times New Roman"/>
          <w:b/>
        </w:rPr>
      </w:pPr>
      <w:r w:rsidRPr="000805B9">
        <w:rPr>
          <w:rFonts w:ascii="Times New Roman" w:hAnsi="Times New Roman" w:cs="Times New Roman"/>
          <w:b/>
        </w:rPr>
        <w:t>MATHONSI JA</w:t>
      </w:r>
      <w:r w:rsidRPr="000805B9">
        <w:rPr>
          <w:rFonts w:ascii="Times New Roman" w:hAnsi="Times New Roman" w:cs="Times New Roman"/>
          <w:b/>
        </w:rPr>
        <w:tab/>
        <w:t>:</w:t>
      </w:r>
      <w:r w:rsidRPr="000805B9">
        <w:rPr>
          <w:rFonts w:ascii="Times New Roman" w:hAnsi="Times New Roman" w:cs="Times New Roman"/>
          <w:b/>
        </w:rPr>
        <w:tab/>
      </w:r>
      <w:r w:rsidRPr="000805B9">
        <w:rPr>
          <w:rFonts w:ascii="Times New Roman" w:hAnsi="Times New Roman" w:cs="Times New Roman"/>
          <w:b/>
        </w:rPr>
        <w:tab/>
        <w:t xml:space="preserve">I </w:t>
      </w:r>
      <w:r w:rsidR="005E39D7" w:rsidRPr="000805B9">
        <w:rPr>
          <w:rFonts w:ascii="Times New Roman" w:hAnsi="Times New Roman" w:cs="Times New Roman"/>
          <w:b/>
        </w:rPr>
        <w:t>A</w:t>
      </w:r>
      <w:r w:rsidRPr="000805B9">
        <w:rPr>
          <w:rFonts w:ascii="Times New Roman" w:hAnsi="Times New Roman" w:cs="Times New Roman"/>
          <w:b/>
        </w:rPr>
        <w:t>gree</w:t>
      </w:r>
    </w:p>
    <w:p w:rsidR="005E39D7" w:rsidRPr="000805B9" w:rsidRDefault="005E39D7" w:rsidP="003D3EB7">
      <w:pPr>
        <w:pStyle w:val="Default"/>
        <w:spacing w:line="480" w:lineRule="auto"/>
        <w:ind w:left="720" w:firstLine="720"/>
        <w:jc w:val="both"/>
        <w:rPr>
          <w:rFonts w:ascii="Times New Roman" w:hAnsi="Times New Roman" w:cs="Times New Roman"/>
          <w:b/>
        </w:rPr>
      </w:pPr>
    </w:p>
    <w:p w:rsidR="005E39D7" w:rsidRPr="000805B9" w:rsidRDefault="005E39D7" w:rsidP="003D3EB7">
      <w:pPr>
        <w:pStyle w:val="Default"/>
        <w:spacing w:line="480" w:lineRule="auto"/>
        <w:ind w:left="720" w:firstLine="720"/>
        <w:jc w:val="both"/>
        <w:rPr>
          <w:rFonts w:ascii="Times New Roman" w:hAnsi="Times New Roman" w:cs="Times New Roman"/>
          <w:b/>
        </w:rPr>
      </w:pPr>
    </w:p>
    <w:p w:rsidR="0054460D" w:rsidRPr="000805B9" w:rsidRDefault="0054460D" w:rsidP="003D3EB7">
      <w:pPr>
        <w:pStyle w:val="Default"/>
        <w:spacing w:line="480" w:lineRule="auto"/>
        <w:ind w:left="720" w:firstLine="720"/>
        <w:jc w:val="both"/>
        <w:rPr>
          <w:rFonts w:ascii="Times New Roman" w:hAnsi="Times New Roman" w:cs="Times New Roman"/>
          <w:b/>
        </w:rPr>
      </w:pPr>
    </w:p>
    <w:p w:rsidR="005E39D7" w:rsidRPr="000805B9" w:rsidRDefault="005E39D7" w:rsidP="003D3EB7">
      <w:pPr>
        <w:pStyle w:val="Default"/>
        <w:spacing w:line="480" w:lineRule="auto"/>
        <w:ind w:left="720" w:firstLine="720"/>
        <w:jc w:val="both"/>
        <w:rPr>
          <w:rFonts w:ascii="Times New Roman" w:hAnsi="Times New Roman" w:cs="Times New Roman"/>
          <w:b/>
        </w:rPr>
      </w:pPr>
      <w:r w:rsidRPr="000805B9">
        <w:rPr>
          <w:rFonts w:ascii="Times New Roman" w:hAnsi="Times New Roman" w:cs="Times New Roman"/>
          <w:b/>
        </w:rPr>
        <w:t>CHIWESHE JA</w:t>
      </w:r>
      <w:r w:rsidRPr="000805B9">
        <w:rPr>
          <w:rFonts w:ascii="Times New Roman" w:hAnsi="Times New Roman" w:cs="Times New Roman"/>
          <w:b/>
        </w:rPr>
        <w:tab/>
        <w:t>:</w:t>
      </w:r>
      <w:r w:rsidRPr="000805B9">
        <w:rPr>
          <w:rFonts w:ascii="Times New Roman" w:hAnsi="Times New Roman" w:cs="Times New Roman"/>
          <w:b/>
        </w:rPr>
        <w:tab/>
      </w:r>
      <w:r w:rsidRPr="000805B9">
        <w:rPr>
          <w:rFonts w:ascii="Times New Roman" w:hAnsi="Times New Roman" w:cs="Times New Roman"/>
          <w:b/>
        </w:rPr>
        <w:tab/>
        <w:t>I Agree</w:t>
      </w:r>
    </w:p>
    <w:p w:rsidR="001D6F3E" w:rsidRPr="000805B9" w:rsidRDefault="001D6F3E" w:rsidP="007B7629">
      <w:pPr>
        <w:pStyle w:val="Default"/>
        <w:jc w:val="both"/>
        <w:rPr>
          <w:rFonts w:ascii="Times New Roman" w:hAnsi="Times New Roman" w:cs="Times New Roman"/>
        </w:rPr>
      </w:pPr>
    </w:p>
    <w:p w:rsidR="001D6F3E" w:rsidRPr="000805B9" w:rsidRDefault="001D6F3E" w:rsidP="007B7629">
      <w:pPr>
        <w:pStyle w:val="Default"/>
        <w:jc w:val="both"/>
        <w:rPr>
          <w:rFonts w:ascii="Times New Roman" w:hAnsi="Times New Roman" w:cs="Times New Roman"/>
        </w:rPr>
      </w:pPr>
    </w:p>
    <w:p w:rsidR="0054460D" w:rsidRPr="000805B9" w:rsidRDefault="0054460D" w:rsidP="007B7629">
      <w:pPr>
        <w:pStyle w:val="Default"/>
        <w:jc w:val="both"/>
        <w:rPr>
          <w:rFonts w:ascii="Times New Roman" w:hAnsi="Times New Roman" w:cs="Times New Roman"/>
        </w:rPr>
      </w:pPr>
    </w:p>
    <w:p w:rsidR="0054460D" w:rsidRPr="000805B9" w:rsidRDefault="0054460D" w:rsidP="007B7629">
      <w:pPr>
        <w:pStyle w:val="Default"/>
        <w:jc w:val="both"/>
        <w:rPr>
          <w:rFonts w:ascii="Times New Roman" w:hAnsi="Times New Roman" w:cs="Times New Roman"/>
        </w:rPr>
      </w:pPr>
    </w:p>
    <w:p w:rsidR="0054460D" w:rsidRPr="000805B9" w:rsidRDefault="0054460D" w:rsidP="007B7629">
      <w:pPr>
        <w:pStyle w:val="Default"/>
        <w:jc w:val="both"/>
        <w:rPr>
          <w:rFonts w:ascii="Times New Roman" w:hAnsi="Times New Roman" w:cs="Times New Roman"/>
        </w:rPr>
      </w:pPr>
    </w:p>
    <w:p w:rsidR="001D6F3E" w:rsidRPr="000805B9" w:rsidRDefault="001D6F3E" w:rsidP="007B7629">
      <w:pPr>
        <w:pStyle w:val="Default"/>
        <w:jc w:val="both"/>
        <w:rPr>
          <w:rFonts w:ascii="Times New Roman" w:hAnsi="Times New Roman" w:cs="Times New Roman"/>
        </w:rPr>
      </w:pPr>
    </w:p>
    <w:p w:rsidR="00C01553" w:rsidRPr="000805B9" w:rsidRDefault="00C01553" w:rsidP="007B7629">
      <w:pPr>
        <w:pStyle w:val="Default"/>
        <w:jc w:val="both"/>
        <w:rPr>
          <w:rFonts w:ascii="Times New Roman" w:hAnsi="Times New Roman" w:cs="Times New Roman"/>
          <w:i/>
        </w:rPr>
      </w:pPr>
      <w:proofErr w:type="gramStart"/>
      <w:r w:rsidRPr="000805B9">
        <w:rPr>
          <w:rFonts w:ascii="Times New Roman" w:hAnsi="Times New Roman" w:cs="Times New Roman"/>
          <w:i/>
        </w:rPr>
        <w:t>Sa</w:t>
      </w:r>
      <w:r w:rsidR="00AB4915" w:rsidRPr="000805B9">
        <w:rPr>
          <w:rFonts w:ascii="Times New Roman" w:hAnsi="Times New Roman" w:cs="Times New Roman"/>
          <w:i/>
        </w:rPr>
        <w:t xml:space="preserve">wyer &amp; </w:t>
      </w:r>
      <w:proofErr w:type="spellStart"/>
      <w:r w:rsidR="00AB4915" w:rsidRPr="000805B9">
        <w:rPr>
          <w:rFonts w:ascii="Times New Roman" w:hAnsi="Times New Roman" w:cs="Times New Roman"/>
          <w:i/>
        </w:rPr>
        <w:t>Mkushi</w:t>
      </w:r>
      <w:proofErr w:type="spellEnd"/>
      <w:r w:rsidR="00AB4915" w:rsidRPr="000805B9">
        <w:rPr>
          <w:rFonts w:ascii="Times New Roman" w:hAnsi="Times New Roman" w:cs="Times New Roman"/>
          <w:i/>
        </w:rPr>
        <w:t xml:space="preserve">, </w:t>
      </w:r>
      <w:r w:rsidR="00AB4915" w:rsidRPr="0041571B">
        <w:rPr>
          <w:rFonts w:ascii="Times New Roman" w:hAnsi="Times New Roman" w:cs="Times New Roman"/>
        </w:rPr>
        <w:t>the appellant’s legal p</w:t>
      </w:r>
      <w:r w:rsidRPr="0041571B">
        <w:rPr>
          <w:rFonts w:ascii="Times New Roman" w:hAnsi="Times New Roman" w:cs="Times New Roman"/>
        </w:rPr>
        <w:t>ractitioners</w:t>
      </w:r>
      <w:r w:rsidRPr="000805B9">
        <w:rPr>
          <w:rFonts w:ascii="Times New Roman" w:hAnsi="Times New Roman" w:cs="Times New Roman"/>
          <w:i/>
        </w:rPr>
        <w:t>.</w:t>
      </w:r>
      <w:proofErr w:type="gramEnd"/>
    </w:p>
    <w:p w:rsidR="001D6F3E" w:rsidRPr="000805B9" w:rsidRDefault="001D6F3E" w:rsidP="007B7629">
      <w:pPr>
        <w:pStyle w:val="Default"/>
        <w:jc w:val="both"/>
        <w:rPr>
          <w:rFonts w:ascii="Times New Roman" w:hAnsi="Times New Roman" w:cs="Times New Roman"/>
          <w:i/>
        </w:rPr>
      </w:pPr>
    </w:p>
    <w:p w:rsidR="00B775CB" w:rsidRPr="0041571B" w:rsidRDefault="00B775CB" w:rsidP="007B7629">
      <w:pPr>
        <w:pStyle w:val="Default"/>
        <w:jc w:val="both"/>
        <w:rPr>
          <w:rFonts w:ascii="Times New Roman" w:hAnsi="Times New Roman" w:cs="Times New Roman"/>
        </w:rPr>
      </w:pPr>
      <w:proofErr w:type="spellStart"/>
      <w:r w:rsidRPr="000805B9">
        <w:rPr>
          <w:rFonts w:ascii="Times New Roman" w:hAnsi="Times New Roman" w:cs="Times New Roman"/>
          <w:i/>
        </w:rPr>
        <w:t>Rubaya</w:t>
      </w:r>
      <w:proofErr w:type="spellEnd"/>
      <w:r w:rsidRPr="000805B9">
        <w:rPr>
          <w:rFonts w:ascii="Times New Roman" w:hAnsi="Times New Roman" w:cs="Times New Roman"/>
          <w:i/>
        </w:rPr>
        <w:t xml:space="preserve"> and </w:t>
      </w:r>
      <w:proofErr w:type="spellStart"/>
      <w:r w:rsidRPr="000805B9">
        <w:rPr>
          <w:rFonts w:ascii="Times New Roman" w:hAnsi="Times New Roman" w:cs="Times New Roman"/>
          <w:i/>
        </w:rPr>
        <w:t>Chata</w:t>
      </w:r>
      <w:r w:rsidR="001D6F3E" w:rsidRPr="000805B9">
        <w:rPr>
          <w:rFonts w:ascii="Times New Roman" w:hAnsi="Times New Roman" w:cs="Times New Roman"/>
          <w:i/>
        </w:rPr>
        <w:t>m</w:t>
      </w:r>
      <w:r w:rsidRPr="000805B9">
        <w:rPr>
          <w:rFonts w:ascii="Times New Roman" w:hAnsi="Times New Roman" w:cs="Times New Roman"/>
          <w:i/>
        </w:rPr>
        <w:t>budz</w:t>
      </w:r>
      <w:r w:rsidR="001D6F3E" w:rsidRPr="000805B9">
        <w:rPr>
          <w:rFonts w:ascii="Times New Roman" w:hAnsi="Times New Roman" w:cs="Times New Roman"/>
          <w:i/>
        </w:rPr>
        <w:t>a</w:t>
      </w:r>
      <w:proofErr w:type="spellEnd"/>
      <w:r w:rsidR="00E26241" w:rsidRPr="000805B9">
        <w:rPr>
          <w:rFonts w:ascii="Times New Roman" w:hAnsi="Times New Roman" w:cs="Times New Roman"/>
          <w:i/>
        </w:rPr>
        <w:t xml:space="preserve">, </w:t>
      </w:r>
      <w:r w:rsidR="00E26241" w:rsidRPr="0041571B">
        <w:rPr>
          <w:rFonts w:ascii="Times New Roman" w:hAnsi="Times New Roman" w:cs="Times New Roman"/>
        </w:rPr>
        <w:t>the respondent’s legal p</w:t>
      </w:r>
      <w:r w:rsidRPr="0041571B">
        <w:rPr>
          <w:rFonts w:ascii="Times New Roman" w:hAnsi="Times New Roman" w:cs="Times New Roman"/>
        </w:rPr>
        <w:t>ractitioners</w:t>
      </w:r>
    </w:p>
    <w:p w:rsidR="00040A5E" w:rsidRPr="000805B9" w:rsidRDefault="00040A5E" w:rsidP="007B7629">
      <w:pPr>
        <w:pStyle w:val="Default"/>
        <w:jc w:val="both"/>
        <w:rPr>
          <w:rFonts w:ascii="Times New Roman" w:hAnsi="Times New Roman" w:cs="Times New Roman"/>
        </w:rPr>
      </w:pPr>
    </w:p>
    <w:p w:rsidR="00803825" w:rsidRPr="000805B9" w:rsidRDefault="005657DF" w:rsidP="00483614">
      <w:pPr>
        <w:pStyle w:val="Default"/>
        <w:rPr>
          <w:rFonts w:ascii="Times New Roman" w:hAnsi="Times New Roman" w:cs="Times New Roman"/>
        </w:rPr>
      </w:pPr>
      <w:r w:rsidRPr="000805B9">
        <w:rPr>
          <w:rFonts w:ascii="Times New Roman" w:hAnsi="Times New Roman" w:cs="Times New Roman"/>
          <w:color w:val="auto"/>
        </w:rPr>
        <w:t xml:space="preserve"> </w:t>
      </w:r>
    </w:p>
    <w:sectPr w:rsidR="00803825" w:rsidRPr="000805B9">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06A" w:rsidRDefault="0020106A" w:rsidP="00E939CF">
      <w:pPr>
        <w:spacing w:after="0" w:line="240" w:lineRule="auto"/>
      </w:pPr>
      <w:r>
        <w:separator/>
      </w:r>
    </w:p>
  </w:endnote>
  <w:endnote w:type="continuationSeparator" w:id="0">
    <w:p w:rsidR="0020106A" w:rsidRDefault="0020106A" w:rsidP="00E93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06A" w:rsidRDefault="0020106A" w:rsidP="00E939CF">
      <w:pPr>
        <w:spacing w:after="0" w:line="240" w:lineRule="auto"/>
      </w:pPr>
      <w:r>
        <w:separator/>
      </w:r>
    </w:p>
  </w:footnote>
  <w:footnote w:type="continuationSeparator" w:id="0">
    <w:p w:rsidR="0020106A" w:rsidRDefault="0020106A" w:rsidP="00E939CF">
      <w:pPr>
        <w:spacing w:after="0" w:line="240" w:lineRule="auto"/>
      </w:pPr>
      <w:r>
        <w:continuationSeparator/>
      </w:r>
    </w:p>
  </w:footnote>
  <w:footnote w:id="1">
    <w:p w:rsidR="002D6AA3" w:rsidRDefault="002D6AA3">
      <w:pPr>
        <w:pStyle w:val="FootnoteText"/>
      </w:pPr>
      <w:r>
        <w:rPr>
          <w:rStyle w:val="FootnoteReference"/>
        </w:rPr>
        <w:footnoteRef/>
      </w:r>
      <w:r>
        <w:t xml:space="preserve"> 1996 (2) ZLR 246 (H)</w:t>
      </w:r>
    </w:p>
  </w:footnote>
  <w:footnote w:id="2">
    <w:p w:rsidR="002D6AA3" w:rsidRDefault="002D6AA3">
      <w:pPr>
        <w:pStyle w:val="FootnoteText"/>
      </w:pPr>
      <w:r>
        <w:rPr>
          <w:rStyle w:val="FootnoteReference"/>
        </w:rPr>
        <w:footnoteRef/>
      </w:r>
      <w:r>
        <w:t xml:space="preserve">  The Civil Practice of the High Courts and the Supreme Court of Appeal of South Africa 5</w:t>
      </w:r>
      <w:r w:rsidRPr="00E75F22">
        <w:rPr>
          <w:vertAlign w:val="superscript"/>
        </w:rPr>
        <w:t>th</w:t>
      </w:r>
      <w:r>
        <w:t xml:space="preserve"> </w:t>
      </w:r>
      <w:proofErr w:type="spellStart"/>
      <w:r>
        <w:t>ed</w:t>
      </w:r>
      <w:proofErr w:type="spellEnd"/>
      <w:r>
        <w:t xml:space="preserve"> </w:t>
      </w:r>
      <w:proofErr w:type="spellStart"/>
      <w:r>
        <w:t>vol</w:t>
      </w:r>
      <w:proofErr w:type="spellEnd"/>
      <w:r>
        <w:t xml:space="preserve"> 1 p 150</w:t>
      </w:r>
    </w:p>
  </w:footnote>
  <w:footnote w:id="3">
    <w:p w:rsidR="002D6AA3" w:rsidRDefault="002D6AA3">
      <w:pPr>
        <w:pStyle w:val="FootnoteText"/>
      </w:pPr>
      <w:r>
        <w:rPr>
          <w:rStyle w:val="FootnoteReference"/>
        </w:rPr>
        <w:footnoteRef/>
      </w:r>
      <w:r>
        <w:t xml:space="preserve"> 2008 (4) SA 367 (CC) at para 186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AA3" w:rsidRPr="003D2C39" w:rsidRDefault="002D6AA3">
    <w:pPr>
      <w:pStyle w:val="Header"/>
      <w:rPr>
        <w:lang w:val="en-US"/>
      </w:rPr>
    </w:pPr>
    <w:r w:rsidRPr="003D2C39">
      <w:rPr>
        <w:noProof/>
        <w:lang w:eastAsia="en-ZW"/>
      </w:rPr>
      <mc:AlternateContent>
        <mc:Choice Requires="wps">
          <w:drawing>
            <wp:anchor distT="0" distB="0" distL="114300" distR="114300" simplePos="0" relativeHeight="251660288" behindDoc="0" locked="0" layoutInCell="0" allowOverlap="1" wp14:anchorId="3DE2FD3E" wp14:editId="4819F84F">
              <wp:simplePos x="0" y="0"/>
              <wp:positionH relativeFrom="margin">
                <wp:align>left</wp:align>
              </wp:positionH>
              <wp:positionV relativeFrom="topMargin">
                <wp:align>center</wp:align>
              </wp:positionV>
              <wp:extent cx="5943600" cy="170815"/>
              <wp:effectExtent l="0" t="0" r="0" b="19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6AA3" w:rsidRDefault="0092560E" w:rsidP="003D2C39">
                          <w:pPr>
                            <w:spacing w:after="0" w:line="240" w:lineRule="auto"/>
                            <w:ind w:left="6480"/>
                            <w:jc w:val="center"/>
                            <w:rPr>
                              <w:lang w:val="en-US"/>
                            </w:rPr>
                          </w:pPr>
                          <w:r>
                            <w:rPr>
                              <w:lang w:val="en-US"/>
                            </w:rPr>
                            <w:t xml:space="preserve"> </w:t>
                          </w:r>
                          <w:proofErr w:type="gramStart"/>
                          <w:r w:rsidR="002D6AA3">
                            <w:rPr>
                              <w:lang w:val="en-US"/>
                            </w:rPr>
                            <w:t>JUDGMENT.</w:t>
                          </w:r>
                          <w:proofErr w:type="gramEnd"/>
                          <w:r w:rsidR="002D6AA3">
                            <w:rPr>
                              <w:lang w:val="en-US"/>
                            </w:rPr>
                            <w:t xml:space="preserve"> </w:t>
                          </w:r>
                          <w:r w:rsidR="00D06F34">
                            <w:rPr>
                              <w:lang w:val="en-US"/>
                            </w:rPr>
                            <w:t xml:space="preserve">  </w:t>
                          </w:r>
                          <w:r w:rsidR="008757AC">
                            <w:rPr>
                              <w:lang w:val="en-US"/>
                            </w:rPr>
                            <w:t xml:space="preserve">SC </w:t>
                          </w:r>
                          <w:r w:rsidR="0042313F">
                            <w:rPr>
                              <w:lang w:val="en-US"/>
                            </w:rPr>
                            <w:t>61</w:t>
                          </w:r>
                          <w:r w:rsidR="002D6AA3">
                            <w:rPr>
                              <w:lang w:val="en-US"/>
                            </w:rPr>
                            <w:t>/22</w:t>
                          </w:r>
                        </w:p>
                        <w:p w:rsidR="002D6AA3" w:rsidRDefault="002D6AA3" w:rsidP="003D2C39">
                          <w:pPr>
                            <w:pStyle w:val="ListParagraph"/>
                            <w:numPr>
                              <w:ilvl w:val="0"/>
                              <w:numId w:val="1"/>
                            </w:numPr>
                            <w:spacing w:after="0" w:line="240" w:lineRule="auto"/>
                            <w:ind w:left="6237" w:hanging="141"/>
                            <w:rPr>
                              <w:lang w:val="en-US"/>
                            </w:rPr>
                          </w:pPr>
                          <w:r>
                            <w:rPr>
                              <w:lang w:val="en-US"/>
                            </w:rPr>
                            <w:t>Ref. CASENO: SC 258/20</w:t>
                          </w:r>
                        </w:p>
                        <w:p w:rsidR="002D6AA3" w:rsidRDefault="005532FE" w:rsidP="003D2C39">
                          <w:pPr>
                            <w:pStyle w:val="ListParagraph"/>
                            <w:numPr>
                              <w:ilvl w:val="0"/>
                              <w:numId w:val="1"/>
                            </w:numPr>
                            <w:spacing w:after="0" w:line="240" w:lineRule="auto"/>
                            <w:ind w:left="6237" w:hanging="141"/>
                            <w:rPr>
                              <w:lang w:val="en-US"/>
                            </w:rPr>
                          </w:pPr>
                          <w:r>
                            <w:rPr>
                              <w:lang w:val="en-US"/>
                            </w:rPr>
                            <w:t>Ref. CASE NO: SC 285</w:t>
                          </w:r>
                          <w:r w:rsidR="002D6AA3">
                            <w:rPr>
                              <w:lang w:val="en-US"/>
                            </w:rPr>
                            <w:t>/20</w:t>
                          </w:r>
                        </w:p>
                        <w:p w:rsidR="002D6AA3" w:rsidRPr="003D2C39" w:rsidRDefault="00D06F34" w:rsidP="003D2C39">
                          <w:pPr>
                            <w:pStyle w:val="ListParagraph"/>
                            <w:numPr>
                              <w:ilvl w:val="0"/>
                              <w:numId w:val="1"/>
                            </w:numPr>
                            <w:spacing w:after="0" w:line="240" w:lineRule="auto"/>
                            <w:ind w:left="6237" w:hanging="141"/>
                            <w:rPr>
                              <w:lang w:val="en-US"/>
                            </w:rPr>
                          </w:pPr>
                          <w:r>
                            <w:rPr>
                              <w:lang w:val="en-US"/>
                            </w:rPr>
                            <w:t xml:space="preserve">               </w:t>
                          </w:r>
                          <w:r w:rsidR="002D6AA3">
                            <w:rPr>
                              <w:lang w:val="en-US"/>
                            </w:rPr>
                            <w:t>Ref .HC 6503/19</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5"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" o:allowincell="f" filled="f" stroked="f">
              <v:textbox style="mso-fit-shape-to-text:t" inset=",0,,0">
                <w:txbxContent>
                  <w:p w:rsidR="002D6AA3" w:rsidRDefault="0092560E" w:rsidP="003D2C39">
                    <w:pPr>
                      <w:spacing w:after="0" w:line="240" w:lineRule="auto"/>
                      <w:ind w:left="6480"/>
                      <w:jc w:val="center"/>
                      <w:rPr>
                        <w:lang w:val="en-US"/>
                      </w:rPr>
                    </w:pPr>
                    <w:r>
                      <w:rPr>
                        <w:lang w:val="en-US"/>
                      </w:rPr>
                      <w:t xml:space="preserve"> </w:t>
                    </w:r>
                    <w:proofErr w:type="gramStart"/>
                    <w:r w:rsidR="002D6AA3">
                      <w:rPr>
                        <w:lang w:val="en-US"/>
                      </w:rPr>
                      <w:t>JUDGMENT.</w:t>
                    </w:r>
                    <w:proofErr w:type="gramEnd"/>
                    <w:r w:rsidR="002D6AA3">
                      <w:rPr>
                        <w:lang w:val="en-US"/>
                      </w:rPr>
                      <w:t xml:space="preserve"> </w:t>
                    </w:r>
                    <w:r w:rsidR="00D06F34">
                      <w:rPr>
                        <w:lang w:val="en-US"/>
                      </w:rPr>
                      <w:t xml:space="preserve">  </w:t>
                    </w:r>
                    <w:r w:rsidR="008757AC">
                      <w:rPr>
                        <w:lang w:val="en-US"/>
                      </w:rPr>
                      <w:t xml:space="preserve">SC </w:t>
                    </w:r>
                    <w:r w:rsidR="0042313F">
                      <w:rPr>
                        <w:lang w:val="en-US"/>
                      </w:rPr>
                      <w:t>61</w:t>
                    </w:r>
                    <w:r w:rsidR="002D6AA3">
                      <w:rPr>
                        <w:lang w:val="en-US"/>
                      </w:rPr>
                      <w:t>/22</w:t>
                    </w:r>
                  </w:p>
                  <w:p w:rsidR="002D6AA3" w:rsidRDefault="002D6AA3" w:rsidP="003D2C39">
                    <w:pPr>
                      <w:pStyle w:val="ListParagraph"/>
                      <w:numPr>
                        <w:ilvl w:val="0"/>
                        <w:numId w:val="1"/>
                      </w:numPr>
                      <w:spacing w:after="0" w:line="240" w:lineRule="auto"/>
                      <w:ind w:left="6237" w:hanging="141"/>
                      <w:rPr>
                        <w:lang w:val="en-US"/>
                      </w:rPr>
                    </w:pPr>
                    <w:r>
                      <w:rPr>
                        <w:lang w:val="en-US"/>
                      </w:rPr>
                      <w:t>Ref. CASENO: SC 258/20</w:t>
                    </w:r>
                  </w:p>
                  <w:p w:rsidR="002D6AA3" w:rsidRDefault="005532FE" w:rsidP="003D2C39">
                    <w:pPr>
                      <w:pStyle w:val="ListParagraph"/>
                      <w:numPr>
                        <w:ilvl w:val="0"/>
                        <w:numId w:val="1"/>
                      </w:numPr>
                      <w:spacing w:after="0" w:line="240" w:lineRule="auto"/>
                      <w:ind w:left="6237" w:hanging="141"/>
                      <w:rPr>
                        <w:lang w:val="en-US"/>
                      </w:rPr>
                    </w:pPr>
                    <w:r>
                      <w:rPr>
                        <w:lang w:val="en-US"/>
                      </w:rPr>
                      <w:t>Ref. CASE NO: SC 285</w:t>
                    </w:r>
                    <w:r w:rsidR="002D6AA3">
                      <w:rPr>
                        <w:lang w:val="en-US"/>
                      </w:rPr>
                      <w:t>/20</w:t>
                    </w:r>
                  </w:p>
                  <w:p w:rsidR="002D6AA3" w:rsidRPr="003D2C39" w:rsidRDefault="00D06F34" w:rsidP="003D2C39">
                    <w:pPr>
                      <w:pStyle w:val="ListParagraph"/>
                      <w:numPr>
                        <w:ilvl w:val="0"/>
                        <w:numId w:val="1"/>
                      </w:numPr>
                      <w:spacing w:after="0" w:line="240" w:lineRule="auto"/>
                      <w:ind w:left="6237" w:hanging="141"/>
                      <w:rPr>
                        <w:lang w:val="en-US"/>
                      </w:rPr>
                    </w:pPr>
                    <w:r>
                      <w:rPr>
                        <w:lang w:val="en-US"/>
                      </w:rPr>
                      <w:t xml:space="preserve">               </w:t>
                    </w:r>
                    <w:r w:rsidR="002D6AA3">
                      <w:rPr>
                        <w:lang w:val="en-US"/>
                      </w:rPr>
                      <w:t>Ref .HC 6503/19</w:t>
                    </w:r>
                  </w:p>
                </w:txbxContent>
              </v:textbox>
              <w10:wrap anchorx="margin" anchory="margin"/>
            </v:shape>
          </w:pict>
        </mc:Fallback>
      </mc:AlternateContent>
    </w:r>
    <w:r w:rsidRPr="003D2C39">
      <w:rPr>
        <w:noProof/>
        <w:lang w:eastAsia="en-ZW"/>
      </w:rPr>
      <mc:AlternateContent>
        <mc:Choice Requires="wps">
          <w:drawing>
            <wp:anchor distT="0" distB="0" distL="114300" distR="114300" simplePos="0" relativeHeight="251659264" behindDoc="0" locked="0" layoutInCell="0" allowOverlap="1" wp14:anchorId="2757BECD" wp14:editId="6C3F789D">
              <wp:simplePos x="0" y="0"/>
              <wp:positionH relativeFrom="page">
                <wp:align>right</wp:align>
              </wp:positionH>
              <wp:positionV relativeFrom="topMargin">
                <wp:align>center</wp:align>
              </wp:positionV>
              <wp:extent cx="914400" cy="170815"/>
              <wp:effectExtent l="0" t="0" r="0" b="0"/>
              <wp:wrapNone/>
              <wp:docPr id="47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solidFill>
                      <a:extLst/>
                    </wps:spPr>
                    <wps:txbx>
                      <w:txbxContent>
                        <w:p w:rsidR="002D6AA3" w:rsidRDefault="002D6AA3">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F14BAD" w:rsidRPr="00F14BAD">
                            <w:rPr>
                              <w:noProof/>
                              <w:color w:val="FFFFFF" w:themeColor="background1"/>
                              <w14:numForm w14:val="lining"/>
                            </w:rPr>
                            <w:t>8</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476" o:spid="_x0000_s1027" type="#_x0000_t202" style="position:absolute;margin-left:20.8pt;margin-top:0;width:1in;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" o:allowincell="f" fillcolor="#4f81bd [3204]" stroked="f">
              <v:textbox style="mso-fit-shape-to-text:t" inset=",0,,0">
                <w:txbxContent>
                  <w:p w:rsidR="002D6AA3" w:rsidRDefault="002D6AA3">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F14BAD" w:rsidRPr="00F14BAD">
                      <w:rPr>
                        <w:noProof/>
                        <w:color w:val="FFFFFF" w:themeColor="background1"/>
                        <w14:numForm w14:val="lining"/>
                      </w:rPr>
                      <w:t>8</w:t>
                    </w:r>
                    <w:r>
                      <w:rPr>
                        <w:noProof/>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7152FF"/>
    <w:multiLevelType w:val="hybridMultilevel"/>
    <w:tmpl w:val="5C8E2E0C"/>
    <w:lvl w:ilvl="0" w:tplc="90F827B2">
      <w:start w:val="1"/>
      <w:numFmt w:val="decimal"/>
      <w:lvlText w:val="(%1)"/>
      <w:lvlJc w:val="left"/>
      <w:pPr>
        <w:ind w:left="6840" w:hanging="360"/>
      </w:pPr>
      <w:rPr>
        <w:rFonts w:hint="default"/>
      </w:rPr>
    </w:lvl>
    <w:lvl w:ilvl="1" w:tplc="30090019" w:tentative="1">
      <w:start w:val="1"/>
      <w:numFmt w:val="lowerLetter"/>
      <w:lvlText w:val="%2."/>
      <w:lvlJc w:val="left"/>
      <w:pPr>
        <w:ind w:left="7560" w:hanging="360"/>
      </w:pPr>
    </w:lvl>
    <w:lvl w:ilvl="2" w:tplc="3009001B" w:tentative="1">
      <w:start w:val="1"/>
      <w:numFmt w:val="lowerRoman"/>
      <w:lvlText w:val="%3."/>
      <w:lvlJc w:val="right"/>
      <w:pPr>
        <w:ind w:left="8280" w:hanging="180"/>
      </w:pPr>
    </w:lvl>
    <w:lvl w:ilvl="3" w:tplc="3009000F" w:tentative="1">
      <w:start w:val="1"/>
      <w:numFmt w:val="decimal"/>
      <w:lvlText w:val="%4."/>
      <w:lvlJc w:val="left"/>
      <w:pPr>
        <w:ind w:left="9000" w:hanging="360"/>
      </w:pPr>
    </w:lvl>
    <w:lvl w:ilvl="4" w:tplc="30090019" w:tentative="1">
      <w:start w:val="1"/>
      <w:numFmt w:val="lowerLetter"/>
      <w:lvlText w:val="%5."/>
      <w:lvlJc w:val="left"/>
      <w:pPr>
        <w:ind w:left="9720" w:hanging="360"/>
      </w:pPr>
    </w:lvl>
    <w:lvl w:ilvl="5" w:tplc="3009001B" w:tentative="1">
      <w:start w:val="1"/>
      <w:numFmt w:val="lowerRoman"/>
      <w:lvlText w:val="%6."/>
      <w:lvlJc w:val="right"/>
      <w:pPr>
        <w:ind w:left="10440" w:hanging="180"/>
      </w:pPr>
    </w:lvl>
    <w:lvl w:ilvl="6" w:tplc="3009000F" w:tentative="1">
      <w:start w:val="1"/>
      <w:numFmt w:val="decimal"/>
      <w:lvlText w:val="%7."/>
      <w:lvlJc w:val="left"/>
      <w:pPr>
        <w:ind w:left="11160" w:hanging="360"/>
      </w:pPr>
    </w:lvl>
    <w:lvl w:ilvl="7" w:tplc="30090019" w:tentative="1">
      <w:start w:val="1"/>
      <w:numFmt w:val="lowerLetter"/>
      <w:lvlText w:val="%8."/>
      <w:lvlJc w:val="left"/>
      <w:pPr>
        <w:ind w:left="11880" w:hanging="360"/>
      </w:pPr>
    </w:lvl>
    <w:lvl w:ilvl="8" w:tplc="3009001B" w:tentative="1">
      <w:start w:val="1"/>
      <w:numFmt w:val="lowerRoman"/>
      <w:lvlText w:val="%9."/>
      <w:lvlJc w:val="right"/>
      <w:pPr>
        <w:ind w:left="12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825"/>
    <w:rsid w:val="00006846"/>
    <w:rsid w:val="000145F8"/>
    <w:rsid w:val="00021F1E"/>
    <w:rsid w:val="000226CC"/>
    <w:rsid w:val="00025A59"/>
    <w:rsid w:val="00026630"/>
    <w:rsid w:val="00031B3C"/>
    <w:rsid w:val="00032497"/>
    <w:rsid w:val="00035004"/>
    <w:rsid w:val="00040A5E"/>
    <w:rsid w:val="00040AFD"/>
    <w:rsid w:val="000417F6"/>
    <w:rsid w:val="000435E4"/>
    <w:rsid w:val="00047B5C"/>
    <w:rsid w:val="000520DE"/>
    <w:rsid w:val="00052410"/>
    <w:rsid w:val="00055614"/>
    <w:rsid w:val="0005599B"/>
    <w:rsid w:val="000563B6"/>
    <w:rsid w:val="000573FD"/>
    <w:rsid w:val="0006060B"/>
    <w:rsid w:val="000609A0"/>
    <w:rsid w:val="00062766"/>
    <w:rsid w:val="00062936"/>
    <w:rsid w:val="000642F7"/>
    <w:rsid w:val="00076AD5"/>
    <w:rsid w:val="000805B9"/>
    <w:rsid w:val="00084C94"/>
    <w:rsid w:val="00094CD4"/>
    <w:rsid w:val="000A4013"/>
    <w:rsid w:val="000A6B65"/>
    <w:rsid w:val="000B0633"/>
    <w:rsid w:val="000B0DE6"/>
    <w:rsid w:val="000C3AB1"/>
    <w:rsid w:val="000D322C"/>
    <w:rsid w:val="000E024A"/>
    <w:rsid w:val="000E045E"/>
    <w:rsid w:val="000E1B6C"/>
    <w:rsid w:val="000F1237"/>
    <w:rsid w:val="000F24CC"/>
    <w:rsid w:val="000F40E1"/>
    <w:rsid w:val="000F60DC"/>
    <w:rsid w:val="000F7078"/>
    <w:rsid w:val="001031C2"/>
    <w:rsid w:val="001112AF"/>
    <w:rsid w:val="00125BC8"/>
    <w:rsid w:val="00130CF8"/>
    <w:rsid w:val="001312E2"/>
    <w:rsid w:val="0013149D"/>
    <w:rsid w:val="00140D33"/>
    <w:rsid w:val="00142D03"/>
    <w:rsid w:val="0014428C"/>
    <w:rsid w:val="00146B8D"/>
    <w:rsid w:val="00147994"/>
    <w:rsid w:val="00155E9B"/>
    <w:rsid w:val="001576A5"/>
    <w:rsid w:val="001634C8"/>
    <w:rsid w:val="00166E95"/>
    <w:rsid w:val="00181464"/>
    <w:rsid w:val="001820A4"/>
    <w:rsid w:val="00185378"/>
    <w:rsid w:val="00190F96"/>
    <w:rsid w:val="00191B8F"/>
    <w:rsid w:val="00193C69"/>
    <w:rsid w:val="00194F83"/>
    <w:rsid w:val="001A1EEE"/>
    <w:rsid w:val="001A2771"/>
    <w:rsid w:val="001A402E"/>
    <w:rsid w:val="001A6C01"/>
    <w:rsid w:val="001B22B4"/>
    <w:rsid w:val="001B3676"/>
    <w:rsid w:val="001B4BE8"/>
    <w:rsid w:val="001B69E5"/>
    <w:rsid w:val="001C0640"/>
    <w:rsid w:val="001C3BA4"/>
    <w:rsid w:val="001C4376"/>
    <w:rsid w:val="001C4F84"/>
    <w:rsid w:val="001D06BB"/>
    <w:rsid w:val="001D326E"/>
    <w:rsid w:val="001D5CAE"/>
    <w:rsid w:val="001D6F3E"/>
    <w:rsid w:val="001D747F"/>
    <w:rsid w:val="001D7F1E"/>
    <w:rsid w:val="001E5735"/>
    <w:rsid w:val="001F1809"/>
    <w:rsid w:val="001F57FA"/>
    <w:rsid w:val="0020106A"/>
    <w:rsid w:val="00203BCF"/>
    <w:rsid w:val="00207C38"/>
    <w:rsid w:val="00207CB6"/>
    <w:rsid w:val="00211498"/>
    <w:rsid w:val="0021353E"/>
    <w:rsid w:val="002142A8"/>
    <w:rsid w:val="002234E3"/>
    <w:rsid w:val="0022685F"/>
    <w:rsid w:val="0023293B"/>
    <w:rsid w:val="0023384C"/>
    <w:rsid w:val="00237389"/>
    <w:rsid w:val="00237724"/>
    <w:rsid w:val="00243287"/>
    <w:rsid w:val="00243AE5"/>
    <w:rsid w:val="00246F04"/>
    <w:rsid w:val="00247C6E"/>
    <w:rsid w:val="00252F23"/>
    <w:rsid w:val="002620D9"/>
    <w:rsid w:val="00262BD8"/>
    <w:rsid w:val="002644AC"/>
    <w:rsid w:val="00267320"/>
    <w:rsid w:val="0026782E"/>
    <w:rsid w:val="002717A6"/>
    <w:rsid w:val="00275447"/>
    <w:rsid w:val="00276744"/>
    <w:rsid w:val="002802BE"/>
    <w:rsid w:val="002824C1"/>
    <w:rsid w:val="00283AF2"/>
    <w:rsid w:val="002864DC"/>
    <w:rsid w:val="00291728"/>
    <w:rsid w:val="00294ED9"/>
    <w:rsid w:val="002963AF"/>
    <w:rsid w:val="002A45A7"/>
    <w:rsid w:val="002A6461"/>
    <w:rsid w:val="002A71FA"/>
    <w:rsid w:val="002B758D"/>
    <w:rsid w:val="002B776C"/>
    <w:rsid w:val="002C18CF"/>
    <w:rsid w:val="002C3BCE"/>
    <w:rsid w:val="002C4120"/>
    <w:rsid w:val="002C5CB3"/>
    <w:rsid w:val="002C775E"/>
    <w:rsid w:val="002D5987"/>
    <w:rsid w:val="002D6AA3"/>
    <w:rsid w:val="002E288F"/>
    <w:rsid w:val="002E41F0"/>
    <w:rsid w:val="002E4C71"/>
    <w:rsid w:val="002F6D17"/>
    <w:rsid w:val="00302665"/>
    <w:rsid w:val="00321767"/>
    <w:rsid w:val="00322CDA"/>
    <w:rsid w:val="00324A11"/>
    <w:rsid w:val="00325D77"/>
    <w:rsid w:val="003277B6"/>
    <w:rsid w:val="00330B98"/>
    <w:rsid w:val="0033533F"/>
    <w:rsid w:val="00337F4F"/>
    <w:rsid w:val="003402D7"/>
    <w:rsid w:val="00343E15"/>
    <w:rsid w:val="0035280B"/>
    <w:rsid w:val="0035550C"/>
    <w:rsid w:val="00360642"/>
    <w:rsid w:val="00361D0E"/>
    <w:rsid w:val="00366FD3"/>
    <w:rsid w:val="0039091D"/>
    <w:rsid w:val="003943CC"/>
    <w:rsid w:val="00397D7C"/>
    <w:rsid w:val="003A2DE4"/>
    <w:rsid w:val="003A4D7B"/>
    <w:rsid w:val="003A6E66"/>
    <w:rsid w:val="003A72DA"/>
    <w:rsid w:val="003B2B7A"/>
    <w:rsid w:val="003B3107"/>
    <w:rsid w:val="003B7051"/>
    <w:rsid w:val="003C45F4"/>
    <w:rsid w:val="003C71EC"/>
    <w:rsid w:val="003D2C39"/>
    <w:rsid w:val="003D3EB7"/>
    <w:rsid w:val="003D5334"/>
    <w:rsid w:val="003D6DB5"/>
    <w:rsid w:val="003E2E51"/>
    <w:rsid w:val="003E5424"/>
    <w:rsid w:val="003F1150"/>
    <w:rsid w:val="003F1571"/>
    <w:rsid w:val="003F3E53"/>
    <w:rsid w:val="003F502B"/>
    <w:rsid w:val="0040645D"/>
    <w:rsid w:val="00411378"/>
    <w:rsid w:val="00412D8C"/>
    <w:rsid w:val="004151BB"/>
    <w:rsid w:val="0041571B"/>
    <w:rsid w:val="00416785"/>
    <w:rsid w:val="00421C77"/>
    <w:rsid w:val="0042313F"/>
    <w:rsid w:val="004231D9"/>
    <w:rsid w:val="0042483B"/>
    <w:rsid w:val="00425CF6"/>
    <w:rsid w:val="0042653E"/>
    <w:rsid w:val="00431D30"/>
    <w:rsid w:val="0043587E"/>
    <w:rsid w:val="00441092"/>
    <w:rsid w:val="00443302"/>
    <w:rsid w:val="00443C9A"/>
    <w:rsid w:val="00446891"/>
    <w:rsid w:val="004510FF"/>
    <w:rsid w:val="00451772"/>
    <w:rsid w:val="004660A2"/>
    <w:rsid w:val="0047103A"/>
    <w:rsid w:val="00477C05"/>
    <w:rsid w:val="00481812"/>
    <w:rsid w:val="004820A5"/>
    <w:rsid w:val="00483614"/>
    <w:rsid w:val="00485195"/>
    <w:rsid w:val="00486C65"/>
    <w:rsid w:val="00490328"/>
    <w:rsid w:val="004978D6"/>
    <w:rsid w:val="004A382C"/>
    <w:rsid w:val="004C69E1"/>
    <w:rsid w:val="004D1F54"/>
    <w:rsid w:val="004D2CD5"/>
    <w:rsid w:val="004D7E7D"/>
    <w:rsid w:val="004E337A"/>
    <w:rsid w:val="004F51ED"/>
    <w:rsid w:val="004F6D8E"/>
    <w:rsid w:val="005021E0"/>
    <w:rsid w:val="00510156"/>
    <w:rsid w:val="00513EB4"/>
    <w:rsid w:val="005164E7"/>
    <w:rsid w:val="005277A3"/>
    <w:rsid w:val="00532830"/>
    <w:rsid w:val="00537A54"/>
    <w:rsid w:val="005432C5"/>
    <w:rsid w:val="00543B3B"/>
    <w:rsid w:val="0054460D"/>
    <w:rsid w:val="0054494A"/>
    <w:rsid w:val="005532FE"/>
    <w:rsid w:val="005537EC"/>
    <w:rsid w:val="00553BFF"/>
    <w:rsid w:val="00556245"/>
    <w:rsid w:val="0056054F"/>
    <w:rsid w:val="005657DF"/>
    <w:rsid w:val="00567B76"/>
    <w:rsid w:val="005832D1"/>
    <w:rsid w:val="005962EA"/>
    <w:rsid w:val="005A5B1A"/>
    <w:rsid w:val="005B161C"/>
    <w:rsid w:val="005B2211"/>
    <w:rsid w:val="005B42C9"/>
    <w:rsid w:val="005C3858"/>
    <w:rsid w:val="005C44A3"/>
    <w:rsid w:val="005C56BD"/>
    <w:rsid w:val="005C5926"/>
    <w:rsid w:val="005C7F25"/>
    <w:rsid w:val="005E3888"/>
    <w:rsid w:val="005E39D7"/>
    <w:rsid w:val="005E609A"/>
    <w:rsid w:val="005F253A"/>
    <w:rsid w:val="005F2C7F"/>
    <w:rsid w:val="005F3331"/>
    <w:rsid w:val="005F482F"/>
    <w:rsid w:val="00602FA6"/>
    <w:rsid w:val="00610893"/>
    <w:rsid w:val="00614DD8"/>
    <w:rsid w:val="00616630"/>
    <w:rsid w:val="00622EE6"/>
    <w:rsid w:val="00623D1B"/>
    <w:rsid w:val="006252CD"/>
    <w:rsid w:val="006276E6"/>
    <w:rsid w:val="00630D41"/>
    <w:rsid w:val="006328C1"/>
    <w:rsid w:val="00632F9C"/>
    <w:rsid w:val="00633102"/>
    <w:rsid w:val="006335C4"/>
    <w:rsid w:val="00635020"/>
    <w:rsid w:val="00635C10"/>
    <w:rsid w:val="00635F75"/>
    <w:rsid w:val="00640DF5"/>
    <w:rsid w:val="0064175B"/>
    <w:rsid w:val="00642415"/>
    <w:rsid w:val="00643978"/>
    <w:rsid w:val="00643E0A"/>
    <w:rsid w:val="00643F10"/>
    <w:rsid w:val="00655BFB"/>
    <w:rsid w:val="00660BDB"/>
    <w:rsid w:val="006613B4"/>
    <w:rsid w:val="00662D0B"/>
    <w:rsid w:val="00662F5E"/>
    <w:rsid w:val="0066718E"/>
    <w:rsid w:val="006728D3"/>
    <w:rsid w:val="00673CD7"/>
    <w:rsid w:val="00675225"/>
    <w:rsid w:val="006771B6"/>
    <w:rsid w:val="00677751"/>
    <w:rsid w:val="00680CD5"/>
    <w:rsid w:val="00682A83"/>
    <w:rsid w:val="00692DC8"/>
    <w:rsid w:val="006934C8"/>
    <w:rsid w:val="006955EE"/>
    <w:rsid w:val="006970F1"/>
    <w:rsid w:val="006A12C0"/>
    <w:rsid w:val="006A2306"/>
    <w:rsid w:val="006A65EB"/>
    <w:rsid w:val="006A69E7"/>
    <w:rsid w:val="006B000B"/>
    <w:rsid w:val="006B01A7"/>
    <w:rsid w:val="006B0F52"/>
    <w:rsid w:val="006B170B"/>
    <w:rsid w:val="006B1924"/>
    <w:rsid w:val="006B1B6B"/>
    <w:rsid w:val="006C30B9"/>
    <w:rsid w:val="006C4D43"/>
    <w:rsid w:val="006C723D"/>
    <w:rsid w:val="006D0437"/>
    <w:rsid w:val="006D5C32"/>
    <w:rsid w:val="006E3730"/>
    <w:rsid w:val="006E4ABB"/>
    <w:rsid w:val="006F03D6"/>
    <w:rsid w:val="006F12D6"/>
    <w:rsid w:val="006F2904"/>
    <w:rsid w:val="006F2A3B"/>
    <w:rsid w:val="006F4BBF"/>
    <w:rsid w:val="006F5C02"/>
    <w:rsid w:val="0070127E"/>
    <w:rsid w:val="00703DDF"/>
    <w:rsid w:val="00706AC1"/>
    <w:rsid w:val="00710F27"/>
    <w:rsid w:val="00711F8B"/>
    <w:rsid w:val="00714DFF"/>
    <w:rsid w:val="0071766C"/>
    <w:rsid w:val="007211DA"/>
    <w:rsid w:val="00722980"/>
    <w:rsid w:val="00726DCC"/>
    <w:rsid w:val="00730CCA"/>
    <w:rsid w:val="0073719A"/>
    <w:rsid w:val="00742D54"/>
    <w:rsid w:val="007449D6"/>
    <w:rsid w:val="00751BA5"/>
    <w:rsid w:val="00751C1F"/>
    <w:rsid w:val="0075327D"/>
    <w:rsid w:val="00756AD9"/>
    <w:rsid w:val="00756D0C"/>
    <w:rsid w:val="0075773F"/>
    <w:rsid w:val="00763056"/>
    <w:rsid w:val="00763E6F"/>
    <w:rsid w:val="0077000B"/>
    <w:rsid w:val="007722AB"/>
    <w:rsid w:val="007755B6"/>
    <w:rsid w:val="0077709E"/>
    <w:rsid w:val="00784DB1"/>
    <w:rsid w:val="007905F4"/>
    <w:rsid w:val="007966B1"/>
    <w:rsid w:val="007A5F0D"/>
    <w:rsid w:val="007A6637"/>
    <w:rsid w:val="007B196C"/>
    <w:rsid w:val="007B25CB"/>
    <w:rsid w:val="007B3BCC"/>
    <w:rsid w:val="007B6ABC"/>
    <w:rsid w:val="007B7629"/>
    <w:rsid w:val="007C197C"/>
    <w:rsid w:val="007C47B0"/>
    <w:rsid w:val="007D1AB6"/>
    <w:rsid w:val="007D3D7E"/>
    <w:rsid w:val="007D3E5E"/>
    <w:rsid w:val="007E2E72"/>
    <w:rsid w:val="007E47D2"/>
    <w:rsid w:val="007E633B"/>
    <w:rsid w:val="007E64A1"/>
    <w:rsid w:val="007E7774"/>
    <w:rsid w:val="007F3A1B"/>
    <w:rsid w:val="007F4BEF"/>
    <w:rsid w:val="0080012C"/>
    <w:rsid w:val="00803825"/>
    <w:rsid w:val="00804491"/>
    <w:rsid w:val="00804C6F"/>
    <w:rsid w:val="00804F29"/>
    <w:rsid w:val="00813200"/>
    <w:rsid w:val="00813CC7"/>
    <w:rsid w:val="008168D0"/>
    <w:rsid w:val="00817F89"/>
    <w:rsid w:val="0082146F"/>
    <w:rsid w:val="00823A84"/>
    <w:rsid w:val="008327C4"/>
    <w:rsid w:val="00843A1B"/>
    <w:rsid w:val="00846A0A"/>
    <w:rsid w:val="00847706"/>
    <w:rsid w:val="00850405"/>
    <w:rsid w:val="00852F6F"/>
    <w:rsid w:val="008545F1"/>
    <w:rsid w:val="00854777"/>
    <w:rsid w:val="0085506D"/>
    <w:rsid w:val="0085529A"/>
    <w:rsid w:val="008602CD"/>
    <w:rsid w:val="008619D0"/>
    <w:rsid w:val="008629EF"/>
    <w:rsid w:val="00864871"/>
    <w:rsid w:val="0087048C"/>
    <w:rsid w:val="00870986"/>
    <w:rsid w:val="00873A69"/>
    <w:rsid w:val="008757AC"/>
    <w:rsid w:val="00884527"/>
    <w:rsid w:val="008855C8"/>
    <w:rsid w:val="00891824"/>
    <w:rsid w:val="00895C8F"/>
    <w:rsid w:val="00895F63"/>
    <w:rsid w:val="00897F91"/>
    <w:rsid w:val="008A07F5"/>
    <w:rsid w:val="008A0C8F"/>
    <w:rsid w:val="008A13AD"/>
    <w:rsid w:val="008A44B6"/>
    <w:rsid w:val="008B42DC"/>
    <w:rsid w:val="008C2503"/>
    <w:rsid w:val="008C67FC"/>
    <w:rsid w:val="008D0AD2"/>
    <w:rsid w:val="008D516B"/>
    <w:rsid w:val="008D5A31"/>
    <w:rsid w:val="008E3AE6"/>
    <w:rsid w:val="008E5DB5"/>
    <w:rsid w:val="008E6028"/>
    <w:rsid w:val="008F4B54"/>
    <w:rsid w:val="008F7E20"/>
    <w:rsid w:val="00900A1E"/>
    <w:rsid w:val="009035FA"/>
    <w:rsid w:val="00911F4D"/>
    <w:rsid w:val="009147B3"/>
    <w:rsid w:val="00917E8F"/>
    <w:rsid w:val="0092126F"/>
    <w:rsid w:val="00921F16"/>
    <w:rsid w:val="00925418"/>
    <w:rsid w:val="0092560E"/>
    <w:rsid w:val="00931D7B"/>
    <w:rsid w:val="009350DC"/>
    <w:rsid w:val="009371B0"/>
    <w:rsid w:val="009405B1"/>
    <w:rsid w:val="0094232A"/>
    <w:rsid w:val="009423E6"/>
    <w:rsid w:val="00944FC3"/>
    <w:rsid w:val="009462A3"/>
    <w:rsid w:val="0094690B"/>
    <w:rsid w:val="00950050"/>
    <w:rsid w:val="009564D5"/>
    <w:rsid w:val="00961556"/>
    <w:rsid w:val="00973C9D"/>
    <w:rsid w:val="00977308"/>
    <w:rsid w:val="00980C91"/>
    <w:rsid w:val="0098522E"/>
    <w:rsid w:val="00992EB8"/>
    <w:rsid w:val="00996D88"/>
    <w:rsid w:val="009A4E09"/>
    <w:rsid w:val="009A6521"/>
    <w:rsid w:val="009B1431"/>
    <w:rsid w:val="009B7CEB"/>
    <w:rsid w:val="009C094F"/>
    <w:rsid w:val="009C214D"/>
    <w:rsid w:val="009D1AE3"/>
    <w:rsid w:val="009D7446"/>
    <w:rsid w:val="009E2CE0"/>
    <w:rsid w:val="009E318C"/>
    <w:rsid w:val="009E53F0"/>
    <w:rsid w:val="009E69B0"/>
    <w:rsid w:val="009E6F5B"/>
    <w:rsid w:val="009F25A7"/>
    <w:rsid w:val="00A066D3"/>
    <w:rsid w:val="00A06B88"/>
    <w:rsid w:val="00A07090"/>
    <w:rsid w:val="00A14843"/>
    <w:rsid w:val="00A149DA"/>
    <w:rsid w:val="00A20D5E"/>
    <w:rsid w:val="00A2266A"/>
    <w:rsid w:val="00A23B8A"/>
    <w:rsid w:val="00A25D34"/>
    <w:rsid w:val="00A33913"/>
    <w:rsid w:val="00A35F5C"/>
    <w:rsid w:val="00A372C7"/>
    <w:rsid w:val="00A374BB"/>
    <w:rsid w:val="00A41D4F"/>
    <w:rsid w:val="00A42E94"/>
    <w:rsid w:val="00A43001"/>
    <w:rsid w:val="00A44068"/>
    <w:rsid w:val="00A4647F"/>
    <w:rsid w:val="00A46CDE"/>
    <w:rsid w:val="00A46DBE"/>
    <w:rsid w:val="00A5125B"/>
    <w:rsid w:val="00A53B35"/>
    <w:rsid w:val="00A53D74"/>
    <w:rsid w:val="00A67C9D"/>
    <w:rsid w:val="00A73C53"/>
    <w:rsid w:val="00A8108F"/>
    <w:rsid w:val="00A81FB2"/>
    <w:rsid w:val="00A87322"/>
    <w:rsid w:val="00A94EFD"/>
    <w:rsid w:val="00A973CD"/>
    <w:rsid w:val="00AA1FD4"/>
    <w:rsid w:val="00AA403C"/>
    <w:rsid w:val="00AA789C"/>
    <w:rsid w:val="00AB3CFF"/>
    <w:rsid w:val="00AB4915"/>
    <w:rsid w:val="00AB51C8"/>
    <w:rsid w:val="00AB5494"/>
    <w:rsid w:val="00AB7F5C"/>
    <w:rsid w:val="00AC3CC9"/>
    <w:rsid w:val="00AC4F8F"/>
    <w:rsid w:val="00AD16AC"/>
    <w:rsid w:val="00AD3934"/>
    <w:rsid w:val="00AD6560"/>
    <w:rsid w:val="00B02435"/>
    <w:rsid w:val="00B0478B"/>
    <w:rsid w:val="00B06EB9"/>
    <w:rsid w:val="00B07627"/>
    <w:rsid w:val="00B11A3A"/>
    <w:rsid w:val="00B12C0C"/>
    <w:rsid w:val="00B17855"/>
    <w:rsid w:val="00B31439"/>
    <w:rsid w:val="00B34819"/>
    <w:rsid w:val="00B34FF8"/>
    <w:rsid w:val="00B41FB9"/>
    <w:rsid w:val="00B43912"/>
    <w:rsid w:val="00B4582C"/>
    <w:rsid w:val="00B45F05"/>
    <w:rsid w:val="00B515FB"/>
    <w:rsid w:val="00B607C8"/>
    <w:rsid w:val="00B6595C"/>
    <w:rsid w:val="00B70F9F"/>
    <w:rsid w:val="00B74994"/>
    <w:rsid w:val="00B775CB"/>
    <w:rsid w:val="00B9418E"/>
    <w:rsid w:val="00B9618A"/>
    <w:rsid w:val="00BA1AE5"/>
    <w:rsid w:val="00BA2FF5"/>
    <w:rsid w:val="00BA3F10"/>
    <w:rsid w:val="00BA4263"/>
    <w:rsid w:val="00BA68B2"/>
    <w:rsid w:val="00BB103D"/>
    <w:rsid w:val="00BB4705"/>
    <w:rsid w:val="00BB75D5"/>
    <w:rsid w:val="00BC18D0"/>
    <w:rsid w:val="00BD0F5C"/>
    <w:rsid w:val="00BE669F"/>
    <w:rsid w:val="00BE677F"/>
    <w:rsid w:val="00BE6B33"/>
    <w:rsid w:val="00BE7EDE"/>
    <w:rsid w:val="00BF6A81"/>
    <w:rsid w:val="00C01553"/>
    <w:rsid w:val="00C023EA"/>
    <w:rsid w:val="00C03AAF"/>
    <w:rsid w:val="00C11425"/>
    <w:rsid w:val="00C11ADF"/>
    <w:rsid w:val="00C1509C"/>
    <w:rsid w:val="00C313B3"/>
    <w:rsid w:val="00C44D17"/>
    <w:rsid w:val="00C458AE"/>
    <w:rsid w:val="00C50FDB"/>
    <w:rsid w:val="00C53531"/>
    <w:rsid w:val="00C55672"/>
    <w:rsid w:val="00C577A4"/>
    <w:rsid w:val="00C57CD8"/>
    <w:rsid w:val="00C60D28"/>
    <w:rsid w:val="00C61716"/>
    <w:rsid w:val="00C62824"/>
    <w:rsid w:val="00C650AC"/>
    <w:rsid w:val="00C66EBA"/>
    <w:rsid w:val="00C70155"/>
    <w:rsid w:val="00C70318"/>
    <w:rsid w:val="00C74C3E"/>
    <w:rsid w:val="00C76B68"/>
    <w:rsid w:val="00C87463"/>
    <w:rsid w:val="00C87D1E"/>
    <w:rsid w:val="00C90FAB"/>
    <w:rsid w:val="00CA7F4B"/>
    <w:rsid w:val="00CB076F"/>
    <w:rsid w:val="00CB38BD"/>
    <w:rsid w:val="00CB7F1B"/>
    <w:rsid w:val="00CC1820"/>
    <w:rsid w:val="00CC2483"/>
    <w:rsid w:val="00CC488C"/>
    <w:rsid w:val="00CC69FA"/>
    <w:rsid w:val="00CD0761"/>
    <w:rsid w:val="00CD0BB2"/>
    <w:rsid w:val="00CD6370"/>
    <w:rsid w:val="00CD64A1"/>
    <w:rsid w:val="00CD6AFA"/>
    <w:rsid w:val="00CE2B1B"/>
    <w:rsid w:val="00CE3C9D"/>
    <w:rsid w:val="00CF0D2E"/>
    <w:rsid w:val="00CF3ADB"/>
    <w:rsid w:val="00D03855"/>
    <w:rsid w:val="00D054E5"/>
    <w:rsid w:val="00D05DB5"/>
    <w:rsid w:val="00D05F25"/>
    <w:rsid w:val="00D06F34"/>
    <w:rsid w:val="00D1017C"/>
    <w:rsid w:val="00D10A51"/>
    <w:rsid w:val="00D21513"/>
    <w:rsid w:val="00D27D59"/>
    <w:rsid w:val="00D30E69"/>
    <w:rsid w:val="00D33145"/>
    <w:rsid w:val="00D331CC"/>
    <w:rsid w:val="00D36A0E"/>
    <w:rsid w:val="00D40C7E"/>
    <w:rsid w:val="00D438EF"/>
    <w:rsid w:val="00D52AE9"/>
    <w:rsid w:val="00D54627"/>
    <w:rsid w:val="00D54901"/>
    <w:rsid w:val="00D5799A"/>
    <w:rsid w:val="00D6223F"/>
    <w:rsid w:val="00D638BC"/>
    <w:rsid w:val="00D71869"/>
    <w:rsid w:val="00D76DEE"/>
    <w:rsid w:val="00D82A44"/>
    <w:rsid w:val="00D82BEC"/>
    <w:rsid w:val="00D92453"/>
    <w:rsid w:val="00DA2440"/>
    <w:rsid w:val="00DA2916"/>
    <w:rsid w:val="00DA5A31"/>
    <w:rsid w:val="00DA6E55"/>
    <w:rsid w:val="00DB45DF"/>
    <w:rsid w:val="00DC0B04"/>
    <w:rsid w:val="00DC6B43"/>
    <w:rsid w:val="00DC7B21"/>
    <w:rsid w:val="00DC7E63"/>
    <w:rsid w:val="00DD0849"/>
    <w:rsid w:val="00DD18B9"/>
    <w:rsid w:val="00DD1A71"/>
    <w:rsid w:val="00DD3975"/>
    <w:rsid w:val="00DD7D00"/>
    <w:rsid w:val="00DE2906"/>
    <w:rsid w:val="00DE5AFE"/>
    <w:rsid w:val="00DE6457"/>
    <w:rsid w:val="00DE650B"/>
    <w:rsid w:val="00DF26BF"/>
    <w:rsid w:val="00DF538F"/>
    <w:rsid w:val="00E01CDD"/>
    <w:rsid w:val="00E05A9F"/>
    <w:rsid w:val="00E07898"/>
    <w:rsid w:val="00E1002D"/>
    <w:rsid w:val="00E13528"/>
    <w:rsid w:val="00E2360A"/>
    <w:rsid w:val="00E26241"/>
    <w:rsid w:val="00E26B51"/>
    <w:rsid w:val="00E33E5D"/>
    <w:rsid w:val="00E35B8A"/>
    <w:rsid w:val="00E35F64"/>
    <w:rsid w:val="00E36615"/>
    <w:rsid w:val="00E420A0"/>
    <w:rsid w:val="00E4731A"/>
    <w:rsid w:val="00E56C37"/>
    <w:rsid w:val="00E5733A"/>
    <w:rsid w:val="00E608B5"/>
    <w:rsid w:val="00E666F8"/>
    <w:rsid w:val="00E67695"/>
    <w:rsid w:val="00E71147"/>
    <w:rsid w:val="00E71BAC"/>
    <w:rsid w:val="00E7232E"/>
    <w:rsid w:val="00E72AB2"/>
    <w:rsid w:val="00E74766"/>
    <w:rsid w:val="00E75F22"/>
    <w:rsid w:val="00E76EA0"/>
    <w:rsid w:val="00E7701C"/>
    <w:rsid w:val="00E77833"/>
    <w:rsid w:val="00E808BE"/>
    <w:rsid w:val="00E81B2D"/>
    <w:rsid w:val="00E90BE5"/>
    <w:rsid w:val="00E9387C"/>
    <w:rsid w:val="00E939CF"/>
    <w:rsid w:val="00E977C3"/>
    <w:rsid w:val="00EA1895"/>
    <w:rsid w:val="00EA3F3B"/>
    <w:rsid w:val="00EA50F3"/>
    <w:rsid w:val="00EB12AE"/>
    <w:rsid w:val="00EB4FCD"/>
    <w:rsid w:val="00EB63D1"/>
    <w:rsid w:val="00EC076B"/>
    <w:rsid w:val="00EC0B08"/>
    <w:rsid w:val="00EC0C62"/>
    <w:rsid w:val="00EC3EF3"/>
    <w:rsid w:val="00EC49E1"/>
    <w:rsid w:val="00EC5162"/>
    <w:rsid w:val="00ED2BAF"/>
    <w:rsid w:val="00ED38C0"/>
    <w:rsid w:val="00EE092A"/>
    <w:rsid w:val="00EE4F0D"/>
    <w:rsid w:val="00EF4EA2"/>
    <w:rsid w:val="00F00447"/>
    <w:rsid w:val="00F00C23"/>
    <w:rsid w:val="00F0555E"/>
    <w:rsid w:val="00F05A2E"/>
    <w:rsid w:val="00F1141A"/>
    <w:rsid w:val="00F144E3"/>
    <w:rsid w:val="00F14BAD"/>
    <w:rsid w:val="00F16C58"/>
    <w:rsid w:val="00F224EC"/>
    <w:rsid w:val="00F230B1"/>
    <w:rsid w:val="00F24ACF"/>
    <w:rsid w:val="00F26310"/>
    <w:rsid w:val="00F311D3"/>
    <w:rsid w:val="00F31701"/>
    <w:rsid w:val="00F33401"/>
    <w:rsid w:val="00F3603D"/>
    <w:rsid w:val="00F37E37"/>
    <w:rsid w:val="00F40E49"/>
    <w:rsid w:val="00F40EF5"/>
    <w:rsid w:val="00F413C5"/>
    <w:rsid w:val="00F41995"/>
    <w:rsid w:val="00F41C14"/>
    <w:rsid w:val="00F443F0"/>
    <w:rsid w:val="00F45DA7"/>
    <w:rsid w:val="00F5306E"/>
    <w:rsid w:val="00F53972"/>
    <w:rsid w:val="00F539F3"/>
    <w:rsid w:val="00F55E2A"/>
    <w:rsid w:val="00F6075E"/>
    <w:rsid w:val="00F76F61"/>
    <w:rsid w:val="00F82221"/>
    <w:rsid w:val="00F82619"/>
    <w:rsid w:val="00F82D14"/>
    <w:rsid w:val="00F86F6A"/>
    <w:rsid w:val="00F90DB6"/>
    <w:rsid w:val="00F948EA"/>
    <w:rsid w:val="00FA2C6C"/>
    <w:rsid w:val="00FA52FF"/>
    <w:rsid w:val="00FA6EBA"/>
    <w:rsid w:val="00FA719C"/>
    <w:rsid w:val="00FB46B0"/>
    <w:rsid w:val="00FC41AC"/>
    <w:rsid w:val="00FC6278"/>
    <w:rsid w:val="00FC6A7D"/>
    <w:rsid w:val="00FD1DEB"/>
    <w:rsid w:val="00FD2515"/>
    <w:rsid w:val="00FD60A4"/>
    <w:rsid w:val="00FD642F"/>
    <w:rsid w:val="00FD7EF1"/>
    <w:rsid w:val="00FE10C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939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39CF"/>
    <w:rPr>
      <w:sz w:val="20"/>
      <w:szCs w:val="20"/>
    </w:rPr>
  </w:style>
  <w:style w:type="character" w:styleId="FootnoteReference">
    <w:name w:val="footnote reference"/>
    <w:basedOn w:val="DefaultParagraphFont"/>
    <w:uiPriority w:val="99"/>
    <w:semiHidden/>
    <w:unhideWhenUsed/>
    <w:rsid w:val="00E939CF"/>
    <w:rPr>
      <w:vertAlign w:val="superscript"/>
    </w:rPr>
  </w:style>
  <w:style w:type="paragraph" w:styleId="Header">
    <w:name w:val="header"/>
    <w:basedOn w:val="Normal"/>
    <w:link w:val="HeaderChar"/>
    <w:uiPriority w:val="99"/>
    <w:unhideWhenUsed/>
    <w:rsid w:val="00060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9A0"/>
  </w:style>
  <w:style w:type="paragraph" w:styleId="Footer">
    <w:name w:val="footer"/>
    <w:basedOn w:val="Normal"/>
    <w:link w:val="FooterChar"/>
    <w:uiPriority w:val="99"/>
    <w:unhideWhenUsed/>
    <w:rsid w:val="00060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9A0"/>
  </w:style>
  <w:style w:type="paragraph" w:customStyle="1" w:styleId="Default">
    <w:name w:val="Default"/>
    <w:rsid w:val="005C7F25"/>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3D2C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C39"/>
    <w:rPr>
      <w:rFonts w:ascii="Tahoma" w:hAnsi="Tahoma" w:cs="Tahoma"/>
      <w:sz w:val="16"/>
      <w:szCs w:val="16"/>
    </w:rPr>
  </w:style>
  <w:style w:type="paragraph" w:styleId="ListParagraph">
    <w:name w:val="List Paragraph"/>
    <w:basedOn w:val="Normal"/>
    <w:uiPriority w:val="34"/>
    <w:qFormat/>
    <w:rsid w:val="003D2C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939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39CF"/>
    <w:rPr>
      <w:sz w:val="20"/>
      <w:szCs w:val="20"/>
    </w:rPr>
  </w:style>
  <w:style w:type="character" w:styleId="FootnoteReference">
    <w:name w:val="footnote reference"/>
    <w:basedOn w:val="DefaultParagraphFont"/>
    <w:uiPriority w:val="99"/>
    <w:semiHidden/>
    <w:unhideWhenUsed/>
    <w:rsid w:val="00E939CF"/>
    <w:rPr>
      <w:vertAlign w:val="superscript"/>
    </w:rPr>
  </w:style>
  <w:style w:type="paragraph" w:styleId="Header">
    <w:name w:val="header"/>
    <w:basedOn w:val="Normal"/>
    <w:link w:val="HeaderChar"/>
    <w:uiPriority w:val="99"/>
    <w:unhideWhenUsed/>
    <w:rsid w:val="00060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9A0"/>
  </w:style>
  <w:style w:type="paragraph" w:styleId="Footer">
    <w:name w:val="footer"/>
    <w:basedOn w:val="Normal"/>
    <w:link w:val="FooterChar"/>
    <w:uiPriority w:val="99"/>
    <w:unhideWhenUsed/>
    <w:rsid w:val="00060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9A0"/>
  </w:style>
  <w:style w:type="paragraph" w:customStyle="1" w:styleId="Default">
    <w:name w:val="Default"/>
    <w:rsid w:val="005C7F25"/>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3D2C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2C39"/>
    <w:rPr>
      <w:rFonts w:ascii="Tahoma" w:hAnsi="Tahoma" w:cs="Tahoma"/>
      <w:sz w:val="16"/>
      <w:szCs w:val="16"/>
    </w:rPr>
  </w:style>
  <w:style w:type="paragraph" w:styleId="ListParagraph">
    <w:name w:val="List Paragraph"/>
    <w:basedOn w:val="Normal"/>
    <w:uiPriority w:val="34"/>
    <w:qFormat/>
    <w:rsid w:val="003D2C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9A62D-08B3-4F43-8DEB-65F4C5BBB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19</Pages>
  <Words>4205</Words>
  <Characters>23971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usr</cp:lastModifiedBy>
  <cp:revision>688</cp:revision>
  <cp:lastPrinted>2022-06-03T08:33:00Z</cp:lastPrinted>
  <dcterms:created xsi:type="dcterms:W3CDTF">2022-03-14T10:50:00Z</dcterms:created>
  <dcterms:modified xsi:type="dcterms:W3CDTF">2022-06-03T08:40:00Z</dcterms:modified>
</cp:coreProperties>
</file>